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FD76C" w14:textId="556AF7BA" w:rsidR="009E1133" w:rsidRDefault="009E1133">
      <w:pPr>
        <w:spacing w:after="200" w:line="276" w:lineRule="auto"/>
      </w:pPr>
    </w:p>
    <w:p w14:paraId="59C44305" w14:textId="77777777" w:rsidR="008E596B" w:rsidRPr="00087D12" w:rsidRDefault="008E596B">
      <w:pPr>
        <w:spacing w:after="200" w:line="276" w:lineRule="auto"/>
      </w:pPr>
    </w:p>
    <w:p w14:paraId="35E874FD" w14:textId="57CA1D27" w:rsidR="008E596B" w:rsidRPr="00EA4B1B" w:rsidRDefault="008E596B" w:rsidP="00C10B98">
      <w:pPr>
        <w:spacing w:after="200" w:line="276" w:lineRule="auto"/>
        <w:jc w:val="center"/>
        <w:rPr>
          <w:rFonts w:cs="Arial"/>
          <w:b/>
          <w:bCs/>
          <w:sz w:val="48"/>
          <w:szCs w:val="48"/>
        </w:rPr>
      </w:pPr>
      <w:r>
        <w:rPr>
          <w:rFonts w:cs="Arial"/>
          <w:b/>
          <w:bCs/>
          <w:sz w:val="48"/>
          <w:szCs w:val="48"/>
        </w:rPr>
        <w:t>M</w:t>
      </w:r>
      <w:r w:rsidRPr="00EA4B1B">
        <w:rPr>
          <w:rFonts w:cs="Arial"/>
          <w:b/>
          <w:bCs/>
          <w:sz w:val="48"/>
          <w:szCs w:val="48"/>
        </w:rPr>
        <w:t>EATH GREEN JUNIOR SCHOOL</w:t>
      </w:r>
    </w:p>
    <w:p w14:paraId="31DCD29F" w14:textId="77777777" w:rsidR="008E596B" w:rsidRPr="00EA4B1B" w:rsidRDefault="008E596B" w:rsidP="008E596B">
      <w:pPr>
        <w:autoSpaceDE w:val="0"/>
        <w:autoSpaceDN w:val="0"/>
        <w:adjustRightInd w:val="0"/>
        <w:rPr>
          <w:rFonts w:cs="Arial"/>
          <w:b/>
          <w:bCs/>
          <w:sz w:val="28"/>
          <w:szCs w:val="28"/>
        </w:rPr>
      </w:pPr>
      <w:r w:rsidRPr="00EA4B1B">
        <w:rPr>
          <w:rFonts w:cs="Arial"/>
          <w:b/>
          <w:bCs/>
          <w:noProof/>
          <w:sz w:val="28"/>
          <w:szCs w:val="28"/>
          <w:lang w:eastAsia="en-GB"/>
        </w:rPr>
        <w:drawing>
          <wp:anchor distT="0" distB="0" distL="114300" distR="114300" simplePos="0" relativeHeight="251731968" behindDoc="1" locked="0" layoutInCell="1" allowOverlap="1" wp14:anchorId="2B69767A" wp14:editId="07F2E08B">
            <wp:simplePos x="0" y="0"/>
            <wp:positionH relativeFrom="margin">
              <wp:posOffset>1706880</wp:posOffset>
            </wp:positionH>
            <wp:positionV relativeFrom="paragraph">
              <wp:posOffset>10795</wp:posOffset>
            </wp:positionV>
            <wp:extent cx="2232853" cy="1684166"/>
            <wp:effectExtent l="0" t="0" r="0" b="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shield.PNG"/>
                    <pic:cNvPicPr/>
                  </pic:nvPicPr>
                  <pic:blipFill>
                    <a:blip r:embed="rId8"/>
                    <a:stretch>
                      <a:fillRect/>
                    </a:stretch>
                  </pic:blipFill>
                  <pic:spPr>
                    <a:xfrm>
                      <a:off x="0" y="0"/>
                      <a:ext cx="2232853" cy="1684166"/>
                    </a:xfrm>
                    <a:prstGeom prst="rect">
                      <a:avLst/>
                    </a:prstGeom>
                  </pic:spPr>
                </pic:pic>
              </a:graphicData>
            </a:graphic>
            <wp14:sizeRelH relativeFrom="page">
              <wp14:pctWidth>0</wp14:pctWidth>
            </wp14:sizeRelH>
            <wp14:sizeRelV relativeFrom="page">
              <wp14:pctHeight>0</wp14:pctHeight>
            </wp14:sizeRelV>
          </wp:anchor>
        </w:drawing>
      </w:r>
    </w:p>
    <w:p w14:paraId="7F88E6E3" w14:textId="77777777" w:rsidR="008E596B" w:rsidRPr="00EA4B1B" w:rsidRDefault="008E596B" w:rsidP="008E596B">
      <w:pPr>
        <w:autoSpaceDE w:val="0"/>
        <w:autoSpaceDN w:val="0"/>
        <w:adjustRightInd w:val="0"/>
        <w:rPr>
          <w:rFonts w:cs="Arial"/>
          <w:b/>
          <w:bCs/>
          <w:sz w:val="28"/>
          <w:szCs w:val="28"/>
        </w:rPr>
      </w:pPr>
    </w:p>
    <w:p w14:paraId="420E9D75" w14:textId="77777777" w:rsidR="008E596B" w:rsidRPr="00EA4B1B" w:rsidRDefault="008E596B" w:rsidP="008E596B">
      <w:pPr>
        <w:autoSpaceDE w:val="0"/>
        <w:autoSpaceDN w:val="0"/>
        <w:adjustRightInd w:val="0"/>
        <w:rPr>
          <w:rFonts w:cs="Arial"/>
          <w:b/>
          <w:bCs/>
          <w:sz w:val="28"/>
          <w:szCs w:val="28"/>
        </w:rPr>
      </w:pPr>
    </w:p>
    <w:p w14:paraId="45BB693F" w14:textId="77777777" w:rsidR="008E596B" w:rsidRPr="00EA4B1B" w:rsidRDefault="008E596B" w:rsidP="008E596B">
      <w:pPr>
        <w:autoSpaceDE w:val="0"/>
        <w:autoSpaceDN w:val="0"/>
        <w:adjustRightInd w:val="0"/>
        <w:rPr>
          <w:rFonts w:cs="Arial"/>
          <w:b/>
          <w:bCs/>
          <w:sz w:val="28"/>
          <w:szCs w:val="28"/>
        </w:rPr>
      </w:pPr>
    </w:p>
    <w:p w14:paraId="41C16443" w14:textId="77777777" w:rsidR="008E596B" w:rsidRPr="00EA4B1B" w:rsidRDefault="008E596B" w:rsidP="008E596B">
      <w:pPr>
        <w:autoSpaceDE w:val="0"/>
        <w:autoSpaceDN w:val="0"/>
        <w:adjustRightInd w:val="0"/>
        <w:rPr>
          <w:rFonts w:cs="Arial"/>
          <w:b/>
          <w:bCs/>
          <w:sz w:val="28"/>
          <w:szCs w:val="28"/>
        </w:rPr>
      </w:pPr>
    </w:p>
    <w:p w14:paraId="33303808" w14:textId="77777777" w:rsidR="008E596B" w:rsidRPr="00EA4B1B" w:rsidRDefault="008E596B" w:rsidP="008E596B">
      <w:pPr>
        <w:autoSpaceDE w:val="0"/>
        <w:autoSpaceDN w:val="0"/>
        <w:adjustRightInd w:val="0"/>
        <w:rPr>
          <w:rFonts w:cs="Arial"/>
          <w:b/>
          <w:bCs/>
          <w:sz w:val="28"/>
          <w:szCs w:val="28"/>
        </w:rPr>
      </w:pPr>
    </w:p>
    <w:p w14:paraId="5BE24EA4" w14:textId="77777777" w:rsidR="008E596B" w:rsidRPr="00EA4B1B" w:rsidRDefault="008E596B" w:rsidP="008E596B">
      <w:pPr>
        <w:autoSpaceDE w:val="0"/>
        <w:autoSpaceDN w:val="0"/>
        <w:adjustRightInd w:val="0"/>
        <w:jc w:val="center"/>
        <w:rPr>
          <w:rFonts w:cs="Arial"/>
          <w:b/>
          <w:bCs/>
          <w:sz w:val="28"/>
          <w:szCs w:val="28"/>
        </w:rPr>
      </w:pPr>
    </w:p>
    <w:p w14:paraId="13EFCB36" w14:textId="77777777" w:rsidR="008E596B" w:rsidRPr="00EA4B1B" w:rsidRDefault="008E596B" w:rsidP="008E596B">
      <w:pPr>
        <w:autoSpaceDE w:val="0"/>
        <w:autoSpaceDN w:val="0"/>
        <w:adjustRightInd w:val="0"/>
        <w:jc w:val="center"/>
        <w:rPr>
          <w:rFonts w:cs="Arial"/>
          <w:b/>
          <w:bCs/>
          <w:sz w:val="28"/>
          <w:szCs w:val="28"/>
        </w:rPr>
      </w:pPr>
    </w:p>
    <w:p w14:paraId="7153A417" w14:textId="77777777" w:rsidR="008E596B" w:rsidRDefault="008E596B" w:rsidP="008E596B">
      <w:pPr>
        <w:autoSpaceDE w:val="0"/>
        <w:autoSpaceDN w:val="0"/>
        <w:adjustRightInd w:val="0"/>
        <w:jc w:val="center"/>
        <w:rPr>
          <w:rFonts w:cs="Arial"/>
          <w:b/>
          <w:bCs/>
          <w:sz w:val="28"/>
          <w:szCs w:val="28"/>
        </w:rPr>
      </w:pPr>
    </w:p>
    <w:p w14:paraId="5DBD9C86" w14:textId="77777777" w:rsidR="00C10B98" w:rsidRDefault="00C10B98" w:rsidP="008E596B">
      <w:pPr>
        <w:autoSpaceDE w:val="0"/>
        <w:autoSpaceDN w:val="0"/>
        <w:adjustRightInd w:val="0"/>
        <w:jc w:val="center"/>
        <w:rPr>
          <w:rFonts w:cs="Arial"/>
          <w:b/>
          <w:bCs/>
          <w:sz w:val="28"/>
          <w:szCs w:val="28"/>
        </w:rPr>
      </w:pPr>
    </w:p>
    <w:p w14:paraId="4E2AA1B6" w14:textId="77777777" w:rsidR="00C10B98" w:rsidRPr="00EA4B1B" w:rsidRDefault="00C10B98" w:rsidP="008E596B">
      <w:pPr>
        <w:autoSpaceDE w:val="0"/>
        <w:autoSpaceDN w:val="0"/>
        <w:adjustRightInd w:val="0"/>
        <w:jc w:val="center"/>
        <w:rPr>
          <w:rFonts w:cs="Arial"/>
          <w:b/>
          <w:bCs/>
          <w:sz w:val="28"/>
          <w:szCs w:val="28"/>
        </w:rPr>
      </w:pPr>
    </w:p>
    <w:p w14:paraId="30CAFF84" w14:textId="50A233FA" w:rsidR="008E596B" w:rsidRPr="00EA4B1B" w:rsidRDefault="008E596B" w:rsidP="008E596B">
      <w:pPr>
        <w:autoSpaceDE w:val="0"/>
        <w:autoSpaceDN w:val="0"/>
        <w:adjustRightInd w:val="0"/>
        <w:jc w:val="center"/>
        <w:rPr>
          <w:rFonts w:cs="Arial"/>
          <w:b/>
          <w:bCs/>
          <w:sz w:val="28"/>
          <w:szCs w:val="28"/>
        </w:rPr>
      </w:pPr>
      <w:r w:rsidRPr="00EA4B1B">
        <w:rPr>
          <w:rFonts w:cs="Arial"/>
          <w:b/>
          <w:bCs/>
          <w:sz w:val="28"/>
          <w:szCs w:val="28"/>
        </w:rPr>
        <w:t>POLICY FOR CHILD PROTECTION</w:t>
      </w:r>
      <w:r w:rsidR="00213BF0">
        <w:rPr>
          <w:rFonts w:cs="Arial"/>
          <w:b/>
          <w:bCs/>
          <w:sz w:val="28"/>
          <w:szCs w:val="28"/>
        </w:rPr>
        <w:t xml:space="preserve"> and SAFEGUARDING</w:t>
      </w:r>
    </w:p>
    <w:p w14:paraId="76B939D9" w14:textId="77777777" w:rsidR="008E596B" w:rsidRPr="00EA4B1B" w:rsidRDefault="008E596B" w:rsidP="008E596B">
      <w:pPr>
        <w:autoSpaceDE w:val="0"/>
        <w:autoSpaceDN w:val="0"/>
        <w:adjustRightInd w:val="0"/>
        <w:rPr>
          <w:rFonts w:cs="Arial"/>
          <w:b/>
          <w:bCs/>
          <w:szCs w:val="24"/>
        </w:rPr>
      </w:pPr>
    </w:p>
    <w:p w14:paraId="3AED444D" w14:textId="77777777" w:rsidR="008E596B" w:rsidRPr="00EA4B1B" w:rsidRDefault="008E596B" w:rsidP="008E596B">
      <w:pPr>
        <w:autoSpaceDE w:val="0"/>
        <w:autoSpaceDN w:val="0"/>
        <w:adjustRightInd w:val="0"/>
        <w:rPr>
          <w:rFonts w:cs="Arial"/>
          <w:b/>
          <w:bCs/>
          <w:szCs w:val="24"/>
        </w:rPr>
      </w:pPr>
    </w:p>
    <w:p w14:paraId="3B620B39" w14:textId="77777777" w:rsidR="008E596B" w:rsidRPr="00EA4B1B" w:rsidRDefault="008E596B" w:rsidP="008E596B">
      <w:pPr>
        <w:autoSpaceDE w:val="0"/>
        <w:autoSpaceDN w:val="0"/>
        <w:adjustRightInd w:val="0"/>
        <w:rPr>
          <w:rFonts w:cs="Arial"/>
          <w:b/>
          <w:bCs/>
          <w:szCs w:val="24"/>
        </w:rPr>
      </w:pPr>
      <w:r w:rsidRPr="00EA4B1B">
        <w:rPr>
          <w:rFonts w:cs="Arial"/>
          <w:b/>
          <w:bCs/>
          <w:szCs w:val="24"/>
        </w:rPr>
        <w:t xml:space="preserve">This policy must be read in conjunction with the </w:t>
      </w:r>
      <w:proofErr w:type="gramStart"/>
      <w:r w:rsidRPr="00EA4B1B">
        <w:rPr>
          <w:rFonts w:cs="Arial"/>
          <w:b/>
          <w:bCs/>
          <w:szCs w:val="24"/>
        </w:rPr>
        <w:t>School’s</w:t>
      </w:r>
      <w:proofErr w:type="gramEnd"/>
      <w:r w:rsidRPr="00EA4B1B">
        <w:rPr>
          <w:rFonts w:cs="Arial"/>
          <w:b/>
          <w:bCs/>
          <w:szCs w:val="24"/>
        </w:rPr>
        <w:t xml:space="preserve"> whistleblowing Policy</w:t>
      </w:r>
    </w:p>
    <w:p w14:paraId="3B556DF6" w14:textId="77777777" w:rsidR="008E596B" w:rsidRPr="00EA4B1B" w:rsidRDefault="008E596B" w:rsidP="008E596B">
      <w:pPr>
        <w:autoSpaceDE w:val="0"/>
        <w:autoSpaceDN w:val="0"/>
        <w:adjustRightInd w:val="0"/>
        <w:rPr>
          <w:rFonts w:cs="Arial"/>
          <w:szCs w:val="24"/>
        </w:rPr>
      </w:pPr>
    </w:p>
    <w:p w14:paraId="5768518E" w14:textId="77777777" w:rsidR="008E596B" w:rsidRPr="00EA4B1B" w:rsidRDefault="008E596B" w:rsidP="008E596B">
      <w:pPr>
        <w:autoSpaceDE w:val="0"/>
        <w:autoSpaceDN w:val="0"/>
        <w:adjustRightInd w:val="0"/>
        <w:rPr>
          <w:rFonts w:cs="Arial"/>
          <w:szCs w:val="24"/>
        </w:rPr>
      </w:pPr>
    </w:p>
    <w:p w14:paraId="580D9099" w14:textId="77777777" w:rsidR="008E596B" w:rsidRPr="00EA4B1B" w:rsidRDefault="008E596B" w:rsidP="008E596B">
      <w:pPr>
        <w:autoSpaceDE w:val="0"/>
        <w:autoSpaceDN w:val="0"/>
        <w:adjustRightInd w:val="0"/>
        <w:rPr>
          <w:rFonts w:cs="Arial"/>
          <w:szCs w:val="24"/>
        </w:rPr>
      </w:pPr>
    </w:p>
    <w:tbl>
      <w:tblPr>
        <w:tblStyle w:val="TableGrid"/>
        <w:tblW w:w="0" w:type="auto"/>
        <w:tblLook w:val="04A0" w:firstRow="1" w:lastRow="0" w:firstColumn="1" w:lastColumn="0" w:noHBand="0" w:noVBand="1"/>
      </w:tblPr>
      <w:tblGrid>
        <w:gridCol w:w="4957"/>
        <w:gridCol w:w="4059"/>
      </w:tblGrid>
      <w:tr w:rsidR="008E596B" w:rsidRPr="00EA4B1B" w14:paraId="0532419D" w14:textId="77777777" w:rsidTr="00FD7EBD">
        <w:tc>
          <w:tcPr>
            <w:tcW w:w="4957" w:type="dxa"/>
          </w:tcPr>
          <w:p w14:paraId="1B711986" w14:textId="77777777" w:rsidR="008E596B" w:rsidRPr="00EA4B1B" w:rsidRDefault="008E596B" w:rsidP="008E596B">
            <w:pPr>
              <w:autoSpaceDE w:val="0"/>
              <w:autoSpaceDN w:val="0"/>
              <w:adjustRightInd w:val="0"/>
              <w:rPr>
                <w:rFonts w:cs="Arial"/>
                <w:b/>
                <w:sz w:val="22"/>
              </w:rPr>
            </w:pPr>
            <w:r w:rsidRPr="00EA4B1B">
              <w:rPr>
                <w:rFonts w:cs="Arial"/>
                <w:b/>
                <w:bCs/>
                <w:sz w:val="22"/>
              </w:rPr>
              <w:t>Governor Committee Responsible</w:t>
            </w:r>
          </w:p>
        </w:tc>
        <w:tc>
          <w:tcPr>
            <w:tcW w:w="4059" w:type="dxa"/>
          </w:tcPr>
          <w:p w14:paraId="5CECD849" w14:textId="77777777" w:rsidR="008E596B" w:rsidRPr="00EA4B1B" w:rsidRDefault="008E596B" w:rsidP="008E596B">
            <w:pPr>
              <w:autoSpaceDE w:val="0"/>
              <w:autoSpaceDN w:val="0"/>
              <w:adjustRightInd w:val="0"/>
              <w:rPr>
                <w:rFonts w:cs="Arial"/>
                <w:b/>
                <w:sz w:val="22"/>
              </w:rPr>
            </w:pPr>
            <w:r w:rsidRPr="00EA4B1B">
              <w:rPr>
                <w:rFonts w:cs="Arial"/>
                <w:b/>
                <w:sz w:val="22"/>
              </w:rPr>
              <w:t xml:space="preserve">Full Governors </w:t>
            </w:r>
          </w:p>
        </w:tc>
      </w:tr>
      <w:tr w:rsidR="008E596B" w:rsidRPr="00EA4B1B" w14:paraId="14D94572" w14:textId="77777777" w:rsidTr="00FD7EBD">
        <w:tc>
          <w:tcPr>
            <w:tcW w:w="4957" w:type="dxa"/>
          </w:tcPr>
          <w:p w14:paraId="740BD662" w14:textId="77777777" w:rsidR="008E596B" w:rsidRPr="00EA4B1B" w:rsidRDefault="008E596B" w:rsidP="008E596B">
            <w:pPr>
              <w:autoSpaceDE w:val="0"/>
              <w:autoSpaceDN w:val="0"/>
              <w:adjustRightInd w:val="0"/>
              <w:rPr>
                <w:rFonts w:cs="Arial"/>
                <w:b/>
                <w:sz w:val="22"/>
              </w:rPr>
            </w:pPr>
            <w:r w:rsidRPr="00EA4B1B">
              <w:rPr>
                <w:rFonts w:cs="Arial"/>
                <w:b/>
                <w:sz w:val="22"/>
              </w:rPr>
              <w:t xml:space="preserve">Governor Responsible </w:t>
            </w:r>
          </w:p>
        </w:tc>
        <w:tc>
          <w:tcPr>
            <w:tcW w:w="4059" w:type="dxa"/>
          </w:tcPr>
          <w:p w14:paraId="052C7035" w14:textId="6128DEA7" w:rsidR="008E596B" w:rsidRPr="00EA4B1B" w:rsidRDefault="00074637" w:rsidP="008E596B">
            <w:pPr>
              <w:autoSpaceDE w:val="0"/>
              <w:autoSpaceDN w:val="0"/>
              <w:adjustRightInd w:val="0"/>
              <w:rPr>
                <w:rFonts w:cs="Arial"/>
                <w:b/>
                <w:sz w:val="22"/>
              </w:rPr>
            </w:pPr>
            <w:r>
              <w:rPr>
                <w:rFonts w:cs="Arial"/>
                <w:b/>
                <w:sz w:val="22"/>
              </w:rPr>
              <w:t>Jane Pipe</w:t>
            </w:r>
          </w:p>
        </w:tc>
      </w:tr>
      <w:tr w:rsidR="008E596B" w:rsidRPr="00EA4B1B" w14:paraId="01EF11F8" w14:textId="77777777" w:rsidTr="00FD7EBD">
        <w:tc>
          <w:tcPr>
            <w:tcW w:w="4957" w:type="dxa"/>
          </w:tcPr>
          <w:p w14:paraId="6E49F5FC" w14:textId="77777777" w:rsidR="008E596B" w:rsidRPr="00EA4B1B" w:rsidRDefault="008E596B" w:rsidP="008E596B">
            <w:pPr>
              <w:autoSpaceDE w:val="0"/>
              <w:autoSpaceDN w:val="0"/>
              <w:adjustRightInd w:val="0"/>
              <w:rPr>
                <w:rFonts w:cs="Arial"/>
                <w:b/>
                <w:sz w:val="22"/>
              </w:rPr>
            </w:pPr>
            <w:r w:rsidRPr="00EA4B1B">
              <w:rPr>
                <w:rFonts w:cs="Arial"/>
                <w:b/>
                <w:sz w:val="22"/>
              </w:rPr>
              <w:t xml:space="preserve">Policy Originator </w:t>
            </w:r>
          </w:p>
        </w:tc>
        <w:tc>
          <w:tcPr>
            <w:tcW w:w="4059" w:type="dxa"/>
          </w:tcPr>
          <w:p w14:paraId="266EC101" w14:textId="77777777" w:rsidR="008E596B" w:rsidRPr="00EA4B1B" w:rsidRDefault="008E596B" w:rsidP="008E596B">
            <w:pPr>
              <w:autoSpaceDE w:val="0"/>
              <w:autoSpaceDN w:val="0"/>
              <w:adjustRightInd w:val="0"/>
              <w:rPr>
                <w:rFonts w:cs="Arial"/>
                <w:b/>
                <w:sz w:val="22"/>
              </w:rPr>
            </w:pPr>
            <w:r w:rsidRPr="00EA4B1B">
              <w:rPr>
                <w:rFonts w:cs="Arial"/>
                <w:b/>
                <w:sz w:val="22"/>
              </w:rPr>
              <w:t xml:space="preserve">Surrey County Council </w:t>
            </w:r>
          </w:p>
        </w:tc>
      </w:tr>
      <w:tr w:rsidR="008E596B" w:rsidRPr="00EA4B1B" w14:paraId="41CE8634" w14:textId="77777777" w:rsidTr="00FD7EBD">
        <w:tc>
          <w:tcPr>
            <w:tcW w:w="4957" w:type="dxa"/>
          </w:tcPr>
          <w:p w14:paraId="4B90F8F6" w14:textId="77777777" w:rsidR="008E596B" w:rsidRPr="00EA4B1B" w:rsidRDefault="008E596B" w:rsidP="008E596B">
            <w:pPr>
              <w:autoSpaceDE w:val="0"/>
              <w:autoSpaceDN w:val="0"/>
              <w:adjustRightInd w:val="0"/>
              <w:rPr>
                <w:rFonts w:cs="Arial"/>
                <w:b/>
                <w:sz w:val="22"/>
              </w:rPr>
            </w:pPr>
            <w:r w:rsidRPr="00B107D2">
              <w:rPr>
                <w:rFonts w:cs="Arial"/>
                <w:b/>
                <w:sz w:val="22"/>
              </w:rPr>
              <w:t>Desi</w:t>
            </w:r>
            <w:r>
              <w:rPr>
                <w:rFonts w:cs="Arial"/>
                <w:b/>
                <w:sz w:val="22"/>
              </w:rPr>
              <w:t>gnated Child Protection Officer</w:t>
            </w:r>
            <w:r w:rsidRPr="00EA4B1B">
              <w:rPr>
                <w:rFonts w:cs="Arial"/>
                <w:b/>
                <w:sz w:val="22"/>
              </w:rPr>
              <w:t xml:space="preserve"> </w:t>
            </w:r>
          </w:p>
        </w:tc>
        <w:tc>
          <w:tcPr>
            <w:tcW w:w="4059" w:type="dxa"/>
          </w:tcPr>
          <w:p w14:paraId="13ABD31C" w14:textId="77777777" w:rsidR="008E596B" w:rsidRPr="00EA4B1B" w:rsidRDefault="008E596B" w:rsidP="008E596B">
            <w:pPr>
              <w:autoSpaceDE w:val="0"/>
              <w:autoSpaceDN w:val="0"/>
              <w:adjustRightInd w:val="0"/>
              <w:rPr>
                <w:rFonts w:cs="Arial"/>
                <w:b/>
                <w:sz w:val="22"/>
              </w:rPr>
            </w:pPr>
            <w:r w:rsidRPr="00EA4B1B">
              <w:rPr>
                <w:rFonts w:cs="Arial"/>
                <w:b/>
                <w:sz w:val="22"/>
              </w:rPr>
              <w:t>Patrick Amerio</w:t>
            </w:r>
          </w:p>
        </w:tc>
      </w:tr>
      <w:tr w:rsidR="008E596B" w:rsidRPr="00EA4B1B" w14:paraId="1646B968" w14:textId="77777777" w:rsidTr="00FD7EBD">
        <w:tc>
          <w:tcPr>
            <w:tcW w:w="4957" w:type="dxa"/>
          </w:tcPr>
          <w:p w14:paraId="2AFF591A" w14:textId="77777777" w:rsidR="008E596B" w:rsidRPr="00EA4B1B" w:rsidRDefault="008E596B" w:rsidP="008E596B">
            <w:pPr>
              <w:autoSpaceDE w:val="0"/>
              <w:autoSpaceDN w:val="0"/>
              <w:adjustRightInd w:val="0"/>
              <w:rPr>
                <w:rFonts w:cs="Arial"/>
                <w:b/>
                <w:sz w:val="22"/>
              </w:rPr>
            </w:pPr>
            <w:r w:rsidRPr="00EA4B1B">
              <w:rPr>
                <w:rFonts w:cs="Arial"/>
                <w:b/>
                <w:sz w:val="22"/>
              </w:rPr>
              <w:t>Review period</w:t>
            </w:r>
          </w:p>
        </w:tc>
        <w:tc>
          <w:tcPr>
            <w:tcW w:w="4059" w:type="dxa"/>
          </w:tcPr>
          <w:p w14:paraId="2109F69D" w14:textId="77777777" w:rsidR="008E596B" w:rsidRPr="00EA4B1B" w:rsidRDefault="008E596B" w:rsidP="008E596B">
            <w:pPr>
              <w:autoSpaceDE w:val="0"/>
              <w:autoSpaceDN w:val="0"/>
              <w:adjustRightInd w:val="0"/>
              <w:rPr>
                <w:rFonts w:cs="Arial"/>
                <w:b/>
                <w:sz w:val="22"/>
              </w:rPr>
            </w:pPr>
            <w:r w:rsidRPr="00EA4B1B">
              <w:rPr>
                <w:rFonts w:cs="Arial"/>
                <w:b/>
                <w:sz w:val="22"/>
              </w:rPr>
              <w:t>Annual</w:t>
            </w:r>
          </w:p>
        </w:tc>
      </w:tr>
      <w:tr w:rsidR="008E596B" w:rsidRPr="00EA4B1B" w14:paraId="6C8B172C" w14:textId="77777777" w:rsidTr="00FD7EBD">
        <w:tc>
          <w:tcPr>
            <w:tcW w:w="4957" w:type="dxa"/>
          </w:tcPr>
          <w:p w14:paraId="3243927D" w14:textId="77777777" w:rsidR="008E596B" w:rsidRPr="00EA4B1B" w:rsidRDefault="008E596B" w:rsidP="008E596B">
            <w:pPr>
              <w:autoSpaceDE w:val="0"/>
              <w:autoSpaceDN w:val="0"/>
              <w:adjustRightInd w:val="0"/>
              <w:rPr>
                <w:rFonts w:cs="Arial"/>
                <w:b/>
                <w:sz w:val="22"/>
              </w:rPr>
            </w:pPr>
            <w:r w:rsidRPr="00EA4B1B">
              <w:rPr>
                <w:rFonts w:cs="Arial"/>
                <w:b/>
                <w:sz w:val="22"/>
              </w:rPr>
              <w:t xml:space="preserve">Status </w:t>
            </w:r>
          </w:p>
        </w:tc>
        <w:tc>
          <w:tcPr>
            <w:tcW w:w="4059" w:type="dxa"/>
          </w:tcPr>
          <w:p w14:paraId="655798BA" w14:textId="77777777" w:rsidR="008E596B" w:rsidRPr="00EA4B1B" w:rsidRDefault="008E596B" w:rsidP="008E596B">
            <w:pPr>
              <w:autoSpaceDE w:val="0"/>
              <w:autoSpaceDN w:val="0"/>
              <w:adjustRightInd w:val="0"/>
              <w:rPr>
                <w:rFonts w:cs="Arial"/>
                <w:b/>
                <w:sz w:val="22"/>
              </w:rPr>
            </w:pPr>
            <w:r>
              <w:rPr>
                <w:rFonts w:cs="Arial"/>
                <w:b/>
                <w:sz w:val="22"/>
              </w:rPr>
              <w:t>Statutory</w:t>
            </w:r>
          </w:p>
        </w:tc>
      </w:tr>
      <w:tr w:rsidR="008E596B" w:rsidRPr="00EA4B1B" w14:paraId="654CA096" w14:textId="77777777" w:rsidTr="00FD7EBD">
        <w:tc>
          <w:tcPr>
            <w:tcW w:w="4957" w:type="dxa"/>
          </w:tcPr>
          <w:p w14:paraId="2F04D9A3" w14:textId="77777777" w:rsidR="008E596B" w:rsidRPr="00EA4B1B" w:rsidRDefault="008E596B" w:rsidP="008E596B">
            <w:pPr>
              <w:autoSpaceDE w:val="0"/>
              <w:autoSpaceDN w:val="0"/>
              <w:adjustRightInd w:val="0"/>
              <w:rPr>
                <w:rFonts w:cs="Arial"/>
                <w:b/>
                <w:sz w:val="22"/>
              </w:rPr>
            </w:pPr>
            <w:r w:rsidRPr="00EA4B1B">
              <w:rPr>
                <w:rFonts w:cs="Arial"/>
                <w:b/>
                <w:sz w:val="22"/>
              </w:rPr>
              <w:t xml:space="preserve">Reviewed </w:t>
            </w:r>
          </w:p>
        </w:tc>
        <w:tc>
          <w:tcPr>
            <w:tcW w:w="4059" w:type="dxa"/>
          </w:tcPr>
          <w:p w14:paraId="681E165B" w14:textId="5ED1EB7C" w:rsidR="008E596B" w:rsidRPr="00FD7EBD" w:rsidRDefault="00A07871" w:rsidP="008E596B">
            <w:pPr>
              <w:autoSpaceDE w:val="0"/>
              <w:autoSpaceDN w:val="0"/>
              <w:adjustRightInd w:val="0"/>
              <w:rPr>
                <w:rFonts w:cs="Arial"/>
                <w:b/>
                <w:sz w:val="22"/>
              </w:rPr>
            </w:pPr>
            <w:r w:rsidRPr="00FD7EBD">
              <w:rPr>
                <w:rFonts w:cs="Arial"/>
                <w:b/>
                <w:sz w:val="22"/>
              </w:rPr>
              <w:t>Autumn 202</w:t>
            </w:r>
            <w:r w:rsidR="006D146B" w:rsidRPr="00FD7EBD">
              <w:rPr>
                <w:rFonts w:cs="Arial"/>
                <w:b/>
                <w:sz w:val="22"/>
              </w:rPr>
              <w:t>3</w:t>
            </w:r>
          </w:p>
        </w:tc>
      </w:tr>
      <w:tr w:rsidR="008E596B" w:rsidRPr="00EA4B1B" w14:paraId="1F32E816" w14:textId="77777777" w:rsidTr="00FD7EBD">
        <w:tc>
          <w:tcPr>
            <w:tcW w:w="4957" w:type="dxa"/>
          </w:tcPr>
          <w:p w14:paraId="47B97A2D" w14:textId="77777777" w:rsidR="008E596B" w:rsidRPr="00EA4B1B" w:rsidRDefault="008E596B" w:rsidP="008E596B">
            <w:pPr>
              <w:autoSpaceDE w:val="0"/>
              <w:autoSpaceDN w:val="0"/>
              <w:adjustRightInd w:val="0"/>
              <w:rPr>
                <w:rFonts w:cs="Arial"/>
                <w:b/>
                <w:sz w:val="22"/>
              </w:rPr>
            </w:pPr>
            <w:r w:rsidRPr="00EA4B1B">
              <w:rPr>
                <w:rFonts w:cs="Arial"/>
                <w:b/>
                <w:sz w:val="22"/>
              </w:rPr>
              <w:t>Next review date</w:t>
            </w:r>
          </w:p>
        </w:tc>
        <w:tc>
          <w:tcPr>
            <w:tcW w:w="4059" w:type="dxa"/>
          </w:tcPr>
          <w:p w14:paraId="3190E877" w14:textId="61E25346" w:rsidR="008E596B" w:rsidRPr="00FD7EBD" w:rsidRDefault="00A07871" w:rsidP="008E596B">
            <w:pPr>
              <w:autoSpaceDE w:val="0"/>
              <w:autoSpaceDN w:val="0"/>
              <w:adjustRightInd w:val="0"/>
              <w:rPr>
                <w:rFonts w:cs="Arial"/>
                <w:b/>
                <w:sz w:val="22"/>
              </w:rPr>
            </w:pPr>
            <w:r w:rsidRPr="00FD7EBD">
              <w:rPr>
                <w:rFonts w:cs="Arial"/>
                <w:b/>
                <w:sz w:val="22"/>
              </w:rPr>
              <w:t>Autumn 202</w:t>
            </w:r>
            <w:r w:rsidR="006D146B" w:rsidRPr="00FD7EBD">
              <w:rPr>
                <w:rFonts w:cs="Arial"/>
                <w:b/>
                <w:sz w:val="22"/>
              </w:rPr>
              <w:t>4</w:t>
            </w:r>
          </w:p>
        </w:tc>
      </w:tr>
    </w:tbl>
    <w:p w14:paraId="7EFE5913" w14:textId="77777777" w:rsidR="008E596B" w:rsidRPr="00EA4B1B" w:rsidRDefault="008E596B" w:rsidP="008E596B">
      <w:pPr>
        <w:autoSpaceDE w:val="0"/>
        <w:autoSpaceDN w:val="0"/>
        <w:adjustRightInd w:val="0"/>
        <w:rPr>
          <w:rFonts w:cs="Arial"/>
          <w:szCs w:val="24"/>
        </w:rPr>
      </w:pPr>
    </w:p>
    <w:p w14:paraId="7EAC19DF" w14:textId="77777777" w:rsidR="008E596B" w:rsidRDefault="008E596B" w:rsidP="008E596B">
      <w:pPr>
        <w:spacing w:after="200" w:line="480" w:lineRule="auto"/>
        <w:rPr>
          <w:rFonts w:ascii="Trebuchet MS" w:hAnsi="Trebuchet MS"/>
          <w:b/>
          <w:szCs w:val="24"/>
        </w:rPr>
      </w:pPr>
    </w:p>
    <w:p w14:paraId="47F2440D" w14:textId="77777777" w:rsidR="008E596B" w:rsidRDefault="008E596B" w:rsidP="0002799E">
      <w:pPr>
        <w:spacing w:after="200" w:line="480" w:lineRule="auto"/>
        <w:rPr>
          <w:rFonts w:ascii="Trebuchet MS" w:hAnsi="Trebuchet MS"/>
          <w:b/>
          <w:szCs w:val="24"/>
        </w:rPr>
      </w:pPr>
    </w:p>
    <w:p w14:paraId="0B9CED25" w14:textId="77777777" w:rsidR="008E596B" w:rsidRDefault="008E596B" w:rsidP="00C10B98">
      <w:pPr>
        <w:spacing w:after="200" w:line="480" w:lineRule="auto"/>
        <w:jc w:val="right"/>
        <w:rPr>
          <w:rFonts w:ascii="Trebuchet MS" w:hAnsi="Trebuchet MS"/>
          <w:b/>
          <w:szCs w:val="24"/>
        </w:rPr>
      </w:pPr>
    </w:p>
    <w:p w14:paraId="0B955DBC" w14:textId="6CA053D9" w:rsidR="008E596B" w:rsidRDefault="008E596B" w:rsidP="00C10B98">
      <w:pPr>
        <w:spacing w:line="480" w:lineRule="auto"/>
        <w:rPr>
          <w:rFonts w:ascii="Trebuchet MS" w:hAnsi="Trebuchet MS"/>
          <w:sz w:val="20"/>
          <w:szCs w:val="20"/>
        </w:rPr>
      </w:pPr>
    </w:p>
    <w:p w14:paraId="7C39B37C" w14:textId="77777777" w:rsidR="008E596B" w:rsidRDefault="008E596B">
      <w:pPr>
        <w:spacing w:after="200" w:line="276" w:lineRule="auto"/>
        <w:rPr>
          <w:rFonts w:ascii="Trebuchet MS" w:hAnsi="Trebuchet MS"/>
          <w:sz w:val="20"/>
          <w:szCs w:val="20"/>
        </w:rPr>
      </w:pPr>
    </w:p>
    <w:p w14:paraId="18B59BB6" w14:textId="77777777" w:rsidR="008E596B" w:rsidRDefault="008E596B" w:rsidP="00326927">
      <w:pPr>
        <w:spacing w:after="200" w:line="276" w:lineRule="auto"/>
        <w:rPr>
          <w:rFonts w:ascii="Trebuchet MS" w:hAnsi="Trebuchet MS"/>
          <w:b/>
          <w:noProof/>
          <w:szCs w:val="24"/>
          <w:lang w:eastAsia="en-GB"/>
        </w:rPr>
      </w:pPr>
    </w:p>
    <w:p w14:paraId="69D4F334" w14:textId="77777777" w:rsidR="0015161D" w:rsidRDefault="0015161D" w:rsidP="00A14003">
      <w:pPr>
        <w:rPr>
          <w:rFonts w:ascii="Trebuchet MS" w:hAnsi="Trebuchet MS"/>
          <w:sz w:val="20"/>
          <w:szCs w:val="20"/>
        </w:rPr>
      </w:pPr>
    </w:p>
    <w:p w14:paraId="42460361" w14:textId="548AA592" w:rsidR="0015161D" w:rsidRDefault="0015161D" w:rsidP="0015161D">
      <w:pPr>
        <w:rPr>
          <w:b/>
          <w:sz w:val="28"/>
          <w:szCs w:val="28"/>
        </w:rPr>
      </w:pPr>
    </w:p>
    <w:tbl>
      <w:tblPr>
        <w:tblStyle w:val="TableGrid"/>
        <w:tblW w:w="0" w:type="auto"/>
        <w:tblLook w:val="04A0" w:firstRow="1" w:lastRow="0" w:firstColumn="1" w:lastColumn="0" w:noHBand="0" w:noVBand="1"/>
      </w:tblPr>
      <w:tblGrid>
        <w:gridCol w:w="3963"/>
        <w:gridCol w:w="886"/>
        <w:gridCol w:w="3579"/>
        <w:gridCol w:w="1151"/>
      </w:tblGrid>
      <w:tr w:rsidR="0015161D" w14:paraId="027B77F6" w14:textId="77777777" w:rsidTr="00486738">
        <w:tc>
          <w:tcPr>
            <w:tcW w:w="3963" w:type="dxa"/>
            <w:tcBorders>
              <w:top w:val="single" w:sz="24" w:space="0" w:color="auto"/>
              <w:left w:val="single" w:sz="24" w:space="0" w:color="auto"/>
              <w:bottom w:val="single" w:sz="24" w:space="0" w:color="auto"/>
            </w:tcBorders>
          </w:tcPr>
          <w:p w14:paraId="12FC88EB" w14:textId="77777777" w:rsidR="0015161D" w:rsidRDefault="0015161D" w:rsidP="00632A1B">
            <w:pPr>
              <w:spacing w:before="240" w:line="276" w:lineRule="auto"/>
              <w:rPr>
                <w:b/>
                <w:sz w:val="28"/>
                <w:szCs w:val="28"/>
              </w:rPr>
            </w:pPr>
            <w:r>
              <w:rPr>
                <w:b/>
                <w:sz w:val="28"/>
                <w:szCs w:val="28"/>
              </w:rPr>
              <w:lastRenderedPageBreak/>
              <w:t>Content</w:t>
            </w:r>
          </w:p>
        </w:tc>
        <w:tc>
          <w:tcPr>
            <w:tcW w:w="886" w:type="dxa"/>
            <w:tcBorders>
              <w:top w:val="single" w:sz="24" w:space="0" w:color="auto"/>
              <w:bottom w:val="single" w:sz="24" w:space="0" w:color="auto"/>
              <w:right w:val="single" w:sz="24" w:space="0" w:color="auto"/>
            </w:tcBorders>
          </w:tcPr>
          <w:p w14:paraId="7D1D4954" w14:textId="77777777" w:rsidR="0015161D" w:rsidRDefault="0015161D" w:rsidP="00632A1B">
            <w:pPr>
              <w:spacing w:before="240" w:line="276" w:lineRule="auto"/>
              <w:jc w:val="center"/>
              <w:rPr>
                <w:b/>
                <w:sz w:val="28"/>
                <w:szCs w:val="28"/>
              </w:rPr>
            </w:pPr>
            <w:r>
              <w:rPr>
                <w:b/>
                <w:sz w:val="28"/>
                <w:szCs w:val="28"/>
              </w:rPr>
              <w:t>Page</w:t>
            </w:r>
          </w:p>
        </w:tc>
        <w:tc>
          <w:tcPr>
            <w:tcW w:w="3579" w:type="dxa"/>
            <w:tcBorders>
              <w:top w:val="single" w:sz="24" w:space="0" w:color="auto"/>
              <w:left w:val="single" w:sz="24" w:space="0" w:color="auto"/>
              <w:bottom w:val="single" w:sz="24" w:space="0" w:color="auto"/>
            </w:tcBorders>
          </w:tcPr>
          <w:p w14:paraId="679310ED" w14:textId="77777777" w:rsidR="0015161D" w:rsidRDefault="0015161D" w:rsidP="00632A1B">
            <w:pPr>
              <w:spacing w:before="240" w:line="276" w:lineRule="auto"/>
              <w:rPr>
                <w:b/>
                <w:sz w:val="28"/>
                <w:szCs w:val="28"/>
              </w:rPr>
            </w:pPr>
            <w:r>
              <w:rPr>
                <w:b/>
                <w:sz w:val="28"/>
                <w:szCs w:val="28"/>
              </w:rPr>
              <w:t>Content</w:t>
            </w:r>
          </w:p>
        </w:tc>
        <w:tc>
          <w:tcPr>
            <w:tcW w:w="1151" w:type="dxa"/>
            <w:tcBorders>
              <w:top w:val="single" w:sz="24" w:space="0" w:color="auto"/>
              <w:bottom w:val="single" w:sz="24" w:space="0" w:color="auto"/>
              <w:right w:val="single" w:sz="24" w:space="0" w:color="auto"/>
            </w:tcBorders>
          </w:tcPr>
          <w:p w14:paraId="0FFD4637" w14:textId="77777777" w:rsidR="0015161D" w:rsidRDefault="0015161D" w:rsidP="00632A1B">
            <w:pPr>
              <w:spacing w:before="240" w:line="276" w:lineRule="auto"/>
              <w:jc w:val="center"/>
              <w:rPr>
                <w:b/>
                <w:sz w:val="28"/>
                <w:szCs w:val="28"/>
              </w:rPr>
            </w:pPr>
            <w:r>
              <w:rPr>
                <w:b/>
                <w:sz w:val="28"/>
                <w:szCs w:val="28"/>
              </w:rPr>
              <w:t>Page</w:t>
            </w:r>
          </w:p>
        </w:tc>
      </w:tr>
      <w:tr w:rsidR="0015161D" w14:paraId="1343B32A" w14:textId="77777777" w:rsidTr="00486738">
        <w:tc>
          <w:tcPr>
            <w:tcW w:w="3963" w:type="dxa"/>
            <w:tcBorders>
              <w:top w:val="single" w:sz="24" w:space="0" w:color="auto"/>
              <w:left w:val="single" w:sz="24" w:space="0" w:color="auto"/>
            </w:tcBorders>
          </w:tcPr>
          <w:p w14:paraId="55B5D2E3" w14:textId="77777777" w:rsidR="0015161D" w:rsidRPr="00D071F6" w:rsidRDefault="0015161D" w:rsidP="00632A1B">
            <w:pPr>
              <w:rPr>
                <w:b/>
                <w:sz w:val="22"/>
              </w:rPr>
            </w:pPr>
            <w:r w:rsidRPr="005C1BA4">
              <w:rPr>
                <w:sz w:val="22"/>
              </w:rPr>
              <w:t>Safeguarding Statement</w:t>
            </w:r>
            <w:r w:rsidRPr="00D071F6">
              <w:rPr>
                <w:sz w:val="22"/>
              </w:rPr>
              <w:t xml:space="preserve"> &amp; </w:t>
            </w:r>
            <w:r w:rsidRPr="005C1BA4">
              <w:rPr>
                <w:sz w:val="22"/>
              </w:rPr>
              <w:t>Key personnel</w:t>
            </w:r>
          </w:p>
        </w:tc>
        <w:tc>
          <w:tcPr>
            <w:tcW w:w="886" w:type="dxa"/>
            <w:tcBorders>
              <w:top w:val="single" w:sz="24" w:space="0" w:color="auto"/>
              <w:right w:val="single" w:sz="24" w:space="0" w:color="auto"/>
            </w:tcBorders>
          </w:tcPr>
          <w:p w14:paraId="3B6822FD" w14:textId="2637CA32" w:rsidR="00744041" w:rsidRPr="005A3A33" w:rsidRDefault="00744041" w:rsidP="00632A1B">
            <w:pPr>
              <w:rPr>
                <w:b/>
                <w:szCs w:val="24"/>
              </w:rPr>
            </w:pPr>
            <w:r>
              <w:rPr>
                <w:b/>
                <w:szCs w:val="24"/>
              </w:rPr>
              <w:t>3</w:t>
            </w:r>
          </w:p>
        </w:tc>
        <w:tc>
          <w:tcPr>
            <w:tcW w:w="3579" w:type="dxa"/>
            <w:tcBorders>
              <w:top w:val="single" w:sz="24" w:space="0" w:color="auto"/>
              <w:left w:val="single" w:sz="24" w:space="0" w:color="auto"/>
            </w:tcBorders>
          </w:tcPr>
          <w:p w14:paraId="25130A32" w14:textId="77777777" w:rsidR="0015161D" w:rsidRPr="00D071F6" w:rsidRDefault="0015161D" w:rsidP="00632A1B">
            <w:pPr>
              <w:rPr>
                <w:sz w:val="22"/>
              </w:rPr>
            </w:pPr>
            <w:r w:rsidRPr="00D071F6">
              <w:rPr>
                <w:sz w:val="22"/>
              </w:rPr>
              <w:t>Harmful Sexual Behaviour</w:t>
            </w:r>
          </w:p>
        </w:tc>
        <w:tc>
          <w:tcPr>
            <w:tcW w:w="1151" w:type="dxa"/>
            <w:tcBorders>
              <w:top w:val="single" w:sz="24" w:space="0" w:color="auto"/>
              <w:right w:val="single" w:sz="24" w:space="0" w:color="auto"/>
            </w:tcBorders>
          </w:tcPr>
          <w:p w14:paraId="667AE22D" w14:textId="3D3755B8" w:rsidR="0015161D" w:rsidRPr="005A3A33" w:rsidRDefault="00744041" w:rsidP="00632A1B">
            <w:pPr>
              <w:rPr>
                <w:b/>
                <w:szCs w:val="24"/>
              </w:rPr>
            </w:pPr>
            <w:r>
              <w:rPr>
                <w:b/>
                <w:szCs w:val="24"/>
              </w:rPr>
              <w:t>35</w:t>
            </w:r>
          </w:p>
        </w:tc>
      </w:tr>
      <w:tr w:rsidR="0015161D" w14:paraId="0F7A9AD6" w14:textId="77777777" w:rsidTr="00486738">
        <w:tc>
          <w:tcPr>
            <w:tcW w:w="3963" w:type="dxa"/>
            <w:tcBorders>
              <w:left w:val="single" w:sz="24" w:space="0" w:color="auto"/>
            </w:tcBorders>
          </w:tcPr>
          <w:p w14:paraId="273D0B6E" w14:textId="77777777" w:rsidR="0015161D" w:rsidRPr="00D071F6" w:rsidRDefault="0015161D" w:rsidP="00632A1B">
            <w:pPr>
              <w:rPr>
                <w:b/>
                <w:sz w:val="22"/>
              </w:rPr>
            </w:pPr>
            <w:r w:rsidRPr="005C1BA4">
              <w:rPr>
                <w:sz w:val="22"/>
              </w:rPr>
              <w:t>Terminology</w:t>
            </w:r>
          </w:p>
        </w:tc>
        <w:tc>
          <w:tcPr>
            <w:tcW w:w="886" w:type="dxa"/>
            <w:tcBorders>
              <w:right w:val="single" w:sz="24" w:space="0" w:color="auto"/>
            </w:tcBorders>
          </w:tcPr>
          <w:p w14:paraId="6BEC4523" w14:textId="4554A1A7" w:rsidR="0015161D" w:rsidRPr="005A3A33" w:rsidRDefault="00744041" w:rsidP="00632A1B">
            <w:pPr>
              <w:rPr>
                <w:b/>
                <w:szCs w:val="24"/>
              </w:rPr>
            </w:pPr>
            <w:r>
              <w:rPr>
                <w:b/>
                <w:szCs w:val="24"/>
              </w:rPr>
              <w:t>4</w:t>
            </w:r>
          </w:p>
        </w:tc>
        <w:tc>
          <w:tcPr>
            <w:tcW w:w="3579" w:type="dxa"/>
            <w:tcBorders>
              <w:left w:val="single" w:sz="24" w:space="0" w:color="auto"/>
            </w:tcBorders>
          </w:tcPr>
          <w:p w14:paraId="6225492C" w14:textId="77777777" w:rsidR="0015161D" w:rsidRPr="00D071F6" w:rsidRDefault="0015161D" w:rsidP="00632A1B">
            <w:pPr>
              <w:rPr>
                <w:sz w:val="22"/>
              </w:rPr>
            </w:pPr>
            <w:r w:rsidRPr="00D071F6">
              <w:rPr>
                <w:sz w:val="22"/>
              </w:rPr>
              <w:t>Brook Traffic Light Tool</w:t>
            </w:r>
          </w:p>
          <w:p w14:paraId="4B7507C2" w14:textId="77777777" w:rsidR="0015161D" w:rsidRPr="00D071F6" w:rsidRDefault="0015161D" w:rsidP="00632A1B">
            <w:pPr>
              <w:rPr>
                <w:sz w:val="22"/>
              </w:rPr>
            </w:pPr>
          </w:p>
        </w:tc>
        <w:tc>
          <w:tcPr>
            <w:tcW w:w="1151" w:type="dxa"/>
            <w:tcBorders>
              <w:right w:val="single" w:sz="24" w:space="0" w:color="auto"/>
            </w:tcBorders>
          </w:tcPr>
          <w:p w14:paraId="63B77118" w14:textId="6A670487" w:rsidR="0015161D" w:rsidRPr="005A3A33" w:rsidRDefault="00744041" w:rsidP="00632A1B">
            <w:pPr>
              <w:rPr>
                <w:b/>
                <w:szCs w:val="24"/>
              </w:rPr>
            </w:pPr>
            <w:r>
              <w:rPr>
                <w:b/>
                <w:szCs w:val="24"/>
              </w:rPr>
              <w:t>36,37,38</w:t>
            </w:r>
          </w:p>
        </w:tc>
      </w:tr>
      <w:tr w:rsidR="0015161D" w14:paraId="09509C3B" w14:textId="77777777" w:rsidTr="00486738">
        <w:tc>
          <w:tcPr>
            <w:tcW w:w="3963" w:type="dxa"/>
            <w:tcBorders>
              <w:left w:val="single" w:sz="24" w:space="0" w:color="auto"/>
            </w:tcBorders>
          </w:tcPr>
          <w:p w14:paraId="6D92B38B" w14:textId="77777777" w:rsidR="0015161D" w:rsidRPr="00D071F6" w:rsidRDefault="0015161D" w:rsidP="00632A1B">
            <w:pPr>
              <w:rPr>
                <w:b/>
                <w:sz w:val="22"/>
              </w:rPr>
            </w:pPr>
            <w:r w:rsidRPr="005C1BA4">
              <w:rPr>
                <w:sz w:val="22"/>
              </w:rPr>
              <w:t>Introduction</w:t>
            </w:r>
            <w:r w:rsidRPr="005C1BA4">
              <w:rPr>
                <w:sz w:val="22"/>
              </w:rPr>
              <w:tab/>
            </w:r>
            <w:r w:rsidRPr="00D071F6">
              <w:rPr>
                <w:sz w:val="22"/>
              </w:rPr>
              <w:t>&amp; Guidance Documents</w:t>
            </w:r>
          </w:p>
        </w:tc>
        <w:tc>
          <w:tcPr>
            <w:tcW w:w="886" w:type="dxa"/>
            <w:tcBorders>
              <w:right w:val="single" w:sz="24" w:space="0" w:color="auto"/>
            </w:tcBorders>
          </w:tcPr>
          <w:p w14:paraId="2FFED75B" w14:textId="5ACA5411" w:rsidR="0015161D" w:rsidRPr="005A3A33" w:rsidRDefault="00744041" w:rsidP="00632A1B">
            <w:pPr>
              <w:rPr>
                <w:b/>
                <w:szCs w:val="24"/>
              </w:rPr>
            </w:pPr>
            <w:r>
              <w:rPr>
                <w:b/>
                <w:szCs w:val="24"/>
              </w:rPr>
              <w:t>5</w:t>
            </w:r>
          </w:p>
        </w:tc>
        <w:tc>
          <w:tcPr>
            <w:tcW w:w="3579" w:type="dxa"/>
            <w:tcBorders>
              <w:left w:val="single" w:sz="24" w:space="0" w:color="auto"/>
            </w:tcBorders>
          </w:tcPr>
          <w:p w14:paraId="5E987B46" w14:textId="77777777" w:rsidR="0015161D" w:rsidRPr="00D071F6" w:rsidRDefault="0015161D" w:rsidP="00632A1B">
            <w:pPr>
              <w:rPr>
                <w:sz w:val="22"/>
              </w:rPr>
            </w:pPr>
            <w:r w:rsidRPr="00D071F6">
              <w:rPr>
                <w:sz w:val="22"/>
              </w:rPr>
              <w:t>Anti-Bullying &amp; Cyber Bullying</w:t>
            </w:r>
          </w:p>
        </w:tc>
        <w:tc>
          <w:tcPr>
            <w:tcW w:w="1151" w:type="dxa"/>
            <w:tcBorders>
              <w:right w:val="single" w:sz="24" w:space="0" w:color="auto"/>
            </w:tcBorders>
          </w:tcPr>
          <w:p w14:paraId="1ABE15A2" w14:textId="77C9CC30" w:rsidR="0015161D" w:rsidRPr="005A3A33" w:rsidRDefault="00744041" w:rsidP="00632A1B">
            <w:pPr>
              <w:rPr>
                <w:b/>
                <w:szCs w:val="24"/>
              </w:rPr>
            </w:pPr>
            <w:r>
              <w:rPr>
                <w:b/>
                <w:szCs w:val="24"/>
              </w:rPr>
              <w:t>39</w:t>
            </w:r>
          </w:p>
        </w:tc>
      </w:tr>
      <w:tr w:rsidR="0015161D" w14:paraId="7DCFC594" w14:textId="77777777" w:rsidTr="00486738">
        <w:tc>
          <w:tcPr>
            <w:tcW w:w="3963" w:type="dxa"/>
            <w:tcBorders>
              <w:left w:val="single" w:sz="24" w:space="0" w:color="auto"/>
            </w:tcBorders>
          </w:tcPr>
          <w:p w14:paraId="748635A2" w14:textId="77777777" w:rsidR="0015161D" w:rsidRPr="00D071F6" w:rsidRDefault="0015161D" w:rsidP="00632A1B">
            <w:pPr>
              <w:rPr>
                <w:b/>
                <w:sz w:val="22"/>
              </w:rPr>
            </w:pPr>
            <w:r w:rsidRPr="005C1BA4">
              <w:rPr>
                <w:sz w:val="22"/>
              </w:rPr>
              <w:t>Policy Principles</w:t>
            </w:r>
            <w:r w:rsidRPr="00D071F6">
              <w:rPr>
                <w:sz w:val="22"/>
              </w:rPr>
              <w:t xml:space="preserve"> &amp; Values</w:t>
            </w:r>
          </w:p>
        </w:tc>
        <w:tc>
          <w:tcPr>
            <w:tcW w:w="886" w:type="dxa"/>
            <w:tcBorders>
              <w:right w:val="single" w:sz="24" w:space="0" w:color="auto"/>
            </w:tcBorders>
          </w:tcPr>
          <w:p w14:paraId="5BC47C83" w14:textId="1F07E632" w:rsidR="0015161D" w:rsidRPr="005A3A33" w:rsidRDefault="00744041" w:rsidP="00632A1B">
            <w:pPr>
              <w:rPr>
                <w:b/>
                <w:szCs w:val="24"/>
              </w:rPr>
            </w:pPr>
            <w:r>
              <w:rPr>
                <w:b/>
                <w:szCs w:val="24"/>
              </w:rPr>
              <w:t>7</w:t>
            </w:r>
          </w:p>
        </w:tc>
        <w:tc>
          <w:tcPr>
            <w:tcW w:w="3579" w:type="dxa"/>
            <w:tcBorders>
              <w:left w:val="single" w:sz="24" w:space="0" w:color="auto"/>
            </w:tcBorders>
          </w:tcPr>
          <w:p w14:paraId="1BE9A6C0" w14:textId="77777777" w:rsidR="0015161D" w:rsidRPr="00D071F6" w:rsidRDefault="0015161D" w:rsidP="00632A1B">
            <w:pPr>
              <w:rPr>
                <w:sz w:val="22"/>
              </w:rPr>
            </w:pPr>
            <w:r w:rsidRPr="00D071F6">
              <w:rPr>
                <w:sz w:val="22"/>
              </w:rPr>
              <w:t>Online Safety</w:t>
            </w:r>
          </w:p>
          <w:p w14:paraId="6DAEE292" w14:textId="77777777" w:rsidR="0015161D" w:rsidRPr="00D071F6" w:rsidRDefault="0015161D" w:rsidP="00632A1B">
            <w:pPr>
              <w:rPr>
                <w:sz w:val="22"/>
              </w:rPr>
            </w:pPr>
          </w:p>
        </w:tc>
        <w:tc>
          <w:tcPr>
            <w:tcW w:w="1151" w:type="dxa"/>
            <w:tcBorders>
              <w:right w:val="single" w:sz="24" w:space="0" w:color="auto"/>
            </w:tcBorders>
          </w:tcPr>
          <w:p w14:paraId="6936FE89" w14:textId="2C950C7F" w:rsidR="0015161D" w:rsidRPr="005A3A33" w:rsidRDefault="00744041" w:rsidP="00632A1B">
            <w:pPr>
              <w:rPr>
                <w:b/>
                <w:szCs w:val="24"/>
              </w:rPr>
            </w:pPr>
            <w:r>
              <w:rPr>
                <w:b/>
                <w:szCs w:val="24"/>
              </w:rPr>
              <w:t>39</w:t>
            </w:r>
          </w:p>
        </w:tc>
      </w:tr>
      <w:tr w:rsidR="0015161D" w14:paraId="6F031300" w14:textId="77777777" w:rsidTr="00486738">
        <w:tc>
          <w:tcPr>
            <w:tcW w:w="3963" w:type="dxa"/>
            <w:tcBorders>
              <w:left w:val="single" w:sz="24" w:space="0" w:color="auto"/>
            </w:tcBorders>
          </w:tcPr>
          <w:p w14:paraId="26DBA99E" w14:textId="77777777" w:rsidR="0015161D" w:rsidRPr="00D071F6" w:rsidRDefault="0015161D" w:rsidP="00632A1B">
            <w:pPr>
              <w:rPr>
                <w:b/>
                <w:sz w:val="22"/>
              </w:rPr>
            </w:pPr>
            <w:r w:rsidRPr="005C1BA4">
              <w:rPr>
                <w:sz w:val="22"/>
              </w:rPr>
              <w:t>Policy Aims</w:t>
            </w:r>
          </w:p>
        </w:tc>
        <w:tc>
          <w:tcPr>
            <w:tcW w:w="886" w:type="dxa"/>
            <w:tcBorders>
              <w:right w:val="single" w:sz="24" w:space="0" w:color="auto"/>
            </w:tcBorders>
          </w:tcPr>
          <w:p w14:paraId="5406C6C6" w14:textId="0D16D3B9" w:rsidR="0015161D" w:rsidRPr="005A3A33" w:rsidRDefault="00744041" w:rsidP="00632A1B">
            <w:pPr>
              <w:rPr>
                <w:b/>
                <w:szCs w:val="24"/>
              </w:rPr>
            </w:pPr>
            <w:r>
              <w:rPr>
                <w:b/>
                <w:szCs w:val="24"/>
              </w:rPr>
              <w:t>7</w:t>
            </w:r>
          </w:p>
        </w:tc>
        <w:tc>
          <w:tcPr>
            <w:tcW w:w="3579" w:type="dxa"/>
            <w:tcBorders>
              <w:left w:val="single" w:sz="24" w:space="0" w:color="auto"/>
            </w:tcBorders>
          </w:tcPr>
          <w:p w14:paraId="2304727F" w14:textId="77777777" w:rsidR="0015161D" w:rsidRPr="00D071F6" w:rsidRDefault="0015161D" w:rsidP="00632A1B">
            <w:pPr>
              <w:rPr>
                <w:sz w:val="22"/>
              </w:rPr>
            </w:pPr>
            <w:r w:rsidRPr="005C1BA4">
              <w:rPr>
                <w:sz w:val="22"/>
              </w:rPr>
              <w:t>Racist Incidents</w:t>
            </w:r>
          </w:p>
          <w:p w14:paraId="7CA9406F" w14:textId="77777777" w:rsidR="0015161D" w:rsidRPr="00D071F6" w:rsidRDefault="0015161D" w:rsidP="00632A1B">
            <w:pPr>
              <w:rPr>
                <w:sz w:val="22"/>
              </w:rPr>
            </w:pPr>
          </w:p>
        </w:tc>
        <w:tc>
          <w:tcPr>
            <w:tcW w:w="1151" w:type="dxa"/>
            <w:tcBorders>
              <w:right w:val="single" w:sz="24" w:space="0" w:color="auto"/>
            </w:tcBorders>
          </w:tcPr>
          <w:p w14:paraId="0419DB6A" w14:textId="30688D7C" w:rsidR="0015161D" w:rsidRPr="005A3A33" w:rsidRDefault="00744041" w:rsidP="00632A1B">
            <w:pPr>
              <w:rPr>
                <w:b/>
                <w:szCs w:val="24"/>
              </w:rPr>
            </w:pPr>
            <w:r>
              <w:rPr>
                <w:b/>
                <w:szCs w:val="24"/>
              </w:rPr>
              <w:t>39</w:t>
            </w:r>
          </w:p>
        </w:tc>
      </w:tr>
      <w:tr w:rsidR="0015161D" w14:paraId="1E74C24F" w14:textId="77777777" w:rsidTr="00486738">
        <w:tc>
          <w:tcPr>
            <w:tcW w:w="3963" w:type="dxa"/>
            <w:tcBorders>
              <w:left w:val="single" w:sz="24" w:space="0" w:color="auto"/>
            </w:tcBorders>
          </w:tcPr>
          <w:p w14:paraId="63FCC841" w14:textId="77777777" w:rsidR="0015161D" w:rsidRPr="00D071F6" w:rsidRDefault="0015161D" w:rsidP="00632A1B">
            <w:pPr>
              <w:rPr>
                <w:sz w:val="22"/>
              </w:rPr>
            </w:pPr>
            <w:r w:rsidRPr="00D071F6">
              <w:rPr>
                <w:sz w:val="22"/>
              </w:rPr>
              <w:t>Supporting Children</w:t>
            </w:r>
          </w:p>
        </w:tc>
        <w:tc>
          <w:tcPr>
            <w:tcW w:w="886" w:type="dxa"/>
            <w:tcBorders>
              <w:bottom w:val="single" w:sz="4" w:space="0" w:color="auto"/>
              <w:right w:val="single" w:sz="24" w:space="0" w:color="auto"/>
            </w:tcBorders>
          </w:tcPr>
          <w:p w14:paraId="739B5D1F" w14:textId="3FC52597" w:rsidR="0015161D" w:rsidRPr="005A3A33" w:rsidRDefault="00744041" w:rsidP="00632A1B">
            <w:pPr>
              <w:rPr>
                <w:b/>
                <w:szCs w:val="24"/>
              </w:rPr>
            </w:pPr>
            <w:r>
              <w:rPr>
                <w:b/>
                <w:szCs w:val="24"/>
              </w:rPr>
              <w:t>8</w:t>
            </w:r>
          </w:p>
        </w:tc>
        <w:tc>
          <w:tcPr>
            <w:tcW w:w="3579" w:type="dxa"/>
            <w:tcBorders>
              <w:left w:val="single" w:sz="24" w:space="0" w:color="auto"/>
            </w:tcBorders>
          </w:tcPr>
          <w:p w14:paraId="2A50639A" w14:textId="77777777" w:rsidR="0015161D" w:rsidRPr="00D071F6" w:rsidRDefault="0015161D" w:rsidP="00632A1B">
            <w:pPr>
              <w:rPr>
                <w:sz w:val="22"/>
              </w:rPr>
            </w:pPr>
            <w:r w:rsidRPr="005C1BA4">
              <w:rPr>
                <w:sz w:val="22"/>
              </w:rPr>
              <w:t>Radicalisation and Extremism</w:t>
            </w:r>
            <w:r w:rsidRPr="00D071F6" w:rsidDel="007E3B88">
              <w:rPr>
                <w:sz w:val="22"/>
              </w:rPr>
              <w:t xml:space="preserve"> </w:t>
            </w:r>
          </w:p>
          <w:p w14:paraId="6909CFCD" w14:textId="77777777" w:rsidR="0015161D" w:rsidRPr="00D071F6" w:rsidRDefault="0015161D" w:rsidP="00632A1B">
            <w:pPr>
              <w:rPr>
                <w:sz w:val="22"/>
              </w:rPr>
            </w:pPr>
          </w:p>
        </w:tc>
        <w:tc>
          <w:tcPr>
            <w:tcW w:w="1151" w:type="dxa"/>
            <w:tcBorders>
              <w:right w:val="single" w:sz="24" w:space="0" w:color="auto"/>
            </w:tcBorders>
          </w:tcPr>
          <w:p w14:paraId="3875E8E7" w14:textId="032957A5" w:rsidR="0015161D" w:rsidRPr="005A3A33" w:rsidRDefault="00744041" w:rsidP="00632A1B">
            <w:pPr>
              <w:rPr>
                <w:b/>
                <w:szCs w:val="24"/>
              </w:rPr>
            </w:pPr>
            <w:r>
              <w:rPr>
                <w:b/>
                <w:szCs w:val="24"/>
              </w:rPr>
              <w:t>39</w:t>
            </w:r>
          </w:p>
        </w:tc>
      </w:tr>
      <w:tr w:rsidR="0015161D" w14:paraId="46625273" w14:textId="77777777" w:rsidTr="00486738">
        <w:tc>
          <w:tcPr>
            <w:tcW w:w="3963" w:type="dxa"/>
            <w:tcBorders>
              <w:left w:val="single" w:sz="24" w:space="0" w:color="auto"/>
            </w:tcBorders>
          </w:tcPr>
          <w:p w14:paraId="004F02C1" w14:textId="77777777" w:rsidR="0015161D" w:rsidRPr="00D071F6" w:rsidRDefault="0015161D" w:rsidP="00632A1B">
            <w:pPr>
              <w:rPr>
                <w:sz w:val="22"/>
              </w:rPr>
            </w:pPr>
            <w:r w:rsidRPr="00D071F6">
              <w:rPr>
                <w:sz w:val="22"/>
              </w:rPr>
              <w:t>Prevention/Protection</w:t>
            </w:r>
          </w:p>
        </w:tc>
        <w:tc>
          <w:tcPr>
            <w:tcW w:w="886" w:type="dxa"/>
            <w:tcBorders>
              <w:right w:val="single" w:sz="24" w:space="0" w:color="auto"/>
            </w:tcBorders>
          </w:tcPr>
          <w:p w14:paraId="72296679" w14:textId="093FF357" w:rsidR="0015161D" w:rsidRPr="005A3A33" w:rsidRDefault="00744041" w:rsidP="00632A1B">
            <w:pPr>
              <w:rPr>
                <w:b/>
                <w:szCs w:val="24"/>
              </w:rPr>
            </w:pPr>
            <w:r>
              <w:rPr>
                <w:b/>
                <w:szCs w:val="24"/>
              </w:rPr>
              <w:t>9</w:t>
            </w:r>
          </w:p>
        </w:tc>
        <w:tc>
          <w:tcPr>
            <w:tcW w:w="3579" w:type="dxa"/>
            <w:tcBorders>
              <w:left w:val="single" w:sz="24" w:space="0" w:color="auto"/>
            </w:tcBorders>
          </w:tcPr>
          <w:p w14:paraId="394D3149" w14:textId="77777777" w:rsidR="0015161D" w:rsidRDefault="0015161D" w:rsidP="00632A1B">
            <w:pPr>
              <w:rPr>
                <w:sz w:val="22"/>
              </w:rPr>
            </w:pPr>
            <w:r w:rsidRPr="005C1BA4">
              <w:rPr>
                <w:sz w:val="22"/>
              </w:rPr>
              <w:t>Domestic Abuse</w:t>
            </w:r>
          </w:p>
          <w:p w14:paraId="61689303" w14:textId="77777777" w:rsidR="0015161D" w:rsidRPr="00D071F6" w:rsidRDefault="0015161D" w:rsidP="00632A1B">
            <w:pPr>
              <w:rPr>
                <w:sz w:val="22"/>
              </w:rPr>
            </w:pPr>
          </w:p>
        </w:tc>
        <w:tc>
          <w:tcPr>
            <w:tcW w:w="1151" w:type="dxa"/>
            <w:tcBorders>
              <w:right w:val="single" w:sz="24" w:space="0" w:color="auto"/>
            </w:tcBorders>
          </w:tcPr>
          <w:p w14:paraId="03DCBD99" w14:textId="6DBC57C1" w:rsidR="0015161D" w:rsidRPr="005A3A33" w:rsidRDefault="00744041" w:rsidP="00632A1B">
            <w:pPr>
              <w:rPr>
                <w:b/>
                <w:szCs w:val="24"/>
              </w:rPr>
            </w:pPr>
            <w:r>
              <w:rPr>
                <w:b/>
                <w:szCs w:val="24"/>
              </w:rPr>
              <w:t>42</w:t>
            </w:r>
          </w:p>
        </w:tc>
      </w:tr>
      <w:tr w:rsidR="00486738" w14:paraId="4D40D555" w14:textId="77777777" w:rsidTr="00486738">
        <w:tc>
          <w:tcPr>
            <w:tcW w:w="3963" w:type="dxa"/>
            <w:tcBorders>
              <w:left w:val="single" w:sz="24" w:space="0" w:color="auto"/>
            </w:tcBorders>
          </w:tcPr>
          <w:p w14:paraId="651D2799" w14:textId="23C03419" w:rsidR="00486738" w:rsidRPr="00D071F6" w:rsidRDefault="00486738" w:rsidP="00486738">
            <w:pPr>
              <w:rPr>
                <w:sz w:val="22"/>
              </w:rPr>
            </w:pPr>
            <w:r>
              <w:rPr>
                <w:sz w:val="22"/>
              </w:rPr>
              <w:t>Wellbeing and Mental Health</w:t>
            </w:r>
          </w:p>
        </w:tc>
        <w:tc>
          <w:tcPr>
            <w:tcW w:w="886" w:type="dxa"/>
            <w:tcBorders>
              <w:right w:val="single" w:sz="24" w:space="0" w:color="auto"/>
            </w:tcBorders>
          </w:tcPr>
          <w:p w14:paraId="2A850348" w14:textId="75671024" w:rsidR="00486738" w:rsidRPr="005A3A33" w:rsidRDefault="00744041" w:rsidP="00486738">
            <w:pPr>
              <w:rPr>
                <w:b/>
                <w:szCs w:val="24"/>
              </w:rPr>
            </w:pPr>
            <w:r>
              <w:rPr>
                <w:b/>
                <w:szCs w:val="24"/>
              </w:rPr>
              <w:t>9</w:t>
            </w:r>
          </w:p>
        </w:tc>
        <w:tc>
          <w:tcPr>
            <w:tcW w:w="3579" w:type="dxa"/>
            <w:tcBorders>
              <w:left w:val="single" w:sz="24" w:space="0" w:color="auto"/>
            </w:tcBorders>
          </w:tcPr>
          <w:p w14:paraId="717B2AD8" w14:textId="77777777" w:rsidR="00486738" w:rsidRDefault="00486738" w:rsidP="00486738">
            <w:pPr>
              <w:rPr>
                <w:sz w:val="22"/>
              </w:rPr>
            </w:pPr>
            <w:r w:rsidRPr="005C1BA4">
              <w:rPr>
                <w:sz w:val="22"/>
              </w:rPr>
              <w:t>Child Exploitation</w:t>
            </w:r>
          </w:p>
          <w:p w14:paraId="4BDBADCF" w14:textId="77777777" w:rsidR="00486738" w:rsidRPr="005C1BA4" w:rsidRDefault="00486738" w:rsidP="00486738">
            <w:pPr>
              <w:rPr>
                <w:sz w:val="22"/>
              </w:rPr>
            </w:pPr>
          </w:p>
        </w:tc>
        <w:tc>
          <w:tcPr>
            <w:tcW w:w="1151" w:type="dxa"/>
            <w:tcBorders>
              <w:right w:val="single" w:sz="24" w:space="0" w:color="auto"/>
            </w:tcBorders>
          </w:tcPr>
          <w:p w14:paraId="45A7B112" w14:textId="4BE514BC" w:rsidR="00486738" w:rsidRPr="005A3A33" w:rsidRDefault="00744041" w:rsidP="00486738">
            <w:pPr>
              <w:rPr>
                <w:b/>
                <w:szCs w:val="24"/>
              </w:rPr>
            </w:pPr>
            <w:r>
              <w:rPr>
                <w:b/>
                <w:szCs w:val="24"/>
              </w:rPr>
              <w:t>43</w:t>
            </w:r>
          </w:p>
        </w:tc>
      </w:tr>
      <w:tr w:rsidR="00486738" w14:paraId="2E778503" w14:textId="77777777" w:rsidTr="00486738">
        <w:tc>
          <w:tcPr>
            <w:tcW w:w="3963" w:type="dxa"/>
            <w:tcBorders>
              <w:left w:val="single" w:sz="24" w:space="0" w:color="auto"/>
            </w:tcBorders>
          </w:tcPr>
          <w:p w14:paraId="4501E4A3" w14:textId="77777777" w:rsidR="00486738" w:rsidRPr="00D071F6" w:rsidRDefault="00486738" w:rsidP="00486738">
            <w:pPr>
              <w:rPr>
                <w:b/>
                <w:sz w:val="22"/>
              </w:rPr>
            </w:pPr>
            <w:r w:rsidRPr="005C1BA4">
              <w:rPr>
                <w:sz w:val="22"/>
              </w:rPr>
              <w:t>Safe School, Safe Staff</w:t>
            </w:r>
          </w:p>
        </w:tc>
        <w:tc>
          <w:tcPr>
            <w:tcW w:w="886" w:type="dxa"/>
            <w:tcBorders>
              <w:right w:val="single" w:sz="24" w:space="0" w:color="auto"/>
            </w:tcBorders>
          </w:tcPr>
          <w:p w14:paraId="74AD1967" w14:textId="60ADDAD5" w:rsidR="00486738" w:rsidRPr="005A3A33" w:rsidRDefault="00744041" w:rsidP="00486738">
            <w:pPr>
              <w:rPr>
                <w:b/>
                <w:szCs w:val="24"/>
              </w:rPr>
            </w:pPr>
            <w:r>
              <w:rPr>
                <w:b/>
                <w:szCs w:val="24"/>
              </w:rPr>
              <w:t>10</w:t>
            </w:r>
          </w:p>
        </w:tc>
        <w:tc>
          <w:tcPr>
            <w:tcW w:w="3579" w:type="dxa"/>
            <w:tcBorders>
              <w:left w:val="single" w:sz="24" w:space="0" w:color="auto"/>
            </w:tcBorders>
          </w:tcPr>
          <w:p w14:paraId="3A1D0746" w14:textId="112F7C22" w:rsidR="00486738" w:rsidRPr="00D071F6" w:rsidRDefault="00486738" w:rsidP="00486738">
            <w:pPr>
              <w:rPr>
                <w:sz w:val="22"/>
              </w:rPr>
            </w:pPr>
            <w:r w:rsidRPr="00D071F6">
              <w:rPr>
                <w:sz w:val="22"/>
              </w:rPr>
              <w:t>Youth Produced Sexual Imagery (Sexting)</w:t>
            </w:r>
          </w:p>
        </w:tc>
        <w:tc>
          <w:tcPr>
            <w:tcW w:w="1151" w:type="dxa"/>
            <w:tcBorders>
              <w:right w:val="single" w:sz="24" w:space="0" w:color="auto"/>
            </w:tcBorders>
          </w:tcPr>
          <w:p w14:paraId="06ACCE6B" w14:textId="30D48587" w:rsidR="00486738" w:rsidRPr="005A3A33" w:rsidRDefault="00744041" w:rsidP="00486738">
            <w:pPr>
              <w:rPr>
                <w:b/>
                <w:szCs w:val="24"/>
              </w:rPr>
            </w:pPr>
            <w:r>
              <w:rPr>
                <w:b/>
                <w:szCs w:val="24"/>
              </w:rPr>
              <w:t>44</w:t>
            </w:r>
          </w:p>
        </w:tc>
      </w:tr>
      <w:tr w:rsidR="00486738" w14:paraId="3C380772" w14:textId="77777777" w:rsidTr="00486738">
        <w:tc>
          <w:tcPr>
            <w:tcW w:w="3963" w:type="dxa"/>
            <w:tcBorders>
              <w:left w:val="single" w:sz="24" w:space="0" w:color="auto"/>
            </w:tcBorders>
          </w:tcPr>
          <w:p w14:paraId="3A368906" w14:textId="77777777" w:rsidR="00486738" w:rsidRPr="00D071F6" w:rsidRDefault="00486738" w:rsidP="00486738">
            <w:pPr>
              <w:rPr>
                <w:sz w:val="22"/>
              </w:rPr>
            </w:pPr>
            <w:r w:rsidRPr="005C1BA4">
              <w:rPr>
                <w:sz w:val="22"/>
              </w:rPr>
              <w:t>Roles and Responsibilities</w:t>
            </w:r>
            <w:r w:rsidRPr="00D071F6">
              <w:rPr>
                <w:sz w:val="22"/>
              </w:rPr>
              <w:t>-</w:t>
            </w:r>
          </w:p>
          <w:p w14:paraId="59338937" w14:textId="77777777" w:rsidR="00486738" w:rsidRPr="00D071F6" w:rsidRDefault="00486738" w:rsidP="00486738">
            <w:pPr>
              <w:rPr>
                <w:sz w:val="22"/>
              </w:rPr>
            </w:pPr>
            <w:r w:rsidRPr="00D071F6">
              <w:rPr>
                <w:sz w:val="22"/>
              </w:rPr>
              <w:t>All staff</w:t>
            </w:r>
          </w:p>
        </w:tc>
        <w:tc>
          <w:tcPr>
            <w:tcW w:w="886" w:type="dxa"/>
            <w:tcBorders>
              <w:right w:val="single" w:sz="24" w:space="0" w:color="auto"/>
            </w:tcBorders>
          </w:tcPr>
          <w:p w14:paraId="2923DB3F" w14:textId="0AA0F325" w:rsidR="00486738" w:rsidRPr="005A3A33" w:rsidRDefault="00744041" w:rsidP="00486738">
            <w:pPr>
              <w:rPr>
                <w:b/>
                <w:szCs w:val="24"/>
              </w:rPr>
            </w:pPr>
            <w:r>
              <w:rPr>
                <w:b/>
                <w:szCs w:val="24"/>
              </w:rPr>
              <w:t>11</w:t>
            </w:r>
          </w:p>
        </w:tc>
        <w:tc>
          <w:tcPr>
            <w:tcW w:w="3579" w:type="dxa"/>
            <w:tcBorders>
              <w:left w:val="single" w:sz="24" w:space="0" w:color="auto"/>
            </w:tcBorders>
          </w:tcPr>
          <w:p w14:paraId="5F9ED8AD" w14:textId="2637CA94" w:rsidR="00486738" w:rsidRPr="00D071F6" w:rsidRDefault="00486738" w:rsidP="00486738">
            <w:pPr>
              <w:rPr>
                <w:sz w:val="22"/>
              </w:rPr>
            </w:pPr>
            <w:r w:rsidRPr="005C1BA4">
              <w:rPr>
                <w:sz w:val="22"/>
              </w:rPr>
              <w:t>Female Genital Mutilation (FGM)</w:t>
            </w:r>
          </w:p>
        </w:tc>
        <w:tc>
          <w:tcPr>
            <w:tcW w:w="1151" w:type="dxa"/>
            <w:tcBorders>
              <w:right w:val="single" w:sz="24" w:space="0" w:color="auto"/>
            </w:tcBorders>
          </w:tcPr>
          <w:p w14:paraId="6BEB480D" w14:textId="5691A846" w:rsidR="00486738" w:rsidRPr="005A3A33" w:rsidRDefault="00744041" w:rsidP="00486738">
            <w:pPr>
              <w:rPr>
                <w:b/>
                <w:szCs w:val="24"/>
              </w:rPr>
            </w:pPr>
            <w:r>
              <w:rPr>
                <w:b/>
                <w:szCs w:val="24"/>
              </w:rPr>
              <w:t>46</w:t>
            </w:r>
          </w:p>
        </w:tc>
      </w:tr>
      <w:tr w:rsidR="00486738" w14:paraId="49EDD21C" w14:textId="77777777" w:rsidTr="00486738">
        <w:tc>
          <w:tcPr>
            <w:tcW w:w="3963" w:type="dxa"/>
            <w:tcBorders>
              <w:left w:val="single" w:sz="24" w:space="0" w:color="auto"/>
            </w:tcBorders>
          </w:tcPr>
          <w:p w14:paraId="4C826978" w14:textId="77777777" w:rsidR="00486738" w:rsidRPr="00D071F6" w:rsidRDefault="00486738" w:rsidP="00486738">
            <w:pPr>
              <w:rPr>
                <w:b/>
                <w:sz w:val="22"/>
              </w:rPr>
            </w:pPr>
            <w:r w:rsidRPr="005C1BA4">
              <w:rPr>
                <w:sz w:val="22"/>
              </w:rPr>
              <w:t>Roles and Responsibilities</w:t>
            </w:r>
            <w:r w:rsidRPr="00D071F6">
              <w:rPr>
                <w:sz w:val="22"/>
              </w:rPr>
              <w:t xml:space="preserve"> – Headteacher</w:t>
            </w:r>
          </w:p>
        </w:tc>
        <w:tc>
          <w:tcPr>
            <w:tcW w:w="886" w:type="dxa"/>
            <w:tcBorders>
              <w:right w:val="single" w:sz="24" w:space="0" w:color="auto"/>
            </w:tcBorders>
          </w:tcPr>
          <w:p w14:paraId="4214FE41" w14:textId="1FCA2E89" w:rsidR="00486738" w:rsidRPr="005A3A33" w:rsidRDefault="00744041" w:rsidP="00486738">
            <w:pPr>
              <w:rPr>
                <w:b/>
                <w:szCs w:val="24"/>
              </w:rPr>
            </w:pPr>
            <w:r>
              <w:rPr>
                <w:b/>
                <w:szCs w:val="24"/>
              </w:rPr>
              <w:t>13</w:t>
            </w:r>
          </w:p>
        </w:tc>
        <w:tc>
          <w:tcPr>
            <w:tcW w:w="3579" w:type="dxa"/>
            <w:tcBorders>
              <w:left w:val="single" w:sz="24" w:space="0" w:color="auto"/>
            </w:tcBorders>
          </w:tcPr>
          <w:p w14:paraId="3A6ADF67" w14:textId="0C8D4DE5" w:rsidR="00486738" w:rsidRPr="00D071F6" w:rsidRDefault="00486738" w:rsidP="00486738">
            <w:pPr>
              <w:rPr>
                <w:sz w:val="22"/>
              </w:rPr>
            </w:pPr>
            <w:r w:rsidRPr="005C1BA4">
              <w:rPr>
                <w:sz w:val="22"/>
              </w:rPr>
              <w:t>Forced Marriage</w:t>
            </w:r>
          </w:p>
        </w:tc>
        <w:tc>
          <w:tcPr>
            <w:tcW w:w="1151" w:type="dxa"/>
            <w:tcBorders>
              <w:right w:val="single" w:sz="24" w:space="0" w:color="auto"/>
            </w:tcBorders>
          </w:tcPr>
          <w:p w14:paraId="31093974" w14:textId="44229D41" w:rsidR="00486738" w:rsidRPr="005A3A33" w:rsidRDefault="00744041" w:rsidP="00486738">
            <w:pPr>
              <w:rPr>
                <w:b/>
                <w:szCs w:val="24"/>
              </w:rPr>
            </w:pPr>
            <w:r>
              <w:rPr>
                <w:b/>
                <w:szCs w:val="24"/>
              </w:rPr>
              <w:t>47</w:t>
            </w:r>
          </w:p>
        </w:tc>
      </w:tr>
      <w:tr w:rsidR="00486738" w14:paraId="0CA2B3ED" w14:textId="77777777" w:rsidTr="00486738">
        <w:tc>
          <w:tcPr>
            <w:tcW w:w="3963" w:type="dxa"/>
            <w:tcBorders>
              <w:left w:val="single" w:sz="24" w:space="0" w:color="auto"/>
            </w:tcBorders>
          </w:tcPr>
          <w:p w14:paraId="43A25423" w14:textId="77777777" w:rsidR="00486738" w:rsidRPr="00D071F6" w:rsidRDefault="00486738" w:rsidP="00486738">
            <w:pPr>
              <w:rPr>
                <w:b/>
                <w:sz w:val="22"/>
              </w:rPr>
            </w:pPr>
            <w:r w:rsidRPr="005C1BA4">
              <w:rPr>
                <w:sz w:val="22"/>
              </w:rPr>
              <w:t>Roles and Responsibilities</w:t>
            </w:r>
            <w:r w:rsidRPr="00D071F6">
              <w:rPr>
                <w:sz w:val="22"/>
              </w:rPr>
              <w:t>- DSL &amp; Deputy DSL</w:t>
            </w:r>
          </w:p>
        </w:tc>
        <w:tc>
          <w:tcPr>
            <w:tcW w:w="886" w:type="dxa"/>
            <w:tcBorders>
              <w:right w:val="single" w:sz="24" w:space="0" w:color="auto"/>
            </w:tcBorders>
          </w:tcPr>
          <w:p w14:paraId="4582A5FF" w14:textId="6C38DA04" w:rsidR="00486738" w:rsidRPr="005A3A33" w:rsidRDefault="00744041" w:rsidP="00486738">
            <w:pPr>
              <w:rPr>
                <w:b/>
                <w:szCs w:val="24"/>
              </w:rPr>
            </w:pPr>
            <w:r>
              <w:rPr>
                <w:b/>
                <w:szCs w:val="24"/>
              </w:rPr>
              <w:t>14,15</w:t>
            </w:r>
          </w:p>
        </w:tc>
        <w:tc>
          <w:tcPr>
            <w:tcW w:w="3579" w:type="dxa"/>
            <w:tcBorders>
              <w:left w:val="single" w:sz="24" w:space="0" w:color="auto"/>
            </w:tcBorders>
          </w:tcPr>
          <w:p w14:paraId="4026F4F7" w14:textId="18F8D421" w:rsidR="00486738" w:rsidRPr="00D071F6" w:rsidRDefault="00486738" w:rsidP="00486738">
            <w:pPr>
              <w:rPr>
                <w:sz w:val="22"/>
              </w:rPr>
            </w:pPr>
            <w:r w:rsidRPr="005C1BA4">
              <w:rPr>
                <w:sz w:val="22"/>
              </w:rPr>
              <w:t>Honour based Violence</w:t>
            </w:r>
          </w:p>
        </w:tc>
        <w:tc>
          <w:tcPr>
            <w:tcW w:w="1151" w:type="dxa"/>
            <w:tcBorders>
              <w:right w:val="single" w:sz="24" w:space="0" w:color="auto"/>
            </w:tcBorders>
          </w:tcPr>
          <w:p w14:paraId="31906C97" w14:textId="7C9416A7" w:rsidR="00486738" w:rsidRPr="005A3A33" w:rsidRDefault="00744041" w:rsidP="00486738">
            <w:pPr>
              <w:rPr>
                <w:b/>
                <w:szCs w:val="24"/>
              </w:rPr>
            </w:pPr>
            <w:r>
              <w:rPr>
                <w:b/>
                <w:szCs w:val="24"/>
              </w:rPr>
              <w:t>47</w:t>
            </w:r>
          </w:p>
        </w:tc>
      </w:tr>
      <w:tr w:rsidR="00486738" w14:paraId="765E2441" w14:textId="77777777" w:rsidTr="00486738">
        <w:tc>
          <w:tcPr>
            <w:tcW w:w="3963" w:type="dxa"/>
            <w:tcBorders>
              <w:left w:val="single" w:sz="24" w:space="0" w:color="auto"/>
            </w:tcBorders>
          </w:tcPr>
          <w:p w14:paraId="58DD411F" w14:textId="77777777" w:rsidR="00486738" w:rsidRPr="00D071F6" w:rsidRDefault="00486738" w:rsidP="00486738">
            <w:pPr>
              <w:rPr>
                <w:b/>
                <w:sz w:val="22"/>
              </w:rPr>
            </w:pPr>
            <w:r w:rsidRPr="005C1BA4">
              <w:rPr>
                <w:sz w:val="22"/>
              </w:rPr>
              <w:t>Roles and Responsibilities</w:t>
            </w:r>
            <w:r w:rsidRPr="00D071F6">
              <w:rPr>
                <w:sz w:val="22"/>
              </w:rPr>
              <w:t xml:space="preserve"> – Governing Body</w:t>
            </w:r>
          </w:p>
        </w:tc>
        <w:tc>
          <w:tcPr>
            <w:tcW w:w="886" w:type="dxa"/>
            <w:tcBorders>
              <w:right w:val="single" w:sz="24" w:space="0" w:color="auto"/>
            </w:tcBorders>
          </w:tcPr>
          <w:p w14:paraId="3B181AAD" w14:textId="5325B3CA" w:rsidR="00486738" w:rsidRPr="005A3A33" w:rsidRDefault="00744041" w:rsidP="00486738">
            <w:pPr>
              <w:rPr>
                <w:b/>
                <w:szCs w:val="24"/>
              </w:rPr>
            </w:pPr>
            <w:r>
              <w:rPr>
                <w:b/>
                <w:szCs w:val="24"/>
              </w:rPr>
              <w:t>17</w:t>
            </w:r>
          </w:p>
        </w:tc>
        <w:tc>
          <w:tcPr>
            <w:tcW w:w="3579" w:type="dxa"/>
            <w:tcBorders>
              <w:left w:val="single" w:sz="24" w:space="0" w:color="auto"/>
            </w:tcBorders>
          </w:tcPr>
          <w:p w14:paraId="26C44594" w14:textId="0A277492" w:rsidR="00486738" w:rsidRPr="00D071F6" w:rsidRDefault="00486738" w:rsidP="00486738">
            <w:pPr>
              <w:rPr>
                <w:sz w:val="22"/>
              </w:rPr>
            </w:pPr>
            <w:r w:rsidRPr="005C1BA4">
              <w:rPr>
                <w:sz w:val="22"/>
              </w:rPr>
              <w:t>One Chance Rule</w:t>
            </w:r>
          </w:p>
        </w:tc>
        <w:tc>
          <w:tcPr>
            <w:tcW w:w="1151" w:type="dxa"/>
            <w:tcBorders>
              <w:right w:val="single" w:sz="24" w:space="0" w:color="auto"/>
            </w:tcBorders>
          </w:tcPr>
          <w:p w14:paraId="52ADF35D" w14:textId="2D6B197B" w:rsidR="00486738" w:rsidRPr="005A3A33" w:rsidRDefault="00744041" w:rsidP="00486738">
            <w:pPr>
              <w:rPr>
                <w:b/>
                <w:szCs w:val="24"/>
              </w:rPr>
            </w:pPr>
            <w:r>
              <w:rPr>
                <w:b/>
                <w:szCs w:val="24"/>
              </w:rPr>
              <w:t>48</w:t>
            </w:r>
          </w:p>
        </w:tc>
      </w:tr>
      <w:tr w:rsidR="00486738" w14:paraId="42E15057" w14:textId="77777777" w:rsidTr="00486738">
        <w:tc>
          <w:tcPr>
            <w:tcW w:w="3963" w:type="dxa"/>
            <w:tcBorders>
              <w:left w:val="single" w:sz="24" w:space="0" w:color="auto"/>
            </w:tcBorders>
          </w:tcPr>
          <w:p w14:paraId="14A1B9EB" w14:textId="494050A3" w:rsidR="00486738" w:rsidRDefault="00486738" w:rsidP="00486738">
            <w:pPr>
              <w:rPr>
                <w:sz w:val="22"/>
              </w:rPr>
            </w:pPr>
            <w:r w:rsidRPr="005C1BA4">
              <w:rPr>
                <w:sz w:val="22"/>
              </w:rPr>
              <w:t>Confidentiality</w:t>
            </w:r>
            <w:r w:rsidR="00A07871">
              <w:rPr>
                <w:sz w:val="22"/>
              </w:rPr>
              <w:t xml:space="preserve">, </w:t>
            </w:r>
            <w:r w:rsidRPr="00D071F6">
              <w:rPr>
                <w:sz w:val="22"/>
              </w:rPr>
              <w:t>Sharing</w:t>
            </w:r>
            <w:r w:rsidR="00A07871">
              <w:rPr>
                <w:sz w:val="22"/>
              </w:rPr>
              <w:t xml:space="preserve"> and Withholding</w:t>
            </w:r>
            <w:r w:rsidRPr="00D071F6">
              <w:rPr>
                <w:sz w:val="22"/>
              </w:rPr>
              <w:t xml:space="preserve"> Information</w:t>
            </w:r>
          </w:p>
          <w:p w14:paraId="1B6619DB" w14:textId="77777777" w:rsidR="00486738" w:rsidRPr="00D071F6" w:rsidRDefault="00486738" w:rsidP="00486738">
            <w:pPr>
              <w:rPr>
                <w:b/>
                <w:sz w:val="22"/>
              </w:rPr>
            </w:pPr>
          </w:p>
        </w:tc>
        <w:tc>
          <w:tcPr>
            <w:tcW w:w="886" w:type="dxa"/>
            <w:tcBorders>
              <w:right w:val="single" w:sz="24" w:space="0" w:color="auto"/>
            </w:tcBorders>
          </w:tcPr>
          <w:p w14:paraId="36FAA3DA" w14:textId="09EC57F6" w:rsidR="00486738" w:rsidRPr="005A3A33" w:rsidRDefault="00744041" w:rsidP="00486738">
            <w:pPr>
              <w:rPr>
                <w:b/>
                <w:szCs w:val="24"/>
              </w:rPr>
            </w:pPr>
            <w:r>
              <w:rPr>
                <w:b/>
                <w:szCs w:val="24"/>
              </w:rPr>
              <w:t>18</w:t>
            </w:r>
          </w:p>
        </w:tc>
        <w:tc>
          <w:tcPr>
            <w:tcW w:w="3579" w:type="dxa"/>
            <w:tcBorders>
              <w:left w:val="single" w:sz="24" w:space="0" w:color="auto"/>
            </w:tcBorders>
          </w:tcPr>
          <w:p w14:paraId="3F578557" w14:textId="77777777" w:rsidR="00486738" w:rsidRPr="00D071F6" w:rsidRDefault="00486738" w:rsidP="00486738">
            <w:pPr>
              <w:rPr>
                <w:sz w:val="22"/>
              </w:rPr>
            </w:pPr>
            <w:r w:rsidRPr="005C1BA4">
              <w:rPr>
                <w:sz w:val="22"/>
              </w:rPr>
              <w:t>Private Fostering Arrangements</w:t>
            </w:r>
          </w:p>
          <w:p w14:paraId="486CAC00" w14:textId="10C4769E" w:rsidR="00486738" w:rsidRPr="00D071F6" w:rsidRDefault="00486738" w:rsidP="00486738">
            <w:pPr>
              <w:rPr>
                <w:sz w:val="22"/>
              </w:rPr>
            </w:pPr>
          </w:p>
        </w:tc>
        <w:tc>
          <w:tcPr>
            <w:tcW w:w="1151" w:type="dxa"/>
            <w:tcBorders>
              <w:right w:val="single" w:sz="24" w:space="0" w:color="auto"/>
            </w:tcBorders>
          </w:tcPr>
          <w:p w14:paraId="0C0F529F" w14:textId="3C6F277C" w:rsidR="00744041" w:rsidRPr="005A3A33" w:rsidRDefault="00744041" w:rsidP="00486738">
            <w:pPr>
              <w:rPr>
                <w:b/>
                <w:szCs w:val="24"/>
              </w:rPr>
            </w:pPr>
            <w:r>
              <w:rPr>
                <w:b/>
                <w:szCs w:val="24"/>
              </w:rPr>
              <w:t>48</w:t>
            </w:r>
          </w:p>
        </w:tc>
      </w:tr>
      <w:tr w:rsidR="00486738" w14:paraId="518D8559" w14:textId="77777777" w:rsidTr="00486738">
        <w:tc>
          <w:tcPr>
            <w:tcW w:w="3963" w:type="dxa"/>
            <w:tcBorders>
              <w:left w:val="single" w:sz="24" w:space="0" w:color="auto"/>
            </w:tcBorders>
          </w:tcPr>
          <w:p w14:paraId="58D3E462" w14:textId="77777777" w:rsidR="00486738" w:rsidRPr="00D071F6" w:rsidRDefault="00486738" w:rsidP="00486738">
            <w:pPr>
              <w:rPr>
                <w:b/>
                <w:sz w:val="22"/>
              </w:rPr>
            </w:pPr>
            <w:r w:rsidRPr="005C1BA4">
              <w:rPr>
                <w:sz w:val="22"/>
              </w:rPr>
              <w:t>Child Protection Procedures</w:t>
            </w:r>
          </w:p>
        </w:tc>
        <w:tc>
          <w:tcPr>
            <w:tcW w:w="886" w:type="dxa"/>
            <w:tcBorders>
              <w:right w:val="single" w:sz="24" w:space="0" w:color="auto"/>
            </w:tcBorders>
          </w:tcPr>
          <w:p w14:paraId="53ED6814" w14:textId="79D64397" w:rsidR="00486738" w:rsidRPr="005A3A33" w:rsidRDefault="00744041" w:rsidP="00486738">
            <w:pPr>
              <w:rPr>
                <w:b/>
                <w:szCs w:val="24"/>
              </w:rPr>
            </w:pPr>
            <w:r>
              <w:rPr>
                <w:b/>
                <w:szCs w:val="24"/>
              </w:rPr>
              <w:t>19,20</w:t>
            </w:r>
          </w:p>
        </w:tc>
        <w:tc>
          <w:tcPr>
            <w:tcW w:w="3579" w:type="dxa"/>
            <w:tcBorders>
              <w:left w:val="single" w:sz="24" w:space="0" w:color="auto"/>
            </w:tcBorders>
          </w:tcPr>
          <w:p w14:paraId="5DE0B971" w14:textId="77777777" w:rsidR="00486738" w:rsidRDefault="00486738" w:rsidP="00486738">
            <w:pPr>
              <w:rPr>
                <w:sz w:val="22"/>
              </w:rPr>
            </w:pPr>
            <w:r w:rsidRPr="00D071F6">
              <w:rPr>
                <w:sz w:val="22"/>
              </w:rPr>
              <w:t>Children</w:t>
            </w:r>
            <w:r w:rsidRPr="00D071F6" w:rsidDel="007E3B88">
              <w:rPr>
                <w:sz w:val="22"/>
              </w:rPr>
              <w:t xml:space="preserve"> </w:t>
            </w:r>
            <w:r w:rsidRPr="005C1BA4">
              <w:rPr>
                <w:sz w:val="22"/>
              </w:rPr>
              <w:t>Looked After</w:t>
            </w:r>
          </w:p>
          <w:p w14:paraId="108D1413" w14:textId="77777777" w:rsidR="00486738" w:rsidRPr="00D071F6" w:rsidRDefault="00486738" w:rsidP="00486738">
            <w:pPr>
              <w:rPr>
                <w:sz w:val="22"/>
              </w:rPr>
            </w:pPr>
          </w:p>
        </w:tc>
        <w:tc>
          <w:tcPr>
            <w:tcW w:w="1151" w:type="dxa"/>
            <w:tcBorders>
              <w:right w:val="single" w:sz="24" w:space="0" w:color="auto"/>
            </w:tcBorders>
          </w:tcPr>
          <w:p w14:paraId="0F47D39A" w14:textId="2FCC5AD2" w:rsidR="00486738" w:rsidRPr="005A3A33" w:rsidRDefault="00744041" w:rsidP="00486738">
            <w:pPr>
              <w:rPr>
                <w:b/>
                <w:szCs w:val="24"/>
              </w:rPr>
            </w:pPr>
            <w:r>
              <w:rPr>
                <w:b/>
                <w:szCs w:val="24"/>
              </w:rPr>
              <w:t>49</w:t>
            </w:r>
          </w:p>
        </w:tc>
      </w:tr>
      <w:tr w:rsidR="00486738" w14:paraId="19471FEE" w14:textId="77777777" w:rsidTr="00486738">
        <w:tc>
          <w:tcPr>
            <w:tcW w:w="3963" w:type="dxa"/>
            <w:tcBorders>
              <w:left w:val="single" w:sz="24" w:space="0" w:color="auto"/>
            </w:tcBorders>
          </w:tcPr>
          <w:p w14:paraId="3D418F55" w14:textId="77777777" w:rsidR="00486738" w:rsidRPr="00D071F6" w:rsidRDefault="00486738" w:rsidP="00486738">
            <w:pPr>
              <w:rPr>
                <w:b/>
                <w:sz w:val="22"/>
              </w:rPr>
            </w:pPr>
            <w:r w:rsidRPr="005C1BA4">
              <w:rPr>
                <w:sz w:val="22"/>
              </w:rPr>
              <w:t>Child Protection Procedures</w:t>
            </w:r>
            <w:r w:rsidRPr="00D071F6">
              <w:rPr>
                <w:sz w:val="22"/>
              </w:rPr>
              <w:t xml:space="preserve"> Flowchart</w:t>
            </w:r>
          </w:p>
        </w:tc>
        <w:tc>
          <w:tcPr>
            <w:tcW w:w="886" w:type="dxa"/>
            <w:tcBorders>
              <w:right w:val="single" w:sz="24" w:space="0" w:color="auto"/>
            </w:tcBorders>
          </w:tcPr>
          <w:p w14:paraId="17248E37" w14:textId="16E8A594" w:rsidR="00486738" w:rsidRPr="005A3A33" w:rsidRDefault="00744041" w:rsidP="00486738">
            <w:pPr>
              <w:rPr>
                <w:b/>
                <w:szCs w:val="24"/>
              </w:rPr>
            </w:pPr>
            <w:r>
              <w:rPr>
                <w:b/>
                <w:szCs w:val="24"/>
              </w:rPr>
              <w:t>21</w:t>
            </w:r>
          </w:p>
        </w:tc>
        <w:tc>
          <w:tcPr>
            <w:tcW w:w="3579" w:type="dxa"/>
            <w:tcBorders>
              <w:left w:val="single" w:sz="24" w:space="0" w:color="auto"/>
            </w:tcBorders>
          </w:tcPr>
          <w:p w14:paraId="754E0FE9" w14:textId="77777777" w:rsidR="00486738" w:rsidRPr="00D071F6" w:rsidRDefault="00486738" w:rsidP="00486738">
            <w:pPr>
              <w:rPr>
                <w:sz w:val="22"/>
              </w:rPr>
            </w:pPr>
            <w:r w:rsidRPr="005C1BA4">
              <w:rPr>
                <w:sz w:val="22"/>
              </w:rPr>
              <w:t>Children Missing Education</w:t>
            </w:r>
            <w:r w:rsidRPr="00D071F6">
              <w:rPr>
                <w:sz w:val="22"/>
              </w:rPr>
              <w:t xml:space="preserve"> (CME)</w:t>
            </w:r>
          </w:p>
          <w:p w14:paraId="2BFA57C9" w14:textId="77777777" w:rsidR="00486738" w:rsidRPr="00D071F6" w:rsidRDefault="00486738" w:rsidP="00486738">
            <w:pPr>
              <w:rPr>
                <w:sz w:val="22"/>
              </w:rPr>
            </w:pPr>
          </w:p>
        </w:tc>
        <w:tc>
          <w:tcPr>
            <w:tcW w:w="1151" w:type="dxa"/>
            <w:tcBorders>
              <w:right w:val="single" w:sz="24" w:space="0" w:color="auto"/>
            </w:tcBorders>
          </w:tcPr>
          <w:p w14:paraId="3E06786F" w14:textId="1A1F78F5" w:rsidR="00486738" w:rsidRPr="005A3A33" w:rsidRDefault="00744041" w:rsidP="00486738">
            <w:pPr>
              <w:rPr>
                <w:b/>
                <w:szCs w:val="24"/>
              </w:rPr>
            </w:pPr>
            <w:r>
              <w:rPr>
                <w:b/>
                <w:szCs w:val="24"/>
              </w:rPr>
              <w:t>49</w:t>
            </w:r>
          </w:p>
        </w:tc>
      </w:tr>
      <w:tr w:rsidR="00486738" w14:paraId="51B1F8AC" w14:textId="77777777" w:rsidTr="00486738">
        <w:tc>
          <w:tcPr>
            <w:tcW w:w="3963" w:type="dxa"/>
            <w:tcBorders>
              <w:left w:val="single" w:sz="24" w:space="0" w:color="auto"/>
            </w:tcBorders>
          </w:tcPr>
          <w:p w14:paraId="58A0ACA0" w14:textId="77777777" w:rsidR="00486738" w:rsidRPr="00D071F6" w:rsidRDefault="00486738" w:rsidP="00486738">
            <w:pPr>
              <w:rPr>
                <w:sz w:val="22"/>
              </w:rPr>
            </w:pPr>
            <w:r w:rsidRPr="00D071F6">
              <w:rPr>
                <w:sz w:val="22"/>
              </w:rPr>
              <w:t>Dealing with Disclosure</w:t>
            </w:r>
          </w:p>
        </w:tc>
        <w:tc>
          <w:tcPr>
            <w:tcW w:w="886" w:type="dxa"/>
            <w:tcBorders>
              <w:right w:val="single" w:sz="24" w:space="0" w:color="auto"/>
            </w:tcBorders>
          </w:tcPr>
          <w:p w14:paraId="270B54B0" w14:textId="7E90FB75" w:rsidR="00486738" w:rsidRPr="005A3A33" w:rsidRDefault="00744041" w:rsidP="00486738">
            <w:pPr>
              <w:rPr>
                <w:b/>
                <w:szCs w:val="24"/>
              </w:rPr>
            </w:pPr>
            <w:r>
              <w:rPr>
                <w:b/>
                <w:szCs w:val="24"/>
              </w:rPr>
              <w:t>22</w:t>
            </w:r>
          </w:p>
        </w:tc>
        <w:tc>
          <w:tcPr>
            <w:tcW w:w="3579" w:type="dxa"/>
            <w:tcBorders>
              <w:left w:val="single" w:sz="24" w:space="0" w:color="auto"/>
            </w:tcBorders>
          </w:tcPr>
          <w:p w14:paraId="775CBFEB" w14:textId="04B99F11" w:rsidR="00486738" w:rsidRPr="00D071F6" w:rsidRDefault="00486738" w:rsidP="00486738">
            <w:pPr>
              <w:rPr>
                <w:sz w:val="22"/>
              </w:rPr>
            </w:pPr>
            <w:r w:rsidRPr="00D071F6">
              <w:rPr>
                <w:sz w:val="22"/>
              </w:rPr>
              <w:t>Pupils Missing Out on Education</w:t>
            </w:r>
            <w:r w:rsidRPr="005C1BA4">
              <w:rPr>
                <w:sz w:val="22"/>
              </w:rPr>
              <w:tab/>
            </w:r>
            <w:r w:rsidRPr="00D071F6">
              <w:rPr>
                <w:sz w:val="22"/>
              </w:rPr>
              <w:t>(PMOOE)</w:t>
            </w:r>
          </w:p>
        </w:tc>
        <w:tc>
          <w:tcPr>
            <w:tcW w:w="1151" w:type="dxa"/>
            <w:tcBorders>
              <w:right w:val="single" w:sz="24" w:space="0" w:color="auto"/>
            </w:tcBorders>
          </w:tcPr>
          <w:p w14:paraId="3C3B8033" w14:textId="1877F638" w:rsidR="00486738" w:rsidRPr="005A3A33" w:rsidRDefault="00744041" w:rsidP="00486738">
            <w:pPr>
              <w:rPr>
                <w:b/>
                <w:szCs w:val="24"/>
              </w:rPr>
            </w:pPr>
            <w:r>
              <w:rPr>
                <w:b/>
                <w:szCs w:val="24"/>
              </w:rPr>
              <w:t>50</w:t>
            </w:r>
          </w:p>
        </w:tc>
      </w:tr>
      <w:tr w:rsidR="00486738" w14:paraId="79799D23" w14:textId="77777777" w:rsidTr="00486738">
        <w:tc>
          <w:tcPr>
            <w:tcW w:w="3963" w:type="dxa"/>
            <w:tcBorders>
              <w:left w:val="single" w:sz="24" w:space="0" w:color="auto"/>
            </w:tcBorders>
          </w:tcPr>
          <w:p w14:paraId="339DB7A6" w14:textId="77777777" w:rsidR="00486738" w:rsidRPr="00D071F6" w:rsidRDefault="00486738" w:rsidP="00486738">
            <w:pPr>
              <w:rPr>
                <w:b/>
                <w:sz w:val="22"/>
              </w:rPr>
            </w:pPr>
            <w:r w:rsidRPr="00D071F6">
              <w:rPr>
                <w:sz w:val="22"/>
              </w:rPr>
              <w:t>Allegations A</w:t>
            </w:r>
            <w:r w:rsidRPr="005C1BA4">
              <w:rPr>
                <w:sz w:val="22"/>
              </w:rPr>
              <w:t xml:space="preserve">gainst </w:t>
            </w:r>
            <w:r w:rsidRPr="00D071F6">
              <w:rPr>
                <w:sz w:val="22"/>
              </w:rPr>
              <w:t>Adults Working with Children</w:t>
            </w:r>
          </w:p>
        </w:tc>
        <w:tc>
          <w:tcPr>
            <w:tcW w:w="886" w:type="dxa"/>
            <w:tcBorders>
              <w:right w:val="single" w:sz="24" w:space="0" w:color="auto"/>
            </w:tcBorders>
          </w:tcPr>
          <w:p w14:paraId="449B3AFD" w14:textId="2C00A796" w:rsidR="00486738" w:rsidRPr="005A3A33" w:rsidRDefault="00744041" w:rsidP="00486738">
            <w:pPr>
              <w:rPr>
                <w:b/>
                <w:szCs w:val="24"/>
              </w:rPr>
            </w:pPr>
            <w:r>
              <w:rPr>
                <w:b/>
                <w:szCs w:val="24"/>
              </w:rPr>
              <w:t>24</w:t>
            </w:r>
          </w:p>
        </w:tc>
        <w:tc>
          <w:tcPr>
            <w:tcW w:w="3579" w:type="dxa"/>
            <w:tcBorders>
              <w:left w:val="single" w:sz="24" w:space="0" w:color="auto"/>
            </w:tcBorders>
          </w:tcPr>
          <w:p w14:paraId="12AC438B" w14:textId="77777777" w:rsidR="00486738" w:rsidRPr="00D071F6" w:rsidRDefault="00486738" w:rsidP="00486738">
            <w:pPr>
              <w:rPr>
                <w:sz w:val="22"/>
              </w:rPr>
            </w:pPr>
            <w:r w:rsidRPr="00D071F6">
              <w:rPr>
                <w:sz w:val="22"/>
              </w:rPr>
              <w:t>Attendance and Behaviour</w:t>
            </w:r>
          </w:p>
          <w:p w14:paraId="1232D407" w14:textId="471145E4" w:rsidR="00486738" w:rsidRPr="00D071F6" w:rsidRDefault="00486738" w:rsidP="00486738">
            <w:pPr>
              <w:rPr>
                <w:sz w:val="22"/>
              </w:rPr>
            </w:pPr>
          </w:p>
        </w:tc>
        <w:tc>
          <w:tcPr>
            <w:tcW w:w="1151" w:type="dxa"/>
            <w:tcBorders>
              <w:right w:val="single" w:sz="24" w:space="0" w:color="auto"/>
            </w:tcBorders>
          </w:tcPr>
          <w:p w14:paraId="42FCDB65" w14:textId="6738667D" w:rsidR="00486738" w:rsidRPr="005A3A33" w:rsidRDefault="00744041" w:rsidP="00486738">
            <w:pPr>
              <w:rPr>
                <w:b/>
                <w:szCs w:val="24"/>
              </w:rPr>
            </w:pPr>
            <w:r>
              <w:rPr>
                <w:b/>
                <w:szCs w:val="24"/>
              </w:rPr>
              <w:t>51</w:t>
            </w:r>
          </w:p>
        </w:tc>
      </w:tr>
      <w:tr w:rsidR="00486738" w14:paraId="2A656432" w14:textId="77777777" w:rsidTr="00486738">
        <w:tc>
          <w:tcPr>
            <w:tcW w:w="3963" w:type="dxa"/>
            <w:tcBorders>
              <w:left w:val="single" w:sz="24" w:space="0" w:color="auto"/>
            </w:tcBorders>
          </w:tcPr>
          <w:p w14:paraId="498E33B0" w14:textId="77777777" w:rsidR="00486738" w:rsidRPr="00D071F6" w:rsidRDefault="00486738" w:rsidP="00486738">
            <w:pPr>
              <w:rPr>
                <w:sz w:val="22"/>
              </w:rPr>
            </w:pPr>
            <w:r w:rsidRPr="00D071F6">
              <w:rPr>
                <w:sz w:val="22"/>
              </w:rPr>
              <w:t>What is Child Abuse</w:t>
            </w:r>
          </w:p>
        </w:tc>
        <w:tc>
          <w:tcPr>
            <w:tcW w:w="886" w:type="dxa"/>
            <w:tcBorders>
              <w:right w:val="single" w:sz="24" w:space="0" w:color="auto"/>
            </w:tcBorders>
          </w:tcPr>
          <w:p w14:paraId="6F61B709" w14:textId="56B68BBB" w:rsidR="00486738" w:rsidRPr="005A3A33" w:rsidRDefault="00744041" w:rsidP="00486738">
            <w:pPr>
              <w:rPr>
                <w:b/>
                <w:szCs w:val="24"/>
              </w:rPr>
            </w:pPr>
            <w:r>
              <w:rPr>
                <w:b/>
                <w:szCs w:val="24"/>
              </w:rPr>
              <w:t>25</w:t>
            </w:r>
          </w:p>
        </w:tc>
        <w:tc>
          <w:tcPr>
            <w:tcW w:w="3579" w:type="dxa"/>
            <w:tcBorders>
              <w:left w:val="single" w:sz="24" w:space="0" w:color="auto"/>
            </w:tcBorders>
          </w:tcPr>
          <w:p w14:paraId="45B715E5" w14:textId="77777777" w:rsidR="00486738" w:rsidRPr="00D071F6" w:rsidRDefault="00486738" w:rsidP="00486738">
            <w:pPr>
              <w:rPr>
                <w:sz w:val="22"/>
              </w:rPr>
            </w:pPr>
            <w:r w:rsidRPr="005C1BA4">
              <w:rPr>
                <w:sz w:val="22"/>
              </w:rPr>
              <w:t>Physical Intervention</w:t>
            </w:r>
            <w:r w:rsidRPr="00D071F6">
              <w:rPr>
                <w:sz w:val="22"/>
              </w:rPr>
              <w:t xml:space="preserve"> </w:t>
            </w:r>
          </w:p>
          <w:p w14:paraId="2C9F0E56" w14:textId="77777777" w:rsidR="00486738" w:rsidRPr="00D071F6" w:rsidRDefault="00486738" w:rsidP="00486738">
            <w:pPr>
              <w:rPr>
                <w:sz w:val="22"/>
              </w:rPr>
            </w:pPr>
          </w:p>
        </w:tc>
        <w:tc>
          <w:tcPr>
            <w:tcW w:w="1151" w:type="dxa"/>
            <w:tcBorders>
              <w:right w:val="single" w:sz="24" w:space="0" w:color="auto"/>
            </w:tcBorders>
          </w:tcPr>
          <w:p w14:paraId="6CF5BD20" w14:textId="7242F1E1" w:rsidR="00486738" w:rsidRPr="005A3A33" w:rsidRDefault="00744041" w:rsidP="00486738">
            <w:pPr>
              <w:rPr>
                <w:b/>
                <w:szCs w:val="24"/>
              </w:rPr>
            </w:pPr>
            <w:r>
              <w:rPr>
                <w:b/>
                <w:szCs w:val="24"/>
              </w:rPr>
              <w:t>51</w:t>
            </w:r>
          </w:p>
        </w:tc>
      </w:tr>
      <w:tr w:rsidR="00486738" w14:paraId="6D335190" w14:textId="77777777" w:rsidTr="00486738">
        <w:tc>
          <w:tcPr>
            <w:tcW w:w="3963" w:type="dxa"/>
            <w:tcBorders>
              <w:left w:val="single" w:sz="24" w:space="0" w:color="auto"/>
            </w:tcBorders>
          </w:tcPr>
          <w:p w14:paraId="0EC1977A" w14:textId="77777777" w:rsidR="00486738" w:rsidRPr="00D071F6" w:rsidRDefault="00486738" w:rsidP="00486738">
            <w:pPr>
              <w:rPr>
                <w:sz w:val="22"/>
              </w:rPr>
            </w:pPr>
            <w:r w:rsidRPr="00D071F6">
              <w:rPr>
                <w:sz w:val="22"/>
              </w:rPr>
              <w:t>Indicators of Abuse - Neglect</w:t>
            </w:r>
          </w:p>
        </w:tc>
        <w:tc>
          <w:tcPr>
            <w:tcW w:w="886" w:type="dxa"/>
            <w:tcBorders>
              <w:right w:val="single" w:sz="24" w:space="0" w:color="auto"/>
            </w:tcBorders>
          </w:tcPr>
          <w:p w14:paraId="33DCD779" w14:textId="19F2B963" w:rsidR="00486738" w:rsidRPr="005A3A33" w:rsidRDefault="00744041" w:rsidP="00486738">
            <w:pPr>
              <w:rPr>
                <w:b/>
                <w:szCs w:val="24"/>
              </w:rPr>
            </w:pPr>
            <w:r>
              <w:rPr>
                <w:b/>
                <w:szCs w:val="24"/>
              </w:rPr>
              <w:t>27</w:t>
            </w:r>
          </w:p>
        </w:tc>
        <w:tc>
          <w:tcPr>
            <w:tcW w:w="3579" w:type="dxa"/>
            <w:tcBorders>
              <w:left w:val="single" w:sz="24" w:space="0" w:color="auto"/>
            </w:tcBorders>
          </w:tcPr>
          <w:p w14:paraId="0CED2AED" w14:textId="77777777" w:rsidR="00486738" w:rsidRDefault="00486738" w:rsidP="00486738">
            <w:pPr>
              <w:rPr>
                <w:sz w:val="22"/>
              </w:rPr>
            </w:pPr>
            <w:r w:rsidRPr="00D071F6">
              <w:rPr>
                <w:sz w:val="22"/>
              </w:rPr>
              <w:t>Whistle-blowing</w:t>
            </w:r>
          </w:p>
          <w:p w14:paraId="377B8810" w14:textId="77777777" w:rsidR="00486738" w:rsidRPr="00D071F6" w:rsidRDefault="00486738" w:rsidP="00486738">
            <w:pPr>
              <w:rPr>
                <w:sz w:val="22"/>
              </w:rPr>
            </w:pPr>
          </w:p>
        </w:tc>
        <w:tc>
          <w:tcPr>
            <w:tcW w:w="1151" w:type="dxa"/>
            <w:tcBorders>
              <w:right w:val="single" w:sz="24" w:space="0" w:color="auto"/>
            </w:tcBorders>
          </w:tcPr>
          <w:p w14:paraId="191F9F6A" w14:textId="5A5FB3DA" w:rsidR="00486738" w:rsidRPr="005A3A33" w:rsidRDefault="00744041" w:rsidP="00486738">
            <w:pPr>
              <w:rPr>
                <w:b/>
                <w:szCs w:val="24"/>
              </w:rPr>
            </w:pPr>
            <w:r>
              <w:rPr>
                <w:b/>
                <w:szCs w:val="24"/>
              </w:rPr>
              <w:t>52</w:t>
            </w:r>
          </w:p>
        </w:tc>
      </w:tr>
      <w:tr w:rsidR="00486738" w14:paraId="06ACE0CF" w14:textId="77777777" w:rsidTr="00486738">
        <w:tc>
          <w:tcPr>
            <w:tcW w:w="3963" w:type="dxa"/>
            <w:tcBorders>
              <w:left w:val="single" w:sz="24" w:space="0" w:color="auto"/>
            </w:tcBorders>
          </w:tcPr>
          <w:p w14:paraId="64CCFA05" w14:textId="77777777" w:rsidR="00486738" w:rsidRPr="00D071F6" w:rsidRDefault="00486738" w:rsidP="00486738">
            <w:pPr>
              <w:rPr>
                <w:sz w:val="22"/>
              </w:rPr>
            </w:pPr>
            <w:r w:rsidRPr="00D071F6">
              <w:rPr>
                <w:sz w:val="22"/>
              </w:rPr>
              <w:t>Indicators of Abuse – Emotional Abuse</w:t>
            </w:r>
          </w:p>
        </w:tc>
        <w:tc>
          <w:tcPr>
            <w:tcW w:w="886" w:type="dxa"/>
            <w:tcBorders>
              <w:right w:val="single" w:sz="24" w:space="0" w:color="auto"/>
            </w:tcBorders>
          </w:tcPr>
          <w:p w14:paraId="26A083A2" w14:textId="267F857D" w:rsidR="00486738" w:rsidRPr="005A3A33" w:rsidRDefault="00744041" w:rsidP="00486738">
            <w:pPr>
              <w:rPr>
                <w:b/>
                <w:szCs w:val="24"/>
              </w:rPr>
            </w:pPr>
            <w:r>
              <w:rPr>
                <w:b/>
                <w:szCs w:val="24"/>
              </w:rPr>
              <w:t>28</w:t>
            </w:r>
          </w:p>
        </w:tc>
        <w:tc>
          <w:tcPr>
            <w:tcW w:w="3579" w:type="dxa"/>
            <w:tcBorders>
              <w:left w:val="single" w:sz="24" w:space="0" w:color="auto"/>
            </w:tcBorders>
          </w:tcPr>
          <w:p w14:paraId="3B616789" w14:textId="251A5544" w:rsidR="00486738" w:rsidRDefault="00A07871" w:rsidP="00486738">
            <w:pPr>
              <w:rPr>
                <w:sz w:val="22"/>
              </w:rPr>
            </w:pPr>
            <w:r>
              <w:rPr>
                <w:sz w:val="22"/>
              </w:rPr>
              <w:t>Links</w:t>
            </w:r>
            <w:r w:rsidR="00486738" w:rsidRPr="005C1BA4">
              <w:rPr>
                <w:sz w:val="22"/>
              </w:rPr>
              <w:t xml:space="preserve"> </w:t>
            </w:r>
            <w:r>
              <w:rPr>
                <w:sz w:val="22"/>
              </w:rPr>
              <w:t>with other school p</w:t>
            </w:r>
            <w:r w:rsidR="00486738" w:rsidRPr="005C1BA4">
              <w:rPr>
                <w:sz w:val="22"/>
              </w:rPr>
              <w:t>olicies</w:t>
            </w:r>
          </w:p>
          <w:p w14:paraId="0BA078CC" w14:textId="77777777" w:rsidR="00486738" w:rsidRPr="00D071F6" w:rsidRDefault="00486738" w:rsidP="00486738">
            <w:pPr>
              <w:rPr>
                <w:sz w:val="22"/>
              </w:rPr>
            </w:pPr>
          </w:p>
        </w:tc>
        <w:tc>
          <w:tcPr>
            <w:tcW w:w="1151" w:type="dxa"/>
            <w:tcBorders>
              <w:right w:val="single" w:sz="24" w:space="0" w:color="auto"/>
            </w:tcBorders>
          </w:tcPr>
          <w:p w14:paraId="2646D6D8" w14:textId="652A2C3E" w:rsidR="00486738" w:rsidRPr="005A3A33" w:rsidRDefault="00744041" w:rsidP="00486738">
            <w:pPr>
              <w:rPr>
                <w:b/>
                <w:szCs w:val="24"/>
              </w:rPr>
            </w:pPr>
            <w:r>
              <w:rPr>
                <w:b/>
                <w:szCs w:val="24"/>
              </w:rPr>
              <w:t>52</w:t>
            </w:r>
          </w:p>
        </w:tc>
      </w:tr>
      <w:tr w:rsidR="00486738" w14:paraId="37E54386" w14:textId="77777777" w:rsidTr="00486738">
        <w:tc>
          <w:tcPr>
            <w:tcW w:w="3963" w:type="dxa"/>
            <w:tcBorders>
              <w:left w:val="single" w:sz="24" w:space="0" w:color="auto"/>
            </w:tcBorders>
          </w:tcPr>
          <w:p w14:paraId="31390B7D" w14:textId="77777777" w:rsidR="00486738" w:rsidRPr="00D071F6" w:rsidRDefault="00486738" w:rsidP="00486738">
            <w:pPr>
              <w:rPr>
                <w:sz w:val="22"/>
              </w:rPr>
            </w:pPr>
            <w:r w:rsidRPr="00D071F6">
              <w:rPr>
                <w:sz w:val="22"/>
              </w:rPr>
              <w:t xml:space="preserve">Indicators of Abuse – Physical Abuse </w:t>
            </w:r>
          </w:p>
        </w:tc>
        <w:tc>
          <w:tcPr>
            <w:tcW w:w="886" w:type="dxa"/>
            <w:tcBorders>
              <w:right w:val="single" w:sz="24" w:space="0" w:color="auto"/>
            </w:tcBorders>
          </w:tcPr>
          <w:p w14:paraId="747A8D47" w14:textId="3C6EBFEB" w:rsidR="00486738" w:rsidRPr="005A3A33" w:rsidRDefault="00744041" w:rsidP="00486738">
            <w:pPr>
              <w:rPr>
                <w:b/>
                <w:szCs w:val="24"/>
              </w:rPr>
            </w:pPr>
            <w:r>
              <w:rPr>
                <w:b/>
                <w:szCs w:val="24"/>
              </w:rPr>
              <w:t>29</w:t>
            </w:r>
          </w:p>
        </w:tc>
        <w:tc>
          <w:tcPr>
            <w:tcW w:w="3579" w:type="dxa"/>
            <w:tcBorders>
              <w:left w:val="single" w:sz="24" w:space="0" w:color="auto"/>
            </w:tcBorders>
          </w:tcPr>
          <w:p w14:paraId="4C0CDB5C" w14:textId="77777777" w:rsidR="00486738" w:rsidRPr="00D071F6" w:rsidRDefault="00486738" w:rsidP="00486738">
            <w:pPr>
              <w:rPr>
                <w:sz w:val="22"/>
              </w:rPr>
            </w:pPr>
            <w:r w:rsidRPr="00D071F6">
              <w:rPr>
                <w:sz w:val="22"/>
              </w:rPr>
              <w:t>Additional Resources</w:t>
            </w:r>
          </w:p>
          <w:p w14:paraId="15B1BB5F" w14:textId="77777777" w:rsidR="00486738" w:rsidRPr="00D071F6" w:rsidRDefault="00486738" w:rsidP="00486738">
            <w:pPr>
              <w:rPr>
                <w:sz w:val="22"/>
              </w:rPr>
            </w:pPr>
          </w:p>
        </w:tc>
        <w:tc>
          <w:tcPr>
            <w:tcW w:w="1151" w:type="dxa"/>
            <w:tcBorders>
              <w:right w:val="single" w:sz="24" w:space="0" w:color="auto"/>
            </w:tcBorders>
          </w:tcPr>
          <w:p w14:paraId="5E6DDDDD" w14:textId="22582777" w:rsidR="00486738" w:rsidRPr="005A3A33" w:rsidRDefault="00744041" w:rsidP="00486738">
            <w:pPr>
              <w:rPr>
                <w:b/>
                <w:szCs w:val="24"/>
              </w:rPr>
            </w:pPr>
            <w:r>
              <w:rPr>
                <w:b/>
                <w:szCs w:val="24"/>
              </w:rPr>
              <w:t>53</w:t>
            </w:r>
          </w:p>
        </w:tc>
      </w:tr>
      <w:tr w:rsidR="00486738" w14:paraId="0FEB2369" w14:textId="77777777" w:rsidTr="00486738">
        <w:tc>
          <w:tcPr>
            <w:tcW w:w="3963" w:type="dxa"/>
            <w:tcBorders>
              <w:left w:val="single" w:sz="24" w:space="0" w:color="auto"/>
            </w:tcBorders>
          </w:tcPr>
          <w:p w14:paraId="715C3628" w14:textId="77777777" w:rsidR="00486738" w:rsidRPr="00D071F6" w:rsidRDefault="00486738" w:rsidP="00486738">
            <w:pPr>
              <w:rPr>
                <w:sz w:val="22"/>
              </w:rPr>
            </w:pPr>
            <w:r w:rsidRPr="00D071F6">
              <w:rPr>
                <w:sz w:val="22"/>
              </w:rPr>
              <w:t xml:space="preserve">Indicators of Abuse – Sexual Abuse </w:t>
            </w:r>
          </w:p>
        </w:tc>
        <w:tc>
          <w:tcPr>
            <w:tcW w:w="886" w:type="dxa"/>
            <w:tcBorders>
              <w:right w:val="single" w:sz="24" w:space="0" w:color="auto"/>
            </w:tcBorders>
          </w:tcPr>
          <w:p w14:paraId="79968B7F" w14:textId="55446A92" w:rsidR="00486738" w:rsidRPr="005A3A33" w:rsidRDefault="00744041" w:rsidP="00486738">
            <w:pPr>
              <w:rPr>
                <w:b/>
                <w:szCs w:val="24"/>
              </w:rPr>
            </w:pPr>
            <w:r>
              <w:rPr>
                <w:b/>
                <w:szCs w:val="24"/>
              </w:rPr>
              <w:t>30</w:t>
            </w:r>
          </w:p>
        </w:tc>
        <w:tc>
          <w:tcPr>
            <w:tcW w:w="3579" w:type="dxa"/>
            <w:tcBorders>
              <w:left w:val="single" w:sz="24" w:space="0" w:color="auto"/>
            </w:tcBorders>
          </w:tcPr>
          <w:p w14:paraId="07D02594" w14:textId="77777777" w:rsidR="00486738" w:rsidRPr="00D071F6" w:rsidRDefault="00486738" w:rsidP="00486738">
            <w:pPr>
              <w:rPr>
                <w:sz w:val="22"/>
              </w:rPr>
            </w:pPr>
          </w:p>
        </w:tc>
        <w:tc>
          <w:tcPr>
            <w:tcW w:w="1151" w:type="dxa"/>
            <w:tcBorders>
              <w:right w:val="single" w:sz="24" w:space="0" w:color="auto"/>
            </w:tcBorders>
          </w:tcPr>
          <w:p w14:paraId="573E6665" w14:textId="5662ABA2" w:rsidR="00486738" w:rsidRPr="005A3A33" w:rsidRDefault="00486738" w:rsidP="00486738">
            <w:pPr>
              <w:rPr>
                <w:b/>
                <w:szCs w:val="24"/>
              </w:rPr>
            </w:pPr>
          </w:p>
        </w:tc>
      </w:tr>
      <w:tr w:rsidR="00486738" w14:paraId="29E6C2CF" w14:textId="77777777" w:rsidTr="00486738">
        <w:tc>
          <w:tcPr>
            <w:tcW w:w="3963" w:type="dxa"/>
            <w:tcBorders>
              <w:left w:val="single" w:sz="24" w:space="0" w:color="auto"/>
            </w:tcBorders>
          </w:tcPr>
          <w:p w14:paraId="4ABA2A24" w14:textId="2D161211" w:rsidR="00486738" w:rsidRDefault="00486738" w:rsidP="00486738">
            <w:pPr>
              <w:rPr>
                <w:sz w:val="22"/>
              </w:rPr>
            </w:pPr>
            <w:r w:rsidRPr="00D071F6">
              <w:rPr>
                <w:sz w:val="22"/>
              </w:rPr>
              <w:t>Sexual Violence &amp; Sexual Harassment between children in school –</w:t>
            </w:r>
            <w:r w:rsidR="00A07871">
              <w:rPr>
                <w:sz w:val="22"/>
              </w:rPr>
              <w:t>Child on Child</w:t>
            </w:r>
            <w:r w:rsidRPr="00D071F6">
              <w:rPr>
                <w:sz w:val="22"/>
              </w:rPr>
              <w:t xml:space="preserve"> Abuse Model Policy</w:t>
            </w:r>
          </w:p>
          <w:p w14:paraId="62EF8D5A" w14:textId="77777777" w:rsidR="00486738" w:rsidRPr="00D071F6" w:rsidRDefault="00486738" w:rsidP="00486738">
            <w:pPr>
              <w:rPr>
                <w:sz w:val="22"/>
              </w:rPr>
            </w:pPr>
            <w:r w:rsidRPr="00D071F6">
              <w:rPr>
                <w:noProof/>
                <w:sz w:val="22"/>
                <w:lang w:eastAsia="en-GB"/>
              </w:rPr>
              <mc:AlternateContent>
                <mc:Choice Requires="wps">
                  <w:drawing>
                    <wp:anchor distT="0" distB="0" distL="114300" distR="114300" simplePos="0" relativeHeight="251736064" behindDoc="0" locked="0" layoutInCell="1" allowOverlap="1" wp14:anchorId="5EBE9BBA" wp14:editId="51691A64">
                      <wp:simplePos x="0" y="0"/>
                      <wp:positionH relativeFrom="column">
                        <wp:posOffset>-45720</wp:posOffset>
                      </wp:positionH>
                      <wp:positionV relativeFrom="paragraph">
                        <wp:posOffset>170180</wp:posOffset>
                      </wp:positionV>
                      <wp:extent cx="6057900" cy="9525"/>
                      <wp:effectExtent l="0" t="19050" r="38100" b="47625"/>
                      <wp:wrapNone/>
                      <wp:docPr id="210" name="Straight Connector 210"/>
                      <wp:cNvGraphicFramePr/>
                      <a:graphic xmlns:a="http://schemas.openxmlformats.org/drawingml/2006/main">
                        <a:graphicData uri="http://schemas.microsoft.com/office/word/2010/wordprocessingShape">
                          <wps:wsp>
                            <wps:cNvCnPr/>
                            <wps:spPr>
                              <a:xfrm>
                                <a:off x="0" y="0"/>
                                <a:ext cx="6057900" cy="9525"/>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51B762" id="Straight Connector 210" o:spid="_x0000_s1026" style="position:absolute;z-index:251736064;visibility:visible;mso-wrap-style:square;mso-wrap-distance-left:9pt;mso-wrap-distance-top:0;mso-wrap-distance-right:9pt;mso-wrap-distance-bottom:0;mso-position-horizontal:absolute;mso-position-horizontal-relative:text;mso-position-vertical:absolute;mso-position-vertical-relative:text" from="-3.6pt,13.4pt" to="473.4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" strokecolor="black [3213]" strokeweight="4.5pt"/>
                  </w:pict>
                </mc:Fallback>
              </mc:AlternateContent>
            </w:r>
          </w:p>
        </w:tc>
        <w:tc>
          <w:tcPr>
            <w:tcW w:w="886" w:type="dxa"/>
            <w:tcBorders>
              <w:right w:val="single" w:sz="24" w:space="0" w:color="auto"/>
            </w:tcBorders>
          </w:tcPr>
          <w:p w14:paraId="1B0EB394" w14:textId="2D9A24C9" w:rsidR="00486738" w:rsidRPr="005A3A33" w:rsidRDefault="00744041" w:rsidP="00486738">
            <w:pPr>
              <w:rPr>
                <w:b/>
                <w:szCs w:val="24"/>
              </w:rPr>
            </w:pPr>
            <w:r>
              <w:rPr>
                <w:b/>
                <w:szCs w:val="24"/>
              </w:rPr>
              <w:t>32</w:t>
            </w:r>
          </w:p>
        </w:tc>
        <w:tc>
          <w:tcPr>
            <w:tcW w:w="3579" w:type="dxa"/>
            <w:tcBorders>
              <w:left w:val="single" w:sz="24" w:space="0" w:color="auto"/>
            </w:tcBorders>
          </w:tcPr>
          <w:p w14:paraId="1E0BEE3D" w14:textId="77777777" w:rsidR="00486738" w:rsidRPr="00D071F6" w:rsidRDefault="00486738" w:rsidP="00486738">
            <w:pPr>
              <w:rPr>
                <w:sz w:val="22"/>
              </w:rPr>
            </w:pPr>
          </w:p>
        </w:tc>
        <w:tc>
          <w:tcPr>
            <w:tcW w:w="1151" w:type="dxa"/>
            <w:tcBorders>
              <w:right w:val="single" w:sz="24" w:space="0" w:color="auto"/>
            </w:tcBorders>
          </w:tcPr>
          <w:p w14:paraId="4ABF59D9" w14:textId="77777777" w:rsidR="00486738" w:rsidRDefault="00486738" w:rsidP="00486738">
            <w:pPr>
              <w:rPr>
                <w:b/>
                <w:sz w:val="28"/>
                <w:szCs w:val="28"/>
              </w:rPr>
            </w:pPr>
          </w:p>
        </w:tc>
      </w:tr>
    </w:tbl>
    <w:p w14:paraId="189EC707" w14:textId="0F499D55" w:rsidR="0015161D" w:rsidRPr="005C1BA4" w:rsidRDefault="0015161D" w:rsidP="007F3256">
      <w:pPr>
        <w:tabs>
          <w:tab w:val="left" w:pos="720"/>
          <w:tab w:val="left" w:pos="1440"/>
          <w:tab w:val="left" w:pos="2160"/>
          <w:tab w:val="left" w:pos="2880"/>
          <w:tab w:val="left" w:pos="3600"/>
          <w:tab w:val="left" w:pos="4320"/>
          <w:tab w:val="left" w:pos="5040"/>
          <w:tab w:val="left" w:pos="5760"/>
          <w:tab w:val="left" w:pos="6480"/>
          <w:tab w:val="left" w:pos="7890"/>
        </w:tabs>
      </w:pPr>
    </w:p>
    <w:p w14:paraId="1E461177" w14:textId="45A5E8CE" w:rsidR="0015161D" w:rsidRDefault="0015161D" w:rsidP="0015161D">
      <w:pPr>
        <w:jc w:val="center"/>
        <w:rPr>
          <w:b/>
          <w:sz w:val="28"/>
          <w:szCs w:val="28"/>
        </w:rPr>
      </w:pPr>
      <w:r w:rsidRPr="005C1BA4">
        <w:rPr>
          <w:b/>
          <w:sz w:val="28"/>
          <w:szCs w:val="28"/>
        </w:rPr>
        <w:lastRenderedPageBreak/>
        <w:t>Safeguarding Statement</w:t>
      </w:r>
      <w:r w:rsidRPr="00E45741">
        <w:rPr>
          <w:b/>
          <w:sz w:val="28"/>
          <w:szCs w:val="28"/>
        </w:rPr>
        <w:t xml:space="preserve"> </w:t>
      </w:r>
      <w:r w:rsidRPr="00FD7EBD">
        <w:rPr>
          <w:b/>
          <w:sz w:val="28"/>
          <w:szCs w:val="28"/>
        </w:rPr>
        <w:t>20</w:t>
      </w:r>
      <w:r w:rsidR="00191234" w:rsidRPr="00FD7EBD">
        <w:rPr>
          <w:b/>
          <w:sz w:val="28"/>
          <w:szCs w:val="28"/>
        </w:rPr>
        <w:t>23</w:t>
      </w:r>
    </w:p>
    <w:p w14:paraId="0118C55F" w14:textId="77777777" w:rsidR="0015161D" w:rsidRPr="005C1BA4" w:rsidRDefault="0015161D" w:rsidP="0015161D"/>
    <w:p w14:paraId="2E587766" w14:textId="77777777" w:rsidR="0015161D" w:rsidRPr="00105FAE" w:rsidRDefault="0015161D" w:rsidP="0015161D">
      <w:pPr>
        <w:jc w:val="center"/>
        <w:rPr>
          <w:sz w:val="28"/>
          <w:szCs w:val="28"/>
        </w:rPr>
      </w:pPr>
      <w:r w:rsidRPr="00105FAE">
        <w:rPr>
          <w:sz w:val="28"/>
          <w:szCs w:val="28"/>
        </w:rPr>
        <w:t>“</w:t>
      </w:r>
      <w:r w:rsidRPr="00105FAE">
        <w:rPr>
          <w:b/>
          <w:sz w:val="28"/>
          <w:szCs w:val="28"/>
        </w:rPr>
        <w:t>It could happen here”</w:t>
      </w:r>
    </w:p>
    <w:p w14:paraId="12E94C24" w14:textId="77777777" w:rsidR="0015161D" w:rsidRPr="005C1BA4" w:rsidRDefault="0015161D" w:rsidP="0015161D"/>
    <w:p w14:paraId="1B1AB604" w14:textId="2E495B27" w:rsidR="0015161D" w:rsidRPr="00693025" w:rsidRDefault="0015161D" w:rsidP="0015161D">
      <w:r>
        <w:t>Meath Green Junior School</w:t>
      </w:r>
      <w:r w:rsidRPr="00693025">
        <w:t xml:space="preserve"> recognise our moral and statutory responsibility to safeguard and promote the welfare of all children. </w:t>
      </w:r>
    </w:p>
    <w:p w14:paraId="6AC58ABC" w14:textId="77777777" w:rsidR="0015161D" w:rsidRPr="00693025" w:rsidRDefault="0015161D" w:rsidP="0015161D"/>
    <w:p w14:paraId="3768373C" w14:textId="77777777" w:rsidR="0015161D" w:rsidRPr="00693025" w:rsidRDefault="0015161D" w:rsidP="0015161D">
      <w:r w:rsidRPr="00693025">
        <w:t>We make every effort t</w:t>
      </w:r>
      <w:r w:rsidRPr="005C1BA4">
        <w:t>o provide an environment in which children</w:t>
      </w:r>
      <w:r>
        <w:t xml:space="preserve"> and adults</w:t>
      </w:r>
      <w:r w:rsidRPr="005C1BA4">
        <w:t xml:space="preserve"> feel safe, secure, valued and respected, and feel confident to</w:t>
      </w:r>
      <w:r w:rsidRPr="00693025">
        <w:t xml:space="preserve"> </w:t>
      </w:r>
      <w:r>
        <w:t>talk</w:t>
      </w:r>
      <w:r w:rsidRPr="005C1BA4">
        <w:t xml:space="preserve"> if they </w:t>
      </w:r>
      <w:r w:rsidRPr="00693025">
        <w:t>a</w:t>
      </w:r>
      <w:r w:rsidRPr="005C1BA4">
        <w:t xml:space="preserve">re </w:t>
      </w:r>
      <w:r w:rsidRPr="00693025">
        <w:t>worried</w:t>
      </w:r>
      <w:r w:rsidRPr="005C1BA4">
        <w:t>, believing they will be effectively</w:t>
      </w:r>
      <w:r w:rsidRPr="00693025">
        <w:t xml:space="preserve"> </w:t>
      </w:r>
      <w:r w:rsidRPr="005C1BA4">
        <w:t>listened to</w:t>
      </w:r>
      <w:r w:rsidRPr="00693025">
        <w:t>.</w:t>
      </w:r>
    </w:p>
    <w:p w14:paraId="341BCE71" w14:textId="77777777" w:rsidR="0015161D" w:rsidRPr="00693025" w:rsidRDefault="0015161D" w:rsidP="0015161D"/>
    <w:p w14:paraId="29CB9021" w14:textId="77777777" w:rsidR="0015161D" w:rsidRPr="00693025" w:rsidRDefault="0015161D" w:rsidP="0015161D">
      <w:r w:rsidRPr="00693025">
        <w:t>The purpose of this policy is to provide staff, volunteers and governors with the framework they need in order to keep children safe and secure in our school</w:t>
      </w:r>
      <w:r>
        <w:t xml:space="preserve">. The policy also </w:t>
      </w:r>
      <w:r w:rsidRPr="00693025">
        <w:t>inform</w:t>
      </w:r>
      <w:r>
        <w:t>s</w:t>
      </w:r>
      <w:r w:rsidRPr="00693025">
        <w:t xml:space="preserve"> parents and </w:t>
      </w:r>
      <w:r>
        <w:t>carers</w:t>
      </w:r>
      <w:r w:rsidRPr="00693025">
        <w:t xml:space="preserve"> how we will safeguard their children whilst they are in our care. </w:t>
      </w:r>
    </w:p>
    <w:p w14:paraId="01651BFB" w14:textId="77777777" w:rsidR="0015161D" w:rsidRPr="005C1BA4" w:rsidRDefault="0015161D" w:rsidP="0015161D"/>
    <w:tbl>
      <w:tblPr>
        <w:tblStyle w:val="TableGrid"/>
        <w:tblW w:w="0" w:type="auto"/>
        <w:tblLook w:val="04A0" w:firstRow="1" w:lastRow="0" w:firstColumn="1" w:lastColumn="0" w:noHBand="0" w:noVBand="1"/>
      </w:tblPr>
      <w:tblGrid>
        <w:gridCol w:w="9629"/>
      </w:tblGrid>
      <w:tr w:rsidR="0015161D" w:rsidRPr="00693025" w14:paraId="00E239B6" w14:textId="77777777" w:rsidTr="00632A1B">
        <w:tc>
          <w:tcPr>
            <w:tcW w:w="10847" w:type="dxa"/>
          </w:tcPr>
          <w:p w14:paraId="1EEF256E" w14:textId="77777777" w:rsidR="0015161D" w:rsidRPr="005C1BA4" w:rsidRDefault="0015161D" w:rsidP="00632A1B">
            <w:r w:rsidRPr="005C1BA4">
              <w:t>Key Personnel</w:t>
            </w:r>
          </w:p>
          <w:p w14:paraId="577BBE1C" w14:textId="77777777" w:rsidR="0015161D" w:rsidRPr="005C1BA4" w:rsidRDefault="0015161D" w:rsidP="00632A1B"/>
          <w:p w14:paraId="413912A6" w14:textId="77777777" w:rsidR="0015161D" w:rsidRPr="00087D12" w:rsidRDefault="0015161D" w:rsidP="00632A1B">
            <w:pPr>
              <w:spacing w:line="276" w:lineRule="auto"/>
              <w:rPr>
                <w:rFonts w:ascii="Trebuchet MS" w:hAnsi="Trebuchet MS"/>
                <w:sz w:val="20"/>
                <w:szCs w:val="20"/>
              </w:rPr>
            </w:pPr>
            <w:r w:rsidRPr="00087D12">
              <w:rPr>
                <w:rFonts w:ascii="Trebuchet MS" w:hAnsi="Trebuchet MS"/>
                <w:b/>
                <w:sz w:val="20"/>
                <w:szCs w:val="20"/>
              </w:rPr>
              <w:t>The Designated Safeguarding Lead (DSL) is</w:t>
            </w:r>
            <w:r>
              <w:rPr>
                <w:rFonts w:ascii="Trebuchet MS" w:hAnsi="Trebuchet MS"/>
                <w:sz w:val="20"/>
                <w:szCs w:val="20"/>
              </w:rPr>
              <w:t>:       Patrick Amerio</w:t>
            </w:r>
          </w:p>
          <w:p w14:paraId="458D3DA0" w14:textId="77777777" w:rsidR="0015161D" w:rsidRPr="00087D12" w:rsidRDefault="0015161D" w:rsidP="00632A1B">
            <w:pPr>
              <w:spacing w:line="276" w:lineRule="auto"/>
              <w:rPr>
                <w:rFonts w:ascii="Trebuchet MS" w:hAnsi="Trebuchet MS"/>
                <w:sz w:val="20"/>
                <w:szCs w:val="20"/>
              </w:rPr>
            </w:pPr>
            <w:r w:rsidRPr="00087D12">
              <w:rPr>
                <w:rFonts w:ascii="Trebuchet MS" w:hAnsi="Trebuchet MS"/>
                <w:sz w:val="20"/>
                <w:szCs w:val="20"/>
              </w:rPr>
              <w:t>Con</w:t>
            </w:r>
            <w:r>
              <w:rPr>
                <w:rFonts w:ascii="Trebuchet MS" w:hAnsi="Trebuchet MS"/>
                <w:sz w:val="20"/>
                <w:szCs w:val="20"/>
              </w:rPr>
              <w:t xml:space="preserve">tact details: email:    </w:t>
            </w:r>
            <w:hyperlink r:id="rId9" w:history="1">
              <w:r w:rsidRPr="00C15205">
                <w:rPr>
                  <w:rStyle w:val="Hyperlink"/>
                  <w:rFonts w:ascii="Trebuchet MS" w:hAnsi="Trebuchet MS"/>
                  <w:sz w:val="20"/>
                  <w:szCs w:val="20"/>
                </w:rPr>
                <w:t>dsl@mgjs.org</w:t>
              </w:r>
            </w:hyperlink>
            <w:r>
              <w:rPr>
                <w:rFonts w:ascii="Trebuchet MS" w:hAnsi="Trebuchet MS"/>
                <w:sz w:val="20"/>
                <w:szCs w:val="20"/>
              </w:rPr>
              <w:t xml:space="preserve">                       </w:t>
            </w:r>
            <w:r w:rsidRPr="00087D12">
              <w:rPr>
                <w:rFonts w:ascii="Trebuchet MS" w:hAnsi="Trebuchet MS"/>
                <w:sz w:val="20"/>
                <w:szCs w:val="20"/>
              </w:rPr>
              <w:t xml:space="preserve"> Telephone: </w:t>
            </w:r>
            <w:r>
              <w:rPr>
                <w:rFonts w:ascii="Trebuchet MS" w:hAnsi="Trebuchet MS"/>
                <w:sz w:val="20"/>
                <w:szCs w:val="20"/>
              </w:rPr>
              <w:t>01293-784298</w:t>
            </w:r>
          </w:p>
          <w:p w14:paraId="5681FC5D" w14:textId="77777777" w:rsidR="0015161D" w:rsidRPr="00087D12" w:rsidRDefault="0015161D" w:rsidP="00632A1B">
            <w:pPr>
              <w:spacing w:line="276" w:lineRule="auto"/>
              <w:rPr>
                <w:rFonts w:ascii="Trebuchet MS" w:hAnsi="Trebuchet MS"/>
                <w:b/>
                <w:sz w:val="20"/>
                <w:szCs w:val="20"/>
              </w:rPr>
            </w:pPr>
          </w:p>
          <w:p w14:paraId="53BB6270" w14:textId="236680C7" w:rsidR="0015161D" w:rsidRPr="00087D12" w:rsidRDefault="0015161D" w:rsidP="00632A1B">
            <w:pPr>
              <w:spacing w:line="276" w:lineRule="auto"/>
              <w:rPr>
                <w:rFonts w:ascii="Trebuchet MS" w:hAnsi="Trebuchet MS"/>
                <w:sz w:val="20"/>
                <w:szCs w:val="20"/>
              </w:rPr>
            </w:pPr>
            <w:r w:rsidRPr="00087D12">
              <w:rPr>
                <w:rFonts w:ascii="Trebuchet MS" w:hAnsi="Trebuchet MS"/>
                <w:b/>
                <w:sz w:val="20"/>
                <w:szCs w:val="20"/>
              </w:rPr>
              <w:t>The deputy DSLs</w:t>
            </w:r>
            <w:r>
              <w:rPr>
                <w:rFonts w:ascii="Trebuchet MS" w:hAnsi="Trebuchet MS"/>
                <w:b/>
                <w:sz w:val="20"/>
                <w:szCs w:val="20"/>
              </w:rPr>
              <w:t xml:space="preserve"> </w:t>
            </w:r>
            <w:r w:rsidRPr="00087D12">
              <w:rPr>
                <w:rFonts w:ascii="Trebuchet MS" w:hAnsi="Trebuchet MS"/>
                <w:b/>
                <w:sz w:val="20"/>
                <w:szCs w:val="20"/>
              </w:rPr>
              <w:t>are:</w:t>
            </w:r>
            <w:r w:rsidRPr="00087D12">
              <w:rPr>
                <w:rFonts w:ascii="Trebuchet MS" w:hAnsi="Trebuchet MS"/>
                <w:sz w:val="20"/>
                <w:szCs w:val="20"/>
              </w:rPr>
              <w:t xml:space="preserve"> </w:t>
            </w:r>
            <w:r>
              <w:rPr>
                <w:rFonts w:ascii="Trebuchet MS" w:hAnsi="Trebuchet MS"/>
                <w:sz w:val="20"/>
                <w:szCs w:val="20"/>
              </w:rPr>
              <w:t xml:space="preserve">          Serena Beasley, Rob Newell, </w:t>
            </w:r>
            <w:proofErr w:type="spellStart"/>
            <w:r w:rsidRPr="00FD7EBD">
              <w:rPr>
                <w:rFonts w:ascii="Trebuchet MS" w:hAnsi="Trebuchet MS"/>
                <w:sz w:val="20"/>
                <w:szCs w:val="20"/>
              </w:rPr>
              <w:t>Trea</w:t>
            </w:r>
            <w:proofErr w:type="spellEnd"/>
            <w:r w:rsidRPr="00FD7EBD">
              <w:rPr>
                <w:rFonts w:ascii="Trebuchet MS" w:hAnsi="Trebuchet MS"/>
                <w:sz w:val="20"/>
                <w:szCs w:val="20"/>
              </w:rPr>
              <w:t xml:space="preserve"> </w:t>
            </w:r>
            <w:r w:rsidR="00191234" w:rsidRPr="00FD7EBD">
              <w:rPr>
                <w:rFonts w:ascii="Trebuchet MS" w:hAnsi="Trebuchet MS"/>
                <w:sz w:val="20"/>
                <w:szCs w:val="20"/>
              </w:rPr>
              <w:t>Mariner</w:t>
            </w:r>
            <w:r w:rsidR="00270840" w:rsidRPr="00FD7EBD">
              <w:rPr>
                <w:rFonts w:ascii="Trebuchet MS" w:hAnsi="Trebuchet MS"/>
                <w:sz w:val="20"/>
                <w:szCs w:val="20"/>
              </w:rPr>
              <w:t>,</w:t>
            </w:r>
            <w:r w:rsidR="00270840">
              <w:rPr>
                <w:rFonts w:ascii="Trebuchet MS" w:hAnsi="Trebuchet MS"/>
                <w:sz w:val="20"/>
                <w:szCs w:val="20"/>
              </w:rPr>
              <w:t xml:space="preserve"> Sarah Covell</w:t>
            </w:r>
          </w:p>
          <w:p w14:paraId="56BC36AE" w14:textId="77777777" w:rsidR="0015161D" w:rsidRPr="00087D12" w:rsidRDefault="0015161D" w:rsidP="00632A1B">
            <w:pPr>
              <w:spacing w:line="276" w:lineRule="auto"/>
              <w:rPr>
                <w:rFonts w:ascii="Trebuchet MS" w:hAnsi="Trebuchet MS"/>
                <w:sz w:val="20"/>
                <w:szCs w:val="20"/>
              </w:rPr>
            </w:pPr>
            <w:r w:rsidRPr="00087D12">
              <w:rPr>
                <w:rFonts w:ascii="Trebuchet MS" w:hAnsi="Trebuchet MS"/>
                <w:sz w:val="20"/>
                <w:szCs w:val="20"/>
              </w:rPr>
              <w:t xml:space="preserve"> Contact details: email: </w:t>
            </w:r>
            <w:hyperlink r:id="rId10" w:history="1">
              <w:r w:rsidRPr="00C15205">
                <w:rPr>
                  <w:rStyle w:val="Hyperlink"/>
                  <w:rFonts w:ascii="Trebuchet MS" w:hAnsi="Trebuchet MS"/>
                  <w:sz w:val="20"/>
                  <w:szCs w:val="20"/>
                </w:rPr>
                <w:t>dsl@mgjs.org</w:t>
              </w:r>
            </w:hyperlink>
            <w:r>
              <w:rPr>
                <w:rFonts w:ascii="Trebuchet MS" w:hAnsi="Trebuchet MS"/>
                <w:sz w:val="20"/>
                <w:szCs w:val="20"/>
              </w:rPr>
              <w:t xml:space="preserve">          </w:t>
            </w:r>
            <w:r w:rsidRPr="00087D12">
              <w:rPr>
                <w:rFonts w:ascii="Trebuchet MS" w:hAnsi="Trebuchet MS"/>
                <w:sz w:val="20"/>
                <w:szCs w:val="20"/>
              </w:rPr>
              <w:t xml:space="preserve"> </w:t>
            </w:r>
            <w:r>
              <w:rPr>
                <w:rFonts w:ascii="Trebuchet MS" w:hAnsi="Trebuchet MS"/>
                <w:sz w:val="20"/>
                <w:szCs w:val="20"/>
              </w:rPr>
              <w:t xml:space="preserve">               </w:t>
            </w:r>
            <w:r w:rsidRPr="00087D12">
              <w:rPr>
                <w:rFonts w:ascii="Trebuchet MS" w:hAnsi="Trebuchet MS"/>
                <w:sz w:val="20"/>
                <w:szCs w:val="20"/>
              </w:rPr>
              <w:t xml:space="preserve">Telephone: </w:t>
            </w:r>
            <w:r>
              <w:rPr>
                <w:rFonts w:ascii="Trebuchet MS" w:hAnsi="Trebuchet MS"/>
                <w:sz w:val="20"/>
                <w:szCs w:val="20"/>
              </w:rPr>
              <w:t>01293-784298</w:t>
            </w:r>
          </w:p>
          <w:p w14:paraId="0D8AA2CE" w14:textId="77777777" w:rsidR="0015161D" w:rsidRPr="00087D12" w:rsidRDefault="0015161D" w:rsidP="00632A1B">
            <w:pPr>
              <w:spacing w:line="276" w:lineRule="auto"/>
              <w:rPr>
                <w:rFonts w:ascii="Trebuchet MS" w:hAnsi="Trebuchet MS"/>
                <w:b/>
                <w:sz w:val="20"/>
                <w:szCs w:val="20"/>
              </w:rPr>
            </w:pPr>
          </w:p>
          <w:p w14:paraId="1A947A67" w14:textId="77777777" w:rsidR="0015161D" w:rsidRPr="00087D12" w:rsidRDefault="0015161D" w:rsidP="00632A1B">
            <w:pPr>
              <w:spacing w:line="276" w:lineRule="auto"/>
              <w:rPr>
                <w:rFonts w:ascii="Trebuchet MS" w:hAnsi="Trebuchet MS"/>
                <w:sz w:val="20"/>
                <w:szCs w:val="20"/>
              </w:rPr>
            </w:pPr>
            <w:r w:rsidRPr="00087D12">
              <w:rPr>
                <w:rFonts w:ascii="Trebuchet MS" w:hAnsi="Trebuchet MS"/>
                <w:b/>
                <w:sz w:val="20"/>
                <w:szCs w:val="20"/>
              </w:rPr>
              <w:t>The nominated child protection governor is:</w:t>
            </w:r>
            <w:r>
              <w:rPr>
                <w:rFonts w:ascii="Trebuchet MS" w:hAnsi="Trebuchet MS"/>
                <w:b/>
                <w:sz w:val="20"/>
                <w:szCs w:val="20"/>
              </w:rPr>
              <w:t xml:space="preserve">   </w:t>
            </w:r>
            <w:r>
              <w:rPr>
                <w:rFonts w:ascii="Trebuchet MS" w:hAnsi="Trebuchet MS"/>
                <w:sz w:val="20"/>
                <w:szCs w:val="20"/>
              </w:rPr>
              <w:t xml:space="preserve"> Stephanie Snow</w:t>
            </w:r>
          </w:p>
          <w:p w14:paraId="4D28726C" w14:textId="57CCAD87" w:rsidR="0015161D" w:rsidRDefault="0015161D" w:rsidP="00632A1B">
            <w:pPr>
              <w:spacing w:line="276" w:lineRule="auto"/>
              <w:rPr>
                <w:rFonts w:ascii="Trebuchet MS" w:hAnsi="Trebuchet MS"/>
                <w:sz w:val="20"/>
                <w:szCs w:val="20"/>
              </w:rPr>
            </w:pPr>
            <w:r w:rsidRPr="00087D12">
              <w:rPr>
                <w:rFonts w:ascii="Trebuchet MS" w:hAnsi="Trebuchet MS"/>
                <w:sz w:val="20"/>
                <w:szCs w:val="20"/>
              </w:rPr>
              <w:t xml:space="preserve">Contact details: email: </w:t>
            </w:r>
            <w:hyperlink r:id="rId11" w:history="1">
              <w:r w:rsidR="006D146B" w:rsidRPr="0055684D">
                <w:rPr>
                  <w:rStyle w:val="Hyperlink"/>
                </w:rPr>
                <w:t>jpipe</w:t>
              </w:r>
              <w:r w:rsidR="006D146B" w:rsidRPr="0055684D">
                <w:rPr>
                  <w:rStyle w:val="Hyperlink"/>
                  <w:rFonts w:ascii="Trebuchet MS" w:hAnsi="Trebuchet MS"/>
                  <w:sz w:val="20"/>
                  <w:szCs w:val="20"/>
                </w:rPr>
                <w:t>.gov@mgjs.org</w:t>
              </w:r>
            </w:hyperlink>
            <w:r>
              <w:rPr>
                <w:rFonts w:ascii="Trebuchet MS" w:hAnsi="Trebuchet MS"/>
                <w:sz w:val="20"/>
                <w:szCs w:val="20"/>
              </w:rPr>
              <w:t xml:space="preserve">              </w:t>
            </w:r>
            <w:r w:rsidRPr="00087D12">
              <w:rPr>
                <w:rFonts w:ascii="Trebuchet MS" w:hAnsi="Trebuchet MS"/>
                <w:sz w:val="20"/>
                <w:szCs w:val="20"/>
              </w:rPr>
              <w:t xml:space="preserve"> Telephone: </w:t>
            </w:r>
            <w:r>
              <w:rPr>
                <w:rFonts w:ascii="Trebuchet MS" w:hAnsi="Trebuchet MS"/>
                <w:sz w:val="20"/>
                <w:szCs w:val="20"/>
              </w:rPr>
              <w:t>01293-784298</w:t>
            </w:r>
          </w:p>
          <w:p w14:paraId="23BA6B22" w14:textId="77777777" w:rsidR="0015161D" w:rsidRPr="00087D12" w:rsidRDefault="0015161D" w:rsidP="00632A1B">
            <w:pPr>
              <w:spacing w:line="276" w:lineRule="auto"/>
              <w:rPr>
                <w:rFonts w:ascii="Trebuchet MS" w:hAnsi="Trebuchet MS"/>
                <w:b/>
                <w:sz w:val="20"/>
                <w:szCs w:val="20"/>
              </w:rPr>
            </w:pPr>
          </w:p>
          <w:p w14:paraId="41ACBF48" w14:textId="3B1EE0E9" w:rsidR="0015161D" w:rsidRPr="00087D12" w:rsidRDefault="0015161D" w:rsidP="00632A1B">
            <w:pPr>
              <w:spacing w:line="276" w:lineRule="auto"/>
              <w:rPr>
                <w:rFonts w:ascii="Trebuchet MS" w:hAnsi="Trebuchet MS"/>
                <w:sz w:val="20"/>
                <w:szCs w:val="20"/>
              </w:rPr>
            </w:pPr>
            <w:r w:rsidRPr="00087D12">
              <w:rPr>
                <w:rFonts w:ascii="Trebuchet MS" w:hAnsi="Trebuchet MS"/>
                <w:b/>
                <w:sz w:val="20"/>
                <w:szCs w:val="20"/>
              </w:rPr>
              <w:t xml:space="preserve">The </w:t>
            </w:r>
            <w:r w:rsidR="00270840">
              <w:rPr>
                <w:rFonts w:ascii="Trebuchet MS" w:hAnsi="Trebuchet MS"/>
                <w:b/>
                <w:sz w:val="20"/>
                <w:szCs w:val="20"/>
              </w:rPr>
              <w:t>Co-</w:t>
            </w:r>
            <w:r w:rsidRPr="00087D12">
              <w:rPr>
                <w:rFonts w:ascii="Trebuchet MS" w:hAnsi="Trebuchet MS"/>
                <w:b/>
                <w:sz w:val="20"/>
                <w:szCs w:val="20"/>
              </w:rPr>
              <w:t>Headteacher</w:t>
            </w:r>
            <w:r>
              <w:rPr>
                <w:rFonts w:ascii="Trebuchet MS" w:hAnsi="Trebuchet MS"/>
                <w:b/>
                <w:sz w:val="20"/>
                <w:szCs w:val="20"/>
              </w:rPr>
              <w:t>s</w:t>
            </w:r>
            <w:r w:rsidRPr="00087D12">
              <w:rPr>
                <w:rFonts w:ascii="Trebuchet MS" w:hAnsi="Trebuchet MS"/>
                <w:b/>
                <w:sz w:val="20"/>
                <w:szCs w:val="20"/>
              </w:rPr>
              <w:t xml:space="preserve"> </w:t>
            </w:r>
            <w:r>
              <w:rPr>
                <w:rFonts w:ascii="Trebuchet MS" w:hAnsi="Trebuchet MS"/>
                <w:b/>
                <w:sz w:val="20"/>
                <w:szCs w:val="20"/>
              </w:rPr>
              <w:t>are</w:t>
            </w:r>
            <w:r w:rsidRPr="00087D12">
              <w:rPr>
                <w:rFonts w:ascii="Trebuchet MS" w:hAnsi="Trebuchet MS"/>
                <w:b/>
                <w:sz w:val="20"/>
                <w:szCs w:val="20"/>
              </w:rPr>
              <w:t>:</w:t>
            </w:r>
            <w:r>
              <w:rPr>
                <w:rFonts w:ascii="Trebuchet MS" w:hAnsi="Trebuchet MS"/>
                <w:b/>
                <w:sz w:val="20"/>
                <w:szCs w:val="20"/>
              </w:rPr>
              <w:t xml:space="preserve">  Patrick Amerio and Serena Beasley</w:t>
            </w:r>
          </w:p>
          <w:p w14:paraId="1B331562" w14:textId="3A0654EF" w:rsidR="0015161D" w:rsidRPr="00087D12" w:rsidRDefault="0015161D" w:rsidP="00632A1B">
            <w:pPr>
              <w:spacing w:line="276" w:lineRule="auto"/>
              <w:rPr>
                <w:rFonts w:ascii="Trebuchet MS" w:hAnsi="Trebuchet MS"/>
                <w:sz w:val="20"/>
                <w:szCs w:val="20"/>
              </w:rPr>
            </w:pPr>
            <w:r w:rsidRPr="00087D12">
              <w:rPr>
                <w:rFonts w:ascii="Trebuchet MS" w:hAnsi="Trebuchet MS"/>
                <w:sz w:val="20"/>
                <w:szCs w:val="20"/>
              </w:rPr>
              <w:t xml:space="preserve">Contact details: email: </w:t>
            </w:r>
            <w:r>
              <w:rPr>
                <w:rFonts w:ascii="Trebuchet MS" w:hAnsi="Trebuchet MS"/>
                <w:sz w:val="20"/>
                <w:szCs w:val="20"/>
              </w:rPr>
              <w:t>head@mgjs.org</w:t>
            </w:r>
            <w:r w:rsidRPr="00087D12">
              <w:rPr>
                <w:rFonts w:ascii="Trebuchet MS" w:hAnsi="Trebuchet MS"/>
                <w:sz w:val="20"/>
                <w:szCs w:val="20"/>
              </w:rPr>
              <w:t xml:space="preserve"> </w:t>
            </w:r>
            <w:r w:rsidR="00270840">
              <w:rPr>
                <w:rFonts w:ascii="Trebuchet MS" w:hAnsi="Trebuchet MS"/>
                <w:sz w:val="20"/>
                <w:szCs w:val="20"/>
              </w:rPr>
              <w:t xml:space="preserve">                      </w:t>
            </w:r>
            <w:r w:rsidRPr="00087D12">
              <w:rPr>
                <w:rFonts w:ascii="Trebuchet MS" w:hAnsi="Trebuchet MS"/>
                <w:sz w:val="20"/>
                <w:szCs w:val="20"/>
              </w:rPr>
              <w:t xml:space="preserve">Telephone: </w:t>
            </w:r>
            <w:r>
              <w:rPr>
                <w:rFonts w:ascii="Trebuchet MS" w:hAnsi="Trebuchet MS"/>
                <w:sz w:val="20"/>
                <w:szCs w:val="20"/>
              </w:rPr>
              <w:t>01293-784298</w:t>
            </w:r>
          </w:p>
          <w:p w14:paraId="11C81D7B" w14:textId="77777777" w:rsidR="0015161D" w:rsidRPr="00087D12" w:rsidRDefault="0015161D" w:rsidP="00632A1B">
            <w:pPr>
              <w:spacing w:line="276" w:lineRule="auto"/>
              <w:rPr>
                <w:rFonts w:ascii="Trebuchet MS" w:hAnsi="Trebuchet MS"/>
                <w:b/>
                <w:sz w:val="20"/>
                <w:szCs w:val="20"/>
              </w:rPr>
            </w:pPr>
          </w:p>
          <w:p w14:paraId="451FB919" w14:textId="2139A535" w:rsidR="0015161D" w:rsidRPr="00087D12" w:rsidRDefault="0015161D" w:rsidP="00632A1B">
            <w:pPr>
              <w:spacing w:line="276" w:lineRule="auto"/>
              <w:rPr>
                <w:rFonts w:ascii="Trebuchet MS" w:hAnsi="Trebuchet MS"/>
                <w:sz w:val="20"/>
                <w:szCs w:val="20"/>
              </w:rPr>
            </w:pPr>
            <w:r w:rsidRPr="00087D12">
              <w:rPr>
                <w:rFonts w:ascii="Trebuchet MS" w:hAnsi="Trebuchet MS"/>
                <w:b/>
                <w:sz w:val="20"/>
                <w:szCs w:val="20"/>
              </w:rPr>
              <w:t>The Chair</w:t>
            </w:r>
            <w:r w:rsidR="003A6B96">
              <w:rPr>
                <w:rFonts w:ascii="Trebuchet MS" w:hAnsi="Trebuchet MS"/>
                <w:b/>
                <w:sz w:val="20"/>
                <w:szCs w:val="20"/>
              </w:rPr>
              <w:t>s</w:t>
            </w:r>
            <w:r w:rsidRPr="00087D12">
              <w:rPr>
                <w:rFonts w:ascii="Trebuchet MS" w:hAnsi="Trebuchet MS"/>
                <w:b/>
                <w:sz w:val="20"/>
                <w:szCs w:val="20"/>
              </w:rPr>
              <w:t xml:space="preserve"> of Governors </w:t>
            </w:r>
            <w:r w:rsidR="003A6B96">
              <w:rPr>
                <w:rFonts w:ascii="Trebuchet MS" w:hAnsi="Trebuchet MS"/>
                <w:b/>
                <w:sz w:val="20"/>
                <w:szCs w:val="20"/>
              </w:rPr>
              <w:t>are</w:t>
            </w:r>
            <w:r w:rsidRPr="00087D12">
              <w:rPr>
                <w:rFonts w:ascii="Trebuchet MS" w:hAnsi="Trebuchet MS"/>
                <w:b/>
                <w:sz w:val="20"/>
                <w:szCs w:val="20"/>
              </w:rPr>
              <w:t>:</w:t>
            </w:r>
            <w:r w:rsidRPr="00087D12">
              <w:rPr>
                <w:rFonts w:ascii="Trebuchet MS" w:hAnsi="Trebuchet MS"/>
                <w:sz w:val="20"/>
                <w:szCs w:val="20"/>
              </w:rPr>
              <w:t xml:space="preserve"> </w:t>
            </w:r>
            <w:r w:rsidR="00270840">
              <w:rPr>
                <w:rFonts w:ascii="Trebuchet MS" w:hAnsi="Trebuchet MS"/>
                <w:sz w:val="20"/>
                <w:szCs w:val="20"/>
              </w:rPr>
              <w:t>Paul Hoskins</w:t>
            </w:r>
            <w:r w:rsidR="003A6B96">
              <w:rPr>
                <w:rFonts w:ascii="Trebuchet MS" w:hAnsi="Trebuchet MS"/>
                <w:sz w:val="20"/>
                <w:szCs w:val="20"/>
              </w:rPr>
              <w:t xml:space="preserve"> and </w:t>
            </w:r>
          </w:p>
          <w:p w14:paraId="0C8A670C" w14:textId="5F6FDBD1" w:rsidR="000A63A1" w:rsidRDefault="0015161D" w:rsidP="00C10B98">
            <w:r w:rsidRPr="00087D12">
              <w:t xml:space="preserve">Contact details: email: </w:t>
            </w:r>
            <w:hyperlink r:id="rId12" w:history="1">
              <w:r w:rsidR="00270840" w:rsidRPr="0055590C">
                <w:rPr>
                  <w:rStyle w:val="Hyperlink"/>
                  <w:rFonts w:ascii="Trebuchet MS" w:hAnsi="Trebuchet MS"/>
                  <w:sz w:val="20"/>
                  <w:szCs w:val="20"/>
                </w:rPr>
                <w:t>phoskins.gov@mgjs.org</w:t>
              </w:r>
            </w:hyperlink>
            <w:r w:rsidRPr="00726F4C">
              <w:t xml:space="preserve">          </w:t>
            </w:r>
            <w:r w:rsidRPr="003B6A03">
              <w:rPr>
                <w:sz w:val="20"/>
                <w:szCs w:val="20"/>
              </w:rPr>
              <w:t>Telephone: 01293-784298</w:t>
            </w:r>
            <w:r w:rsidR="00C10B98">
              <w:t xml:space="preserve">   </w:t>
            </w:r>
          </w:p>
          <w:p w14:paraId="6D0CBD82" w14:textId="009495FA" w:rsidR="0015161D" w:rsidRPr="003A6B96" w:rsidRDefault="003A6B96" w:rsidP="00C10B98">
            <w:pPr>
              <w:rPr>
                <w:i/>
                <w:color w:val="FF0000"/>
                <w:sz w:val="20"/>
                <w:szCs w:val="20"/>
              </w:rPr>
            </w:pPr>
            <w:r>
              <w:t xml:space="preserve">                                    </w:t>
            </w:r>
            <w:hyperlink r:id="rId13" w:history="1">
              <w:r w:rsidR="00505A34" w:rsidRPr="00191234">
                <w:rPr>
                  <w:rStyle w:val="Hyperlink"/>
                </w:rPr>
                <w:t>j</w:t>
              </w:r>
              <w:r w:rsidR="00505A34" w:rsidRPr="00191234">
                <w:rPr>
                  <w:rStyle w:val="Hyperlink"/>
                  <w:sz w:val="20"/>
                  <w:szCs w:val="20"/>
                </w:rPr>
                <w:t>wyatt.gov@mgjs.org</w:t>
              </w:r>
            </w:hyperlink>
            <w:r w:rsidRPr="003A6B96">
              <w:rPr>
                <w:sz w:val="20"/>
                <w:szCs w:val="20"/>
              </w:rPr>
              <w:t xml:space="preserve">   </w:t>
            </w:r>
            <w:r w:rsidR="000A63A1" w:rsidRPr="003A6B96">
              <w:rPr>
                <w:sz w:val="20"/>
                <w:szCs w:val="20"/>
              </w:rPr>
              <w:t xml:space="preserve">                  </w:t>
            </w:r>
            <w:r w:rsidR="000A63A1" w:rsidRPr="003A6B96">
              <w:rPr>
                <w:i/>
                <w:color w:val="FF0000"/>
                <w:sz w:val="20"/>
                <w:szCs w:val="20"/>
              </w:rPr>
              <w:t xml:space="preserve">                                       </w:t>
            </w:r>
          </w:p>
          <w:p w14:paraId="1CCF24BB" w14:textId="77777777" w:rsidR="0015161D" w:rsidRDefault="0015161D" w:rsidP="00632A1B"/>
          <w:p w14:paraId="51C0E131" w14:textId="77777777" w:rsidR="0015161D" w:rsidRDefault="0015161D" w:rsidP="00632A1B"/>
          <w:p w14:paraId="6F8BE4AC" w14:textId="77777777" w:rsidR="0015161D" w:rsidRDefault="0015161D" w:rsidP="00632A1B"/>
          <w:p w14:paraId="64D08C73" w14:textId="77777777" w:rsidR="0015161D" w:rsidRDefault="0015161D" w:rsidP="00632A1B"/>
          <w:p w14:paraId="2FA8FC42" w14:textId="77777777" w:rsidR="0015161D" w:rsidRPr="005C1BA4" w:rsidRDefault="0015161D" w:rsidP="00632A1B"/>
        </w:tc>
      </w:tr>
    </w:tbl>
    <w:p w14:paraId="01CCA468" w14:textId="77777777" w:rsidR="0015161D" w:rsidRDefault="0015161D" w:rsidP="0015161D"/>
    <w:p w14:paraId="22CBE07B" w14:textId="77777777" w:rsidR="0015161D" w:rsidRDefault="0015161D" w:rsidP="0015161D">
      <w:pPr>
        <w:spacing w:after="200" w:line="276" w:lineRule="auto"/>
      </w:pPr>
      <w:r>
        <w:br w:type="page"/>
      </w:r>
    </w:p>
    <w:p w14:paraId="026FA497" w14:textId="77777777" w:rsidR="0015161D" w:rsidRPr="005C1BA4" w:rsidRDefault="0015161D" w:rsidP="0015161D"/>
    <w:tbl>
      <w:tblPr>
        <w:tblStyle w:val="TableGrid"/>
        <w:tblW w:w="0" w:type="auto"/>
        <w:tblLook w:val="04A0" w:firstRow="1" w:lastRow="0" w:firstColumn="1" w:lastColumn="0" w:noHBand="0" w:noVBand="1"/>
      </w:tblPr>
      <w:tblGrid>
        <w:gridCol w:w="9629"/>
      </w:tblGrid>
      <w:tr w:rsidR="0015161D" w:rsidRPr="00693025" w14:paraId="410EF347" w14:textId="77777777" w:rsidTr="00632A1B">
        <w:tc>
          <w:tcPr>
            <w:tcW w:w="10847" w:type="dxa"/>
          </w:tcPr>
          <w:p w14:paraId="1009EE24" w14:textId="77777777" w:rsidR="0015161D" w:rsidRPr="005C1BA4" w:rsidRDefault="0015161D" w:rsidP="00632A1B"/>
          <w:p w14:paraId="68019C87" w14:textId="77777777" w:rsidR="0015161D" w:rsidRPr="005C1BA4" w:rsidRDefault="0015161D" w:rsidP="00632A1B">
            <w:pPr>
              <w:rPr>
                <w:b/>
                <w:sz w:val="28"/>
                <w:szCs w:val="28"/>
              </w:rPr>
            </w:pPr>
            <w:r w:rsidRPr="005C1BA4">
              <w:rPr>
                <w:b/>
                <w:noProof/>
                <w:sz w:val="28"/>
                <w:szCs w:val="28"/>
                <w:lang w:eastAsia="en-GB"/>
              </w:rPr>
              <w:drawing>
                <wp:anchor distT="0" distB="0" distL="114300" distR="114300" simplePos="0" relativeHeight="251656704" behindDoc="1" locked="0" layoutInCell="1" allowOverlap="1" wp14:anchorId="482656C7" wp14:editId="01DBF214">
                  <wp:simplePos x="0" y="0"/>
                  <wp:positionH relativeFrom="column">
                    <wp:posOffset>-933450</wp:posOffset>
                  </wp:positionH>
                  <wp:positionV relativeFrom="paragraph">
                    <wp:posOffset>-20932775</wp:posOffset>
                  </wp:positionV>
                  <wp:extent cx="7581900" cy="10715625"/>
                  <wp:effectExtent l="19050" t="0" r="0" b="0"/>
                  <wp:wrapNone/>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simple.jpg"/>
                          <pic:cNvPicPr/>
                        </pic:nvPicPr>
                        <pic:blipFill>
                          <a:blip r:embed="rId14">
                            <a:extLst>
                              <a:ext uri="{28A0092B-C50C-407E-A947-70E740481C1C}">
                                <a14:useLocalDpi xmlns:a14="http://schemas.microsoft.com/office/drawing/2010/main" val="0"/>
                              </a:ext>
                            </a:extLst>
                          </a:blip>
                          <a:stretch>
                            <a:fillRect/>
                          </a:stretch>
                        </pic:blipFill>
                        <pic:spPr>
                          <a:xfrm>
                            <a:off x="0" y="0"/>
                            <a:ext cx="7581900" cy="10715625"/>
                          </a:xfrm>
                          <a:prstGeom prst="rect">
                            <a:avLst/>
                          </a:prstGeom>
                        </pic:spPr>
                      </pic:pic>
                    </a:graphicData>
                  </a:graphic>
                </wp:anchor>
              </w:drawing>
            </w:r>
            <w:r w:rsidRPr="005C1BA4">
              <w:rPr>
                <w:b/>
                <w:sz w:val="28"/>
                <w:szCs w:val="28"/>
              </w:rPr>
              <w:t>Terminology</w:t>
            </w:r>
          </w:p>
          <w:p w14:paraId="20DEDE25" w14:textId="77777777" w:rsidR="0015161D" w:rsidRPr="005C1BA4" w:rsidRDefault="0015161D" w:rsidP="00632A1B"/>
          <w:p w14:paraId="20FCED3D" w14:textId="77777777" w:rsidR="0015161D" w:rsidRPr="005C1BA4" w:rsidRDefault="0015161D" w:rsidP="00632A1B">
            <w:r w:rsidRPr="005C1BA4">
              <w:rPr>
                <w:b/>
              </w:rPr>
              <w:t>Safeguarding and promoting the welfare of children</w:t>
            </w:r>
            <w:r w:rsidRPr="005C1BA4">
              <w:t xml:space="preserve"> is defined as: </w:t>
            </w:r>
          </w:p>
          <w:p w14:paraId="2225EEB1" w14:textId="77777777" w:rsidR="0015161D" w:rsidRPr="005C1BA4" w:rsidRDefault="0015161D" w:rsidP="00AD7036">
            <w:pPr>
              <w:pStyle w:val="ListParagraph"/>
              <w:numPr>
                <w:ilvl w:val="0"/>
                <w:numId w:val="27"/>
              </w:numPr>
            </w:pPr>
            <w:r w:rsidRPr="005C1BA4">
              <w:t xml:space="preserve">protecting children from maltreatment; </w:t>
            </w:r>
          </w:p>
          <w:p w14:paraId="2442B240" w14:textId="77777777" w:rsidR="0015161D" w:rsidRPr="005C1BA4" w:rsidRDefault="0015161D" w:rsidP="00AD7036">
            <w:pPr>
              <w:pStyle w:val="ListParagraph"/>
              <w:numPr>
                <w:ilvl w:val="0"/>
                <w:numId w:val="27"/>
              </w:numPr>
            </w:pPr>
            <w:r w:rsidRPr="005C1BA4">
              <w:t xml:space="preserve">preventing impairment of children's health or development; </w:t>
            </w:r>
          </w:p>
          <w:p w14:paraId="2DBD12B3" w14:textId="77777777" w:rsidR="0015161D" w:rsidRPr="005C1BA4" w:rsidRDefault="0015161D" w:rsidP="00AD7036">
            <w:pPr>
              <w:pStyle w:val="ListParagraph"/>
              <w:numPr>
                <w:ilvl w:val="0"/>
                <w:numId w:val="27"/>
              </w:numPr>
            </w:pPr>
            <w:r w:rsidRPr="005C1BA4">
              <w:t>ensuring that children grow up in circumstances consistent with the provision of safe and ef</w:t>
            </w:r>
            <w:r>
              <w:t>fective care;</w:t>
            </w:r>
          </w:p>
          <w:p w14:paraId="314E62C8" w14:textId="7D5A2574" w:rsidR="00A07871" w:rsidRDefault="0015161D" w:rsidP="00AD7036">
            <w:pPr>
              <w:pStyle w:val="ListParagraph"/>
              <w:numPr>
                <w:ilvl w:val="0"/>
                <w:numId w:val="27"/>
              </w:numPr>
            </w:pPr>
            <w:r w:rsidRPr="005C1BA4">
              <w:t>taking action to enable all chi</w:t>
            </w:r>
            <w:r w:rsidR="00A07871">
              <w:t>ldren to have the best outcomes</w:t>
            </w:r>
          </w:p>
          <w:p w14:paraId="49832183" w14:textId="4200C723" w:rsidR="0015161D" w:rsidRPr="00270840" w:rsidRDefault="00A07871" w:rsidP="00AD7036">
            <w:pPr>
              <w:pStyle w:val="ListParagraph"/>
              <w:numPr>
                <w:ilvl w:val="0"/>
                <w:numId w:val="27"/>
              </w:numPr>
            </w:pPr>
            <w:r w:rsidRPr="00270840">
              <w:t>preventing impairment of children’s mental or physical health or development.</w:t>
            </w:r>
            <w:r w:rsidR="0015161D" w:rsidRPr="00270840">
              <w:t xml:space="preserve"> </w:t>
            </w:r>
          </w:p>
          <w:p w14:paraId="46A9792E" w14:textId="77777777" w:rsidR="0015161D" w:rsidRPr="00270840" w:rsidRDefault="0015161D" w:rsidP="00632A1B"/>
          <w:p w14:paraId="6E9AA456" w14:textId="77777777" w:rsidR="0015161D" w:rsidRPr="00270840" w:rsidRDefault="0015161D" w:rsidP="00632A1B">
            <w:r w:rsidRPr="00270840">
              <w:rPr>
                <w:b/>
              </w:rPr>
              <w:t>Child Protection</w:t>
            </w:r>
            <w:r w:rsidRPr="00270840">
              <w:t xml:space="preserve"> is a part of safeguarding and promoting welfare. It refers to the activity that is undertaken to protect specific children who are suffering, or are likely to suffer, significant harm.</w:t>
            </w:r>
          </w:p>
          <w:p w14:paraId="3D9F7426" w14:textId="77777777" w:rsidR="0015161D" w:rsidRPr="00270840" w:rsidRDefault="0015161D" w:rsidP="00632A1B"/>
          <w:p w14:paraId="2937A7DA" w14:textId="5AFD93F5" w:rsidR="0015161D" w:rsidRPr="005C1BA4" w:rsidRDefault="0015161D" w:rsidP="00632A1B">
            <w:r w:rsidRPr="00270840">
              <w:rPr>
                <w:b/>
              </w:rPr>
              <w:t>Early Help</w:t>
            </w:r>
            <w:r w:rsidRPr="00270840">
              <w:t xml:space="preserve"> </w:t>
            </w:r>
            <w:r w:rsidR="0099602F" w:rsidRPr="006D146B">
              <w:rPr>
                <w:b/>
              </w:rPr>
              <w:t>Assessment</w:t>
            </w:r>
            <w:r w:rsidR="0099602F">
              <w:t xml:space="preserve"> </w:t>
            </w:r>
            <w:r w:rsidRPr="00270840">
              <w:t xml:space="preserve">means providing support as soon </w:t>
            </w:r>
            <w:r w:rsidR="00A07871" w:rsidRPr="00270840">
              <w:t xml:space="preserve">any needs emerge or are identified </w:t>
            </w:r>
            <w:r w:rsidRPr="00270840">
              <w:t>at any point in a child’s life.</w:t>
            </w:r>
          </w:p>
          <w:p w14:paraId="572F2C10" w14:textId="77777777" w:rsidR="0015161D" w:rsidRPr="005C1BA4" w:rsidRDefault="0015161D" w:rsidP="00632A1B"/>
          <w:p w14:paraId="47BA41CC" w14:textId="77777777" w:rsidR="0015161D" w:rsidRDefault="0015161D" w:rsidP="00632A1B">
            <w:r w:rsidRPr="005C1BA4">
              <w:rPr>
                <w:b/>
              </w:rPr>
              <w:t>Staff</w:t>
            </w:r>
            <w:r w:rsidRPr="005C1BA4">
              <w:t xml:space="preserve"> refers to all those working for or on behalf of the school, full or part time, temporary or permanent, in either a paid or voluntary capacity.</w:t>
            </w:r>
          </w:p>
          <w:p w14:paraId="4F7AFCBC" w14:textId="77777777" w:rsidR="0015161D" w:rsidRDefault="0015161D" w:rsidP="00632A1B"/>
          <w:p w14:paraId="3C3E9908" w14:textId="77777777" w:rsidR="0015161D" w:rsidRPr="00E45741" w:rsidRDefault="0015161D" w:rsidP="00632A1B">
            <w:pPr>
              <w:rPr>
                <w:rFonts w:cs="Arial"/>
                <w:color w:val="000000"/>
              </w:rPr>
            </w:pPr>
            <w:r w:rsidRPr="005C1BA4">
              <w:rPr>
                <w:b/>
              </w:rPr>
              <w:t>Child</w:t>
            </w:r>
            <w:r w:rsidRPr="00105FAE">
              <w:rPr>
                <w:b/>
              </w:rPr>
              <w:t>(ren</w:t>
            </w:r>
            <w:r w:rsidRPr="00693025">
              <w:t>)</w:t>
            </w:r>
            <w:r w:rsidRPr="005C1BA4">
              <w:t xml:space="preserve"> </w:t>
            </w:r>
            <w:r w:rsidRPr="005C1BA4">
              <w:rPr>
                <w:rFonts w:cs="Arial"/>
              </w:rPr>
              <w:t>includes everyone under the age of 18.</w:t>
            </w:r>
            <w:r w:rsidRPr="00E45741">
              <w:rPr>
                <w:rFonts w:cs="Arial"/>
                <w:b/>
                <w:i/>
                <w:color w:val="000000"/>
              </w:rPr>
              <w:t xml:space="preserve"> </w:t>
            </w:r>
            <w:r w:rsidRPr="00E45741">
              <w:rPr>
                <w:rFonts w:cs="Arial"/>
                <w:color w:val="000000"/>
              </w:rPr>
              <w:t xml:space="preserve">On the whole, this will apply to pupils of our school; </w:t>
            </w:r>
            <w:proofErr w:type="gramStart"/>
            <w:r w:rsidRPr="00E45741">
              <w:rPr>
                <w:rFonts w:cs="Arial"/>
                <w:color w:val="000000"/>
              </w:rPr>
              <w:t>however</w:t>
            </w:r>
            <w:proofErr w:type="gramEnd"/>
            <w:r w:rsidRPr="00E45741">
              <w:rPr>
                <w:rFonts w:cs="Arial"/>
                <w:color w:val="000000"/>
              </w:rPr>
              <w:t xml:space="preserve"> the policy will extend to visiting children and students from other establishments</w:t>
            </w:r>
          </w:p>
          <w:p w14:paraId="48818E7D" w14:textId="77777777" w:rsidR="0015161D" w:rsidRPr="005C1BA4" w:rsidRDefault="0015161D" w:rsidP="00632A1B"/>
          <w:p w14:paraId="2D442F4C" w14:textId="77777777" w:rsidR="0015161D" w:rsidRPr="005C1BA4" w:rsidRDefault="0015161D" w:rsidP="00632A1B">
            <w:r w:rsidRPr="005C1BA4">
              <w:rPr>
                <w:b/>
              </w:rPr>
              <w:t>Parents</w:t>
            </w:r>
            <w:r w:rsidRPr="005C1BA4">
              <w:t xml:space="preserve"> refers to birth parents and other adults who are in a parenting role, for example step-parents, foster carers and adoptive parents.</w:t>
            </w:r>
          </w:p>
          <w:p w14:paraId="2BD740F1" w14:textId="77777777" w:rsidR="0015161D" w:rsidRPr="005C1BA4" w:rsidRDefault="0015161D" w:rsidP="00632A1B"/>
          <w:p w14:paraId="7BE31837" w14:textId="77777777" w:rsidR="0015161D" w:rsidRDefault="0015161D" w:rsidP="00632A1B">
            <w:r w:rsidRPr="005C1BA4">
              <w:rPr>
                <w:b/>
              </w:rPr>
              <w:t>Social Care</w:t>
            </w:r>
            <w:r w:rsidRPr="005C1BA4">
              <w:t xml:space="preserve"> refers to Children’s Services in the area in which the child is resident, unless a child is a Child Looked After then this will be the Children’s Services in their home authority.</w:t>
            </w:r>
          </w:p>
          <w:p w14:paraId="5224FECC" w14:textId="77777777" w:rsidR="0015161D" w:rsidRDefault="0015161D" w:rsidP="00632A1B"/>
          <w:p w14:paraId="704FCC05" w14:textId="77777777" w:rsidR="0015161D" w:rsidRDefault="0015161D" w:rsidP="00632A1B">
            <w:r w:rsidRPr="00805877">
              <w:rPr>
                <w:b/>
              </w:rPr>
              <w:t>MAP</w:t>
            </w:r>
            <w:r>
              <w:t xml:space="preserve"> refers to the Surrey Multi-Agency Partnership.</w:t>
            </w:r>
          </w:p>
          <w:p w14:paraId="4052DBF2" w14:textId="77777777" w:rsidR="0015161D" w:rsidRDefault="0015161D" w:rsidP="00632A1B"/>
          <w:p w14:paraId="45CC9DC4" w14:textId="77777777" w:rsidR="0015161D" w:rsidRPr="005C1BA4" w:rsidRDefault="0015161D" w:rsidP="00632A1B">
            <w:r>
              <w:rPr>
                <w:b/>
              </w:rPr>
              <w:t>C-SPA</w:t>
            </w:r>
            <w:r>
              <w:t xml:space="preserve"> refers to the Children’s Single Point of Access and the Child Protection Consultation Line.</w:t>
            </w:r>
          </w:p>
          <w:p w14:paraId="55CD53A6" w14:textId="77777777" w:rsidR="0015161D" w:rsidRPr="005C1BA4" w:rsidRDefault="0015161D" w:rsidP="00632A1B"/>
        </w:tc>
      </w:tr>
    </w:tbl>
    <w:p w14:paraId="7597BAD0" w14:textId="77777777" w:rsidR="0015161D" w:rsidRDefault="0015161D" w:rsidP="0015161D"/>
    <w:p w14:paraId="04D8A770" w14:textId="09069467" w:rsidR="00270840" w:rsidRDefault="00270840" w:rsidP="0015161D">
      <w:pPr>
        <w:spacing w:after="200" w:line="276" w:lineRule="auto"/>
      </w:pPr>
      <w:r>
        <w:t xml:space="preserve">This Policy was last reviewed on </w:t>
      </w:r>
    </w:p>
    <w:p w14:paraId="454EC875" w14:textId="60E08CBA" w:rsidR="00270840" w:rsidRDefault="00270840" w:rsidP="0015161D">
      <w:pPr>
        <w:spacing w:after="200" w:line="276" w:lineRule="auto"/>
      </w:pPr>
      <w:r>
        <w:t>Date</w:t>
      </w:r>
      <w:r w:rsidRPr="00FD7EBD">
        <w:t xml:space="preserve">: </w:t>
      </w:r>
      <w:r w:rsidR="00191234" w:rsidRPr="00FD7EBD">
        <w:t>5th</w:t>
      </w:r>
      <w:r w:rsidRPr="00FD7EBD">
        <w:t xml:space="preserve"> </w:t>
      </w:r>
      <w:r w:rsidR="0099602F" w:rsidRPr="00FD7EBD">
        <w:t>September</w:t>
      </w:r>
      <w:r w:rsidRPr="00FD7EBD">
        <w:t xml:space="preserve"> 202</w:t>
      </w:r>
      <w:r w:rsidR="006D146B" w:rsidRPr="00FD7EBD">
        <w:t>3</w:t>
      </w:r>
    </w:p>
    <w:p w14:paraId="58E6BD77" w14:textId="15D224E4" w:rsidR="0015161D" w:rsidRDefault="00270840" w:rsidP="0015161D">
      <w:pPr>
        <w:spacing w:after="200" w:line="276" w:lineRule="auto"/>
      </w:pPr>
      <w:r>
        <w:t>Signed: Patrick Amerio - DSL and Headteacher</w:t>
      </w:r>
      <w:r w:rsidR="0015161D">
        <w:br w:type="page"/>
      </w:r>
    </w:p>
    <w:p w14:paraId="26FF5A78" w14:textId="77777777" w:rsidR="0015161D" w:rsidRPr="00C44486" w:rsidRDefault="0015161D" w:rsidP="0015161D">
      <w:pPr>
        <w:rPr>
          <w:sz w:val="28"/>
        </w:rPr>
      </w:pPr>
      <w:r w:rsidRPr="005C1BA4">
        <w:rPr>
          <w:b/>
          <w:sz w:val="28"/>
          <w:szCs w:val="28"/>
        </w:rPr>
        <w:lastRenderedPageBreak/>
        <w:t>Introduction</w:t>
      </w:r>
    </w:p>
    <w:p w14:paraId="2D3E7813" w14:textId="77777777" w:rsidR="0015161D" w:rsidRPr="005C1BA4" w:rsidRDefault="0015161D" w:rsidP="0015161D">
      <w:pPr>
        <w:rPr>
          <w:b/>
        </w:rPr>
      </w:pPr>
    </w:p>
    <w:p w14:paraId="50913982" w14:textId="77777777" w:rsidR="0015161D" w:rsidRPr="00270840" w:rsidRDefault="0015161D" w:rsidP="0015161D">
      <w:pPr>
        <w:rPr>
          <w:sz w:val="22"/>
        </w:rPr>
      </w:pPr>
      <w:r w:rsidRPr="00270840">
        <w:rPr>
          <w:sz w:val="22"/>
        </w:rPr>
        <w:t xml:space="preserve">This policy has been developed in accordance with the principles established by the Children Acts 1989 and 2004; the Education Act 2002, and in line with statutory guidance: ‘Working Together to Safeguard Children’ 2018, Revised Safeguarding Statutory Guidance ‘Framework for the Assessment of Children in Need and their Families’ 2000, ‘What to do if You are Worried a Child is Being Abused’ 2015. </w:t>
      </w:r>
    </w:p>
    <w:p w14:paraId="6E580A70" w14:textId="77777777" w:rsidR="0015161D" w:rsidRPr="00270840" w:rsidRDefault="0015161D" w:rsidP="0015161D">
      <w:pPr>
        <w:rPr>
          <w:sz w:val="22"/>
        </w:rPr>
      </w:pPr>
    </w:p>
    <w:p w14:paraId="42955F33" w14:textId="4BEF3527" w:rsidR="0015161D" w:rsidRPr="00FD7EBD" w:rsidRDefault="0015161D" w:rsidP="0015161D">
      <w:pPr>
        <w:rPr>
          <w:sz w:val="22"/>
        </w:rPr>
      </w:pPr>
      <w:r w:rsidRPr="00270840">
        <w:rPr>
          <w:sz w:val="22"/>
        </w:rPr>
        <w:t xml:space="preserve">The policy also reflects, both statutory guidance ‘Keeping </w:t>
      </w:r>
      <w:r w:rsidR="00A07871" w:rsidRPr="00270840">
        <w:rPr>
          <w:sz w:val="22"/>
        </w:rPr>
        <w:t xml:space="preserve">Children Safe in </w:t>
      </w:r>
      <w:r w:rsidR="00A07871" w:rsidRPr="00FD7EBD">
        <w:rPr>
          <w:sz w:val="22"/>
        </w:rPr>
        <w:t xml:space="preserve">Education’ </w:t>
      </w:r>
      <w:r w:rsidR="00270840" w:rsidRPr="00FD7EBD">
        <w:rPr>
          <w:sz w:val="22"/>
        </w:rPr>
        <w:t>202</w:t>
      </w:r>
      <w:r w:rsidR="006D146B" w:rsidRPr="00FD7EBD">
        <w:rPr>
          <w:sz w:val="22"/>
        </w:rPr>
        <w:t>3</w:t>
      </w:r>
      <w:r w:rsidR="00270840" w:rsidRPr="00FD7EBD">
        <w:rPr>
          <w:sz w:val="22"/>
        </w:rPr>
        <w:t xml:space="preserve"> </w:t>
      </w:r>
      <w:r w:rsidRPr="00FD7EBD">
        <w:rPr>
          <w:sz w:val="22"/>
        </w:rPr>
        <w:t>(KCSIE), and Surrey Safeguarding Children Partnership (SSCP) Procedures.</w:t>
      </w:r>
    </w:p>
    <w:p w14:paraId="777212BF" w14:textId="77777777" w:rsidR="0015161D" w:rsidRPr="00FD7EBD" w:rsidRDefault="0015161D" w:rsidP="0015161D">
      <w:pPr>
        <w:rPr>
          <w:sz w:val="22"/>
        </w:rPr>
      </w:pPr>
    </w:p>
    <w:p w14:paraId="6E4626D0" w14:textId="77777777" w:rsidR="0015161D" w:rsidRPr="00FD7EBD" w:rsidRDefault="0015161D" w:rsidP="0015161D">
      <w:pPr>
        <w:rPr>
          <w:sz w:val="22"/>
        </w:rPr>
      </w:pPr>
      <w:r w:rsidRPr="00FD7EBD">
        <w:rPr>
          <w:sz w:val="22"/>
        </w:rPr>
        <w:t>The Governing body takes seriously its responsibility under section 175/157 of the Education Act 2002 to safeguard and promote the welfare of children; and to work together with other agencies to ensure there are robust arrangements within our school to identify, assess, and support those children who are suffering harm or at risk of suffering harm.</w:t>
      </w:r>
    </w:p>
    <w:p w14:paraId="144BFC77" w14:textId="77777777" w:rsidR="0015161D" w:rsidRPr="00FD7EBD" w:rsidRDefault="0015161D" w:rsidP="0015161D">
      <w:pPr>
        <w:rPr>
          <w:sz w:val="22"/>
        </w:rPr>
      </w:pPr>
    </w:p>
    <w:p w14:paraId="4221214B" w14:textId="77777777" w:rsidR="0015161D" w:rsidRPr="00FD7EBD" w:rsidRDefault="0015161D" w:rsidP="0015161D">
      <w:pPr>
        <w:rPr>
          <w:sz w:val="22"/>
        </w:rPr>
      </w:pPr>
      <w:r w:rsidRPr="00FD7EBD">
        <w:rPr>
          <w:sz w:val="22"/>
        </w:rPr>
        <w:t>This policy applies to all members of staff and governors at Meath Green Junior School.</w:t>
      </w:r>
    </w:p>
    <w:p w14:paraId="0C071FB4" w14:textId="77777777" w:rsidR="0015161D" w:rsidRPr="00FD7EBD" w:rsidRDefault="0015161D" w:rsidP="0015161D"/>
    <w:p w14:paraId="0857ED9F" w14:textId="77777777" w:rsidR="0015161D" w:rsidRPr="00FD7EBD" w:rsidRDefault="0015161D" w:rsidP="0015161D">
      <w:pPr>
        <w:rPr>
          <w:rFonts w:cs="Arial"/>
          <w:b/>
          <w:color w:val="000000"/>
          <w:szCs w:val="24"/>
        </w:rPr>
      </w:pPr>
    </w:p>
    <w:p w14:paraId="3043AD34" w14:textId="77777777" w:rsidR="0015161D" w:rsidRPr="00FD7EBD" w:rsidRDefault="0015161D" w:rsidP="0015161D">
      <w:pPr>
        <w:rPr>
          <w:rFonts w:cs="Arial"/>
          <w:b/>
          <w:color w:val="000000"/>
          <w:sz w:val="28"/>
          <w:szCs w:val="28"/>
        </w:rPr>
      </w:pPr>
      <w:r w:rsidRPr="00FD7EBD">
        <w:rPr>
          <w:rFonts w:cs="Arial"/>
          <w:b/>
          <w:color w:val="000000"/>
          <w:sz w:val="28"/>
          <w:szCs w:val="28"/>
        </w:rPr>
        <w:t>Guidance and documents referred to in this policy</w:t>
      </w:r>
    </w:p>
    <w:p w14:paraId="2F585F76" w14:textId="77777777" w:rsidR="0015161D" w:rsidRPr="00FD7EBD" w:rsidRDefault="0015161D" w:rsidP="0015161D">
      <w:pPr>
        <w:rPr>
          <w:rFonts w:cs="Arial"/>
          <w:color w:val="000000"/>
          <w:sz w:val="20"/>
        </w:rPr>
      </w:pPr>
      <w:r w:rsidRPr="00FD7EBD">
        <w:rPr>
          <w:rFonts w:cs="Arial"/>
          <w:color w:val="000000"/>
          <w:sz w:val="20"/>
        </w:rPr>
        <w:t xml:space="preserve"> </w:t>
      </w:r>
    </w:p>
    <w:p w14:paraId="6C52F4DA" w14:textId="77777777" w:rsidR="0015161D" w:rsidRPr="00FD7EBD" w:rsidRDefault="0015161D" w:rsidP="00AD7036">
      <w:pPr>
        <w:pStyle w:val="ListParagraph"/>
        <w:numPr>
          <w:ilvl w:val="0"/>
          <w:numId w:val="65"/>
        </w:numPr>
        <w:spacing w:line="480" w:lineRule="auto"/>
        <w:rPr>
          <w:rFonts w:cs="Arial"/>
          <w:color w:val="000000"/>
          <w:szCs w:val="24"/>
        </w:rPr>
      </w:pPr>
      <w:r w:rsidRPr="00FD7EBD">
        <w:rPr>
          <w:rStyle w:val="Hyperlink"/>
          <w:rFonts w:cs="Arial"/>
          <w:szCs w:val="24"/>
        </w:rPr>
        <w:t>Surrey Safeguarding Children Partnership protocols, guidance and procedures</w:t>
      </w:r>
      <w:r w:rsidRPr="00FD7EBD">
        <w:rPr>
          <w:rFonts w:cs="Arial"/>
          <w:color w:val="000000"/>
          <w:szCs w:val="24"/>
        </w:rPr>
        <w:t xml:space="preserve"> </w:t>
      </w:r>
    </w:p>
    <w:p w14:paraId="458837DF" w14:textId="0ED8F3F2" w:rsidR="0015161D" w:rsidRPr="00FD7EBD" w:rsidRDefault="00213BF0" w:rsidP="00AD7036">
      <w:pPr>
        <w:pStyle w:val="ListParagraph"/>
        <w:numPr>
          <w:ilvl w:val="0"/>
          <w:numId w:val="65"/>
        </w:numPr>
        <w:spacing w:line="480" w:lineRule="auto"/>
        <w:rPr>
          <w:rFonts w:cs="Arial"/>
          <w:color w:val="000000"/>
          <w:szCs w:val="24"/>
        </w:rPr>
      </w:pPr>
      <w:hyperlink r:id="rId15" w:history="1">
        <w:r w:rsidR="0015161D" w:rsidRPr="00FD7EBD">
          <w:rPr>
            <w:rStyle w:val="Hyperlink"/>
            <w:rFonts w:cs="Arial"/>
            <w:szCs w:val="24"/>
          </w:rPr>
          <w:t>Working Together to Safeguard Children 2018</w:t>
        </w:r>
      </w:hyperlink>
      <w:r w:rsidR="00191234" w:rsidRPr="00FD7EBD">
        <w:rPr>
          <w:rStyle w:val="Hyperlink"/>
          <w:rFonts w:cs="Arial"/>
          <w:szCs w:val="24"/>
        </w:rPr>
        <w:t>(Updated July 2022)</w:t>
      </w:r>
    </w:p>
    <w:p w14:paraId="2549CB7B" w14:textId="7CB3B432" w:rsidR="0099602F" w:rsidRPr="00FD7EBD" w:rsidRDefault="00213BF0" w:rsidP="00AD7036">
      <w:pPr>
        <w:pStyle w:val="ListParagraph"/>
        <w:numPr>
          <w:ilvl w:val="0"/>
          <w:numId w:val="65"/>
        </w:numPr>
        <w:spacing w:line="480" w:lineRule="auto"/>
        <w:rPr>
          <w:rFonts w:cs="Arial"/>
          <w:color w:val="000000"/>
          <w:szCs w:val="24"/>
        </w:rPr>
      </w:pPr>
      <w:hyperlink r:id="rId16" w:history="1">
        <w:r w:rsidR="0099602F" w:rsidRPr="00FD7EBD">
          <w:rPr>
            <w:rStyle w:val="Hyperlink"/>
            <w:rFonts w:cs="Arial"/>
            <w:szCs w:val="24"/>
          </w:rPr>
          <w:t>Keeping Children Safe in Education 202</w:t>
        </w:r>
        <w:r w:rsidR="006D146B" w:rsidRPr="00FD7EBD">
          <w:rPr>
            <w:rStyle w:val="Hyperlink"/>
            <w:rFonts w:cs="Arial"/>
            <w:szCs w:val="24"/>
          </w:rPr>
          <w:t>3</w:t>
        </w:r>
        <w:r w:rsidR="0099602F" w:rsidRPr="00FD7EBD">
          <w:rPr>
            <w:rStyle w:val="Hyperlink"/>
            <w:rFonts w:cs="Arial"/>
            <w:szCs w:val="24"/>
          </w:rPr>
          <w:t xml:space="preserve"> (KCSIE)</w:t>
        </w:r>
      </w:hyperlink>
      <w:r w:rsidR="0099602F" w:rsidRPr="00FD7EBD">
        <w:rPr>
          <w:rFonts w:cs="Arial"/>
          <w:color w:val="000000"/>
          <w:szCs w:val="24"/>
        </w:rPr>
        <w:t xml:space="preserve"> </w:t>
      </w:r>
    </w:p>
    <w:p w14:paraId="0938302A" w14:textId="7A3BF6C8" w:rsidR="0015161D" w:rsidRPr="00FD7EBD" w:rsidRDefault="00213BF0" w:rsidP="00AD7036">
      <w:pPr>
        <w:pStyle w:val="ListParagraph"/>
        <w:numPr>
          <w:ilvl w:val="0"/>
          <w:numId w:val="65"/>
        </w:numPr>
        <w:rPr>
          <w:rStyle w:val="Hyperlink"/>
          <w:rFonts w:cs="Arial"/>
          <w:color w:val="000000"/>
          <w:szCs w:val="24"/>
          <w:u w:val="none"/>
        </w:rPr>
      </w:pPr>
      <w:hyperlink r:id="rId17" w:history="1">
        <w:r w:rsidR="0015161D" w:rsidRPr="00FD7EBD">
          <w:rPr>
            <w:rStyle w:val="Hyperlink"/>
            <w:rFonts w:cs="Arial"/>
            <w:szCs w:val="24"/>
          </w:rPr>
          <w:t>Disqualification under the Childcare Act 2006 (updated 201</w:t>
        </w:r>
        <w:r w:rsidR="00270840" w:rsidRPr="00FD7EBD">
          <w:rPr>
            <w:rStyle w:val="Hyperlink"/>
            <w:rFonts w:cs="Arial"/>
            <w:szCs w:val="24"/>
          </w:rPr>
          <w:t>8</w:t>
        </w:r>
        <w:r w:rsidR="0015161D" w:rsidRPr="00FD7EBD">
          <w:rPr>
            <w:rStyle w:val="Hyperlink"/>
            <w:rFonts w:cs="Arial"/>
            <w:szCs w:val="24"/>
          </w:rPr>
          <w:t>)</w:t>
        </w:r>
      </w:hyperlink>
    </w:p>
    <w:p w14:paraId="4B9C82D0" w14:textId="77777777" w:rsidR="0015161D" w:rsidRPr="00FD7EBD" w:rsidRDefault="0015161D" w:rsidP="0015161D">
      <w:pPr>
        <w:pStyle w:val="ListParagraph"/>
        <w:numPr>
          <w:ilvl w:val="0"/>
          <w:numId w:val="0"/>
        </w:numPr>
        <w:ind w:left="720"/>
        <w:rPr>
          <w:rFonts w:cs="Arial"/>
          <w:color w:val="000000"/>
          <w:szCs w:val="24"/>
        </w:rPr>
      </w:pPr>
    </w:p>
    <w:p w14:paraId="4E53514F" w14:textId="34B8A98B" w:rsidR="0015161D" w:rsidRPr="00FD7EBD" w:rsidRDefault="00213BF0" w:rsidP="00AD7036">
      <w:pPr>
        <w:pStyle w:val="ListParagraph"/>
        <w:numPr>
          <w:ilvl w:val="0"/>
          <w:numId w:val="65"/>
        </w:numPr>
        <w:spacing w:line="480" w:lineRule="auto"/>
        <w:rPr>
          <w:rFonts w:cs="Arial"/>
          <w:color w:val="000000"/>
          <w:szCs w:val="24"/>
        </w:rPr>
      </w:pPr>
      <w:hyperlink r:id="rId18" w:history="1">
        <w:r w:rsidR="0015161D" w:rsidRPr="00FD7EBD">
          <w:rPr>
            <w:rStyle w:val="Hyperlink"/>
            <w:rFonts w:cs="Arial"/>
            <w:szCs w:val="24"/>
          </w:rPr>
          <w:t>FGM Act 2003 Mandatory Reporting Guidance 2016</w:t>
        </w:r>
      </w:hyperlink>
      <w:r w:rsidR="00270840" w:rsidRPr="00FD7EBD">
        <w:rPr>
          <w:rStyle w:val="Hyperlink"/>
          <w:rFonts w:cs="Arial"/>
          <w:szCs w:val="24"/>
        </w:rPr>
        <w:t xml:space="preserve"> (Updated January 2020)</w:t>
      </w:r>
    </w:p>
    <w:p w14:paraId="6D63252E" w14:textId="77777777" w:rsidR="0015161D" w:rsidRPr="00FD7EBD" w:rsidRDefault="00213BF0" w:rsidP="00AD7036">
      <w:pPr>
        <w:pStyle w:val="ListParagraph"/>
        <w:numPr>
          <w:ilvl w:val="0"/>
          <w:numId w:val="65"/>
        </w:numPr>
        <w:spacing w:line="480" w:lineRule="auto"/>
      </w:pPr>
      <w:hyperlink r:id="rId19" w:history="1">
        <w:r w:rsidR="0015161D" w:rsidRPr="00FD7EBD">
          <w:rPr>
            <w:rStyle w:val="Hyperlink"/>
          </w:rPr>
          <w:t>‘What to do if you are worried a child is being abused’ 2015</w:t>
        </w:r>
      </w:hyperlink>
    </w:p>
    <w:p w14:paraId="0F963B9E" w14:textId="3037D07E" w:rsidR="0015161D" w:rsidRPr="00FD7EBD" w:rsidRDefault="00213BF0" w:rsidP="00AD7036">
      <w:pPr>
        <w:pStyle w:val="ListParagraph"/>
        <w:numPr>
          <w:ilvl w:val="0"/>
          <w:numId w:val="65"/>
        </w:numPr>
        <w:spacing w:line="480" w:lineRule="auto"/>
      </w:pPr>
      <w:hyperlink r:id="rId20" w:history="1">
        <w:r w:rsidR="0015161D" w:rsidRPr="00FD7EBD">
          <w:rPr>
            <w:rStyle w:val="Hyperlink"/>
          </w:rPr>
          <w:t xml:space="preserve">Teacher Standards </w:t>
        </w:r>
        <w:r w:rsidR="00C741B0" w:rsidRPr="00FD7EBD">
          <w:rPr>
            <w:rStyle w:val="Hyperlink"/>
          </w:rPr>
          <w:t xml:space="preserve">Updated </w:t>
        </w:r>
        <w:r w:rsidR="0015161D" w:rsidRPr="00FD7EBD">
          <w:rPr>
            <w:rStyle w:val="Hyperlink"/>
          </w:rPr>
          <w:t>20</w:t>
        </w:r>
        <w:r w:rsidR="00270840" w:rsidRPr="00FD7EBD">
          <w:rPr>
            <w:rStyle w:val="Hyperlink"/>
          </w:rPr>
          <w:t>2</w:t>
        </w:r>
        <w:r w:rsidR="0015161D" w:rsidRPr="00FD7EBD">
          <w:rPr>
            <w:rStyle w:val="Hyperlink"/>
          </w:rPr>
          <w:t>1</w:t>
        </w:r>
      </w:hyperlink>
    </w:p>
    <w:p w14:paraId="1179D114" w14:textId="50405223" w:rsidR="0015161D" w:rsidRPr="00A635D5" w:rsidRDefault="00213BF0" w:rsidP="00AD7036">
      <w:pPr>
        <w:pStyle w:val="ListParagraph"/>
        <w:numPr>
          <w:ilvl w:val="0"/>
          <w:numId w:val="65"/>
        </w:numPr>
        <w:spacing w:line="480" w:lineRule="auto"/>
        <w:rPr>
          <w:rFonts w:cs="Arial"/>
          <w:color w:val="000000"/>
        </w:rPr>
      </w:pPr>
      <w:hyperlink r:id="rId21" w:history="1">
        <w:r w:rsidR="0015161D" w:rsidRPr="00FD7EBD">
          <w:rPr>
            <w:rStyle w:val="Hyperlink"/>
            <w:rFonts w:cs="Arial"/>
          </w:rPr>
          <w:t>Information Sharing Advice for Practitioners’ guidance 201</w:t>
        </w:r>
      </w:hyperlink>
      <w:r w:rsidR="0015161D" w:rsidRPr="00FD7EBD">
        <w:rPr>
          <w:rStyle w:val="Hyperlink"/>
          <w:rFonts w:cs="Arial"/>
        </w:rPr>
        <w:t>8</w:t>
      </w:r>
      <w:r w:rsidR="00191234" w:rsidRPr="00FD7EBD">
        <w:rPr>
          <w:rStyle w:val="Hyperlink"/>
          <w:rFonts w:cs="Arial"/>
        </w:rPr>
        <w:t>(Updated</w:t>
      </w:r>
      <w:r w:rsidR="00191234">
        <w:rPr>
          <w:rStyle w:val="Hyperlink"/>
          <w:rFonts w:cs="Arial"/>
        </w:rPr>
        <w:t xml:space="preserve"> July 2023)</w:t>
      </w:r>
      <w:r w:rsidR="0015161D" w:rsidRPr="00A635D5">
        <w:rPr>
          <w:rFonts w:cs="Arial"/>
          <w:color w:val="000000"/>
        </w:rPr>
        <w:t xml:space="preserve"> </w:t>
      </w:r>
    </w:p>
    <w:p w14:paraId="3E6CC2C0" w14:textId="10B29776" w:rsidR="00961077" w:rsidRPr="00FD7EBD" w:rsidRDefault="00213BF0" w:rsidP="00AD7036">
      <w:pPr>
        <w:pStyle w:val="ListParagraph"/>
        <w:numPr>
          <w:ilvl w:val="0"/>
          <w:numId w:val="65"/>
        </w:numPr>
        <w:spacing w:line="480" w:lineRule="auto"/>
        <w:rPr>
          <w:rFonts w:cs="Arial"/>
          <w:szCs w:val="24"/>
        </w:rPr>
      </w:pPr>
      <w:hyperlink r:id="rId22" w:history="1">
        <w:r w:rsidR="00961077" w:rsidRPr="00FD7EBD">
          <w:rPr>
            <w:rStyle w:val="Hyperlink"/>
            <w:rFonts w:cs="Arial"/>
            <w:szCs w:val="24"/>
          </w:rPr>
          <w:t xml:space="preserve">SCC Children Missing </w:t>
        </w:r>
        <w:proofErr w:type="gramStart"/>
        <w:r w:rsidR="00961077" w:rsidRPr="00FD7EBD">
          <w:rPr>
            <w:rStyle w:val="Hyperlink"/>
            <w:rFonts w:cs="Arial"/>
            <w:szCs w:val="24"/>
          </w:rPr>
          <w:t>From</w:t>
        </w:r>
        <w:proofErr w:type="gramEnd"/>
        <w:r w:rsidR="00961077" w:rsidRPr="00FD7EBD">
          <w:rPr>
            <w:rStyle w:val="Hyperlink"/>
            <w:rFonts w:cs="Arial"/>
            <w:szCs w:val="24"/>
          </w:rPr>
          <w:t xml:space="preserve"> Education</w:t>
        </w:r>
      </w:hyperlink>
    </w:p>
    <w:p w14:paraId="625A4E38" w14:textId="15F4EBAE" w:rsidR="0015161D" w:rsidRPr="00A07871" w:rsidRDefault="00213BF0" w:rsidP="00AD7036">
      <w:pPr>
        <w:pStyle w:val="ListParagraph"/>
        <w:numPr>
          <w:ilvl w:val="0"/>
          <w:numId w:val="65"/>
        </w:numPr>
        <w:spacing w:line="480" w:lineRule="auto"/>
        <w:rPr>
          <w:rStyle w:val="Hyperlink"/>
          <w:rFonts w:cs="Arial"/>
          <w:b/>
          <w:color w:val="auto"/>
          <w:szCs w:val="24"/>
          <w:u w:val="none"/>
        </w:rPr>
      </w:pPr>
      <w:hyperlink r:id="rId23" w:history="1">
        <w:r w:rsidR="0015161D" w:rsidRPr="007A6DC6">
          <w:rPr>
            <w:rStyle w:val="Hyperlink"/>
            <w:rFonts w:cs="Arial"/>
            <w:szCs w:val="24"/>
            <w:lang w:val="en"/>
          </w:rPr>
          <w:t>The Equality Act 2010</w:t>
        </w:r>
      </w:hyperlink>
      <w:r w:rsidR="004A65F4">
        <w:rPr>
          <w:rStyle w:val="Hyperlink"/>
          <w:rFonts w:cs="Arial"/>
          <w:szCs w:val="24"/>
          <w:lang w:val="en"/>
        </w:rPr>
        <w:t xml:space="preserve"> (</w:t>
      </w:r>
      <w:r w:rsidR="004A65F4" w:rsidRPr="00FD7EBD">
        <w:rPr>
          <w:rStyle w:val="Hyperlink"/>
          <w:rFonts w:cs="Arial"/>
          <w:szCs w:val="24"/>
          <w:lang w:val="en"/>
        </w:rPr>
        <w:t>Updated 2014)</w:t>
      </w:r>
    </w:p>
    <w:p w14:paraId="1B7CF1A6" w14:textId="7116325B" w:rsidR="00270840" w:rsidRDefault="00270840" w:rsidP="0015161D">
      <w:pPr>
        <w:rPr>
          <w:b/>
          <w:sz w:val="28"/>
          <w:szCs w:val="28"/>
        </w:rPr>
      </w:pPr>
    </w:p>
    <w:p w14:paraId="7B96C8C3" w14:textId="62A0DCD8" w:rsidR="00FD7EBD" w:rsidRDefault="00FD7EBD" w:rsidP="0015161D">
      <w:pPr>
        <w:rPr>
          <w:b/>
          <w:sz w:val="28"/>
          <w:szCs w:val="28"/>
        </w:rPr>
      </w:pPr>
    </w:p>
    <w:p w14:paraId="50453BFC" w14:textId="0B1B1382" w:rsidR="00FD7EBD" w:rsidRDefault="00FD7EBD" w:rsidP="0015161D">
      <w:pPr>
        <w:rPr>
          <w:b/>
          <w:sz w:val="28"/>
          <w:szCs w:val="28"/>
        </w:rPr>
      </w:pPr>
    </w:p>
    <w:p w14:paraId="28C8175A" w14:textId="1F34A938" w:rsidR="00FD7EBD" w:rsidRDefault="00FD7EBD" w:rsidP="0015161D">
      <w:pPr>
        <w:rPr>
          <w:b/>
          <w:sz w:val="28"/>
          <w:szCs w:val="28"/>
        </w:rPr>
      </w:pPr>
    </w:p>
    <w:p w14:paraId="424C94CC" w14:textId="0EF52C94" w:rsidR="00FD7EBD" w:rsidRDefault="00FD7EBD" w:rsidP="0015161D">
      <w:pPr>
        <w:rPr>
          <w:b/>
          <w:sz w:val="28"/>
          <w:szCs w:val="28"/>
        </w:rPr>
      </w:pPr>
    </w:p>
    <w:p w14:paraId="6EBBF4C4" w14:textId="3BA9FC96" w:rsidR="00FD7EBD" w:rsidRDefault="00FD7EBD" w:rsidP="0015161D">
      <w:pPr>
        <w:rPr>
          <w:b/>
          <w:sz w:val="28"/>
          <w:szCs w:val="28"/>
        </w:rPr>
      </w:pPr>
    </w:p>
    <w:p w14:paraId="034BEA3A" w14:textId="77777777" w:rsidR="00FD7EBD" w:rsidRDefault="00FD7EBD" w:rsidP="0015161D">
      <w:pPr>
        <w:rPr>
          <w:b/>
          <w:sz w:val="28"/>
          <w:szCs w:val="28"/>
        </w:rPr>
      </w:pPr>
    </w:p>
    <w:p w14:paraId="2F1C39A5" w14:textId="77777777" w:rsidR="00270840" w:rsidRDefault="00270840" w:rsidP="0015161D">
      <w:pPr>
        <w:rPr>
          <w:b/>
          <w:sz w:val="28"/>
          <w:szCs w:val="28"/>
        </w:rPr>
      </w:pPr>
    </w:p>
    <w:p w14:paraId="70DC1079" w14:textId="77777777" w:rsidR="00D137F7" w:rsidRDefault="00D137F7" w:rsidP="00D137F7">
      <w:pPr>
        <w:autoSpaceDE w:val="0"/>
        <w:autoSpaceDN w:val="0"/>
        <w:ind w:left="720" w:hanging="360"/>
        <w:rPr>
          <w:rFonts w:cs="Arial"/>
          <w:b/>
          <w:bCs/>
        </w:rPr>
      </w:pPr>
    </w:p>
    <w:p w14:paraId="5C7FFAF6" w14:textId="77777777" w:rsidR="00D137F7" w:rsidRDefault="00D137F7" w:rsidP="00D137F7">
      <w:pPr>
        <w:autoSpaceDE w:val="0"/>
        <w:autoSpaceDN w:val="0"/>
        <w:ind w:left="720" w:hanging="360"/>
        <w:rPr>
          <w:rFonts w:cs="Arial"/>
          <w:b/>
          <w:bCs/>
        </w:rPr>
      </w:pPr>
    </w:p>
    <w:p w14:paraId="1826AABB" w14:textId="72FFDAF6" w:rsidR="00D137F7" w:rsidRDefault="00D137F7" w:rsidP="00D137F7">
      <w:pPr>
        <w:autoSpaceDE w:val="0"/>
        <w:autoSpaceDN w:val="0"/>
        <w:ind w:left="720" w:hanging="360"/>
        <w:rPr>
          <w:rFonts w:cs="Arial"/>
          <w:b/>
          <w:bCs/>
        </w:rPr>
      </w:pPr>
      <w:r>
        <w:rPr>
          <w:rFonts w:cs="Arial"/>
          <w:b/>
          <w:bCs/>
        </w:rPr>
        <w:lastRenderedPageBreak/>
        <w:t>Contact Details for Surrey Children’s Service</w:t>
      </w:r>
    </w:p>
    <w:p w14:paraId="5F62F879" w14:textId="72E33297" w:rsidR="00D137F7" w:rsidRDefault="00D137F7" w:rsidP="00D137F7">
      <w:pPr>
        <w:autoSpaceDE w:val="0"/>
        <w:autoSpaceDN w:val="0"/>
        <w:ind w:left="720" w:hanging="360"/>
        <w:rPr>
          <w:rFonts w:cs="Arial"/>
          <w:b/>
          <w:bCs/>
        </w:rPr>
      </w:pPr>
    </w:p>
    <w:p w14:paraId="1118B5A2" w14:textId="77777777" w:rsidR="00D137F7" w:rsidRDefault="00D137F7" w:rsidP="00D137F7">
      <w:pPr>
        <w:autoSpaceDE w:val="0"/>
        <w:autoSpaceDN w:val="0"/>
        <w:ind w:left="720" w:hanging="360"/>
        <w:rPr>
          <w:rFonts w:cs="Arial"/>
          <w:b/>
          <w:bCs/>
        </w:rPr>
      </w:pPr>
    </w:p>
    <w:p w14:paraId="3955B0B4" w14:textId="4570EC51" w:rsidR="00D137F7" w:rsidRPr="00286CCA" w:rsidRDefault="00D137F7" w:rsidP="00D137F7">
      <w:pPr>
        <w:autoSpaceDE w:val="0"/>
        <w:autoSpaceDN w:val="0"/>
        <w:ind w:left="720" w:hanging="360"/>
        <w:rPr>
          <w:rFonts w:cs="Arial"/>
        </w:rPr>
      </w:pPr>
      <w:r w:rsidRPr="00286CCA">
        <w:rPr>
          <w:rFonts w:cs="Arial"/>
          <w:b/>
          <w:bCs/>
        </w:rPr>
        <w:t>·    Children’s Single Point of Access</w:t>
      </w:r>
      <w:r w:rsidRPr="00286CCA">
        <w:rPr>
          <w:rFonts w:cs="Arial"/>
        </w:rPr>
        <w:t xml:space="preserve"> (C-SPA), a front door to Surrey County Council services for children, provides residents and people who work with children in Surrey with direct information, advice and guidance about where and how to find the appropriate support for children and families.  C-SPA is available </w:t>
      </w:r>
      <w:r w:rsidRPr="00286CCA">
        <w:rPr>
          <w:rFonts w:cs="Arial"/>
          <w:b/>
          <w:bCs/>
        </w:rPr>
        <w:t>9am-5pm, Monday – Friday</w:t>
      </w:r>
    </w:p>
    <w:p w14:paraId="2768C99A" w14:textId="77777777" w:rsidR="00D137F7" w:rsidRPr="00286CCA" w:rsidRDefault="00D137F7" w:rsidP="00D137F7">
      <w:pPr>
        <w:autoSpaceDE w:val="0"/>
        <w:autoSpaceDN w:val="0"/>
        <w:ind w:left="720"/>
        <w:rPr>
          <w:rFonts w:cs="Arial"/>
          <w:b/>
          <w:bCs/>
        </w:rPr>
      </w:pPr>
      <w:r w:rsidRPr="00286CCA">
        <w:rPr>
          <w:rFonts w:cs="Arial"/>
          <w:b/>
          <w:bCs/>
        </w:rPr>
        <w:t xml:space="preserve">Phone: 0300 470 9100      </w:t>
      </w:r>
    </w:p>
    <w:p w14:paraId="7A0AEC1D" w14:textId="77777777" w:rsidR="00D137F7" w:rsidRPr="000557DC" w:rsidRDefault="00D137F7" w:rsidP="00D137F7">
      <w:pPr>
        <w:autoSpaceDE w:val="0"/>
        <w:autoSpaceDN w:val="0"/>
        <w:spacing w:after="240"/>
        <w:ind w:firstLine="720"/>
        <w:rPr>
          <w:rFonts w:cs="Arial"/>
          <w:b/>
          <w:bCs/>
        </w:rPr>
      </w:pPr>
      <w:r w:rsidRPr="00286CCA">
        <w:rPr>
          <w:rFonts w:cs="Arial"/>
          <w:b/>
          <w:bCs/>
        </w:rPr>
        <w:t xml:space="preserve">Email: </w:t>
      </w:r>
      <w:hyperlink r:id="rId24" w:history="1">
        <w:r w:rsidRPr="00286CCA">
          <w:rPr>
            <w:rStyle w:val="Hyperlink"/>
            <w:rFonts w:cs="Arial"/>
            <w:b/>
            <w:bCs/>
          </w:rPr>
          <w:t>cspa@surreycc.gov.uk</w:t>
        </w:r>
      </w:hyperlink>
    </w:p>
    <w:p w14:paraId="10110634" w14:textId="77777777" w:rsidR="00D137F7" w:rsidRDefault="00D137F7" w:rsidP="00D137F7">
      <w:pPr>
        <w:spacing w:line="276" w:lineRule="auto"/>
        <w:rPr>
          <w:lang w:val="en"/>
        </w:rPr>
      </w:pPr>
      <w:r>
        <w:rPr>
          <w:noProof/>
        </w:rPr>
        <w:drawing>
          <wp:anchor distT="0" distB="0" distL="114300" distR="114300" simplePos="0" relativeHeight="251738112" behindDoc="1" locked="0" layoutInCell="1" allowOverlap="1" wp14:anchorId="622E18A7" wp14:editId="1D74B85B">
            <wp:simplePos x="0" y="0"/>
            <wp:positionH relativeFrom="page">
              <wp:posOffset>1295400</wp:posOffset>
            </wp:positionH>
            <wp:positionV relativeFrom="paragraph">
              <wp:posOffset>145415</wp:posOffset>
            </wp:positionV>
            <wp:extent cx="4895850" cy="2879090"/>
            <wp:effectExtent l="0" t="0" r="0" b="0"/>
            <wp:wrapTight wrapText="bothSides">
              <wp:wrapPolygon edited="0">
                <wp:start x="6051" y="0"/>
                <wp:lineTo x="4707" y="572"/>
                <wp:lineTo x="4454" y="1000"/>
                <wp:lineTo x="4454" y="2287"/>
                <wp:lineTo x="4623" y="4573"/>
                <wp:lineTo x="3782" y="6860"/>
                <wp:lineTo x="2774" y="7718"/>
                <wp:lineTo x="2605" y="8004"/>
                <wp:lineTo x="2605" y="9147"/>
                <wp:lineTo x="1345" y="11434"/>
                <wp:lineTo x="1177" y="16007"/>
                <wp:lineTo x="0" y="18151"/>
                <wp:lineTo x="0" y="20152"/>
                <wp:lineTo x="84" y="20723"/>
                <wp:lineTo x="756" y="21438"/>
                <wp:lineTo x="840" y="21438"/>
                <wp:lineTo x="13868" y="21438"/>
                <wp:lineTo x="19247" y="21438"/>
                <wp:lineTo x="21516" y="21152"/>
                <wp:lineTo x="21516" y="17007"/>
                <wp:lineTo x="20844" y="16579"/>
                <wp:lineTo x="18490" y="16007"/>
                <wp:lineTo x="20591" y="16007"/>
                <wp:lineTo x="21516" y="15292"/>
                <wp:lineTo x="21516" y="572"/>
                <wp:lineTo x="20844" y="429"/>
                <wp:lineTo x="8489" y="0"/>
                <wp:lineTo x="6051"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895850" cy="2879090"/>
                    </a:xfrm>
                    <a:prstGeom prst="rect">
                      <a:avLst/>
                    </a:prstGeom>
                    <a:noFill/>
                  </pic:spPr>
                </pic:pic>
              </a:graphicData>
            </a:graphic>
            <wp14:sizeRelH relativeFrom="page">
              <wp14:pctWidth>0</wp14:pctWidth>
            </wp14:sizeRelH>
            <wp14:sizeRelV relativeFrom="page">
              <wp14:pctHeight>0</wp14:pctHeight>
            </wp14:sizeRelV>
          </wp:anchor>
        </w:drawing>
      </w:r>
      <w:r w:rsidRPr="00F36F9C">
        <w:rPr>
          <w:lang w:val="en"/>
        </w:rPr>
        <w:br/>
      </w:r>
    </w:p>
    <w:p w14:paraId="7827C17E" w14:textId="77777777" w:rsidR="00D137F7" w:rsidRDefault="00D137F7" w:rsidP="00D137F7">
      <w:pPr>
        <w:spacing w:line="276" w:lineRule="auto"/>
        <w:ind w:left="-284"/>
        <w:rPr>
          <w:lang w:val="en"/>
        </w:rPr>
      </w:pPr>
    </w:p>
    <w:p w14:paraId="2836FF5A" w14:textId="77777777" w:rsidR="00D137F7" w:rsidRDefault="00D137F7" w:rsidP="00D137F7">
      <w:pPr>
        <w:spacing w:line="276" w:lineRule="auto"/>
        <w:ind w:left="-284"/>
        <w:rPr>
          <w:lang w:val="en"/>
        </w:rPr>
      </w:pPr>
    </w:p>
    <w:p w14:paraId="60EEEDD8" w14:textId="77777777" w:rsidR="00D137F7" w:rsidRDefault="00D137F7" w:rsidP="00D137F7">
      <w:pPr>
        <w:spacing w:line="276" w:lineRule="auto"/>
        <w:ind w:left="-284"/>
        <w:rPr>
          <w:lang w:val="en"/>
        </w:rPr>
      </w:pPr>
    </w:p>
    <w:p w14:paraId="4927629E" w14:textId="77777777" w:rsidR="00D137F7" w:rsidRDefault="00D137F7" w:rsidP="00D137F7">
      <w:pPr>
        <w:spacing w:line="276" w:lineRule="auto"/>
        <w:ind w:left="-284"/>
        <w:rPr>
          <w:lang w:val="en"/>
        </w:rPr>
      </w:pPr>
    </w:p>
    <w:p w14:paraId="06FF1780" w14:textId="77777777" w:rsidR="00D137F7" w:rsidRDefault="00D137F7" w:rsidP="00D137F7">
      <w:pPr>
        <w:spacing w:line="276" w:lineRule="auto"/>
        <w:ind w:left="-284"/>
        <w:rPr>
          <w:lang w:val="en"/>
        </w:rPr>
      </w:pPr>
    </w:p>
    <w:p w14:paraId="033543A6" w14:textId="7C274F57" w:rsidR="00D137F7" w:rsidRDefault="00D137F7" w:rsidP="00D137F7">
      <w:pPr>
        <w:autoSpaceDE w:val="0"/>
        <w:autoSpaceDN w:val="0"/>
        <w:spacing w:after="240"/>
        <w:ind w:firstLine="720"/>
        <w:rPr>
          <w:rFonts w:cs="Arial"/>
        </w:rPr>
      </w:pPr>
    </w:p>
    <w:p w14:paraId="0B1BA728" w14:textId="3EE86865" w:rsidR="00D137F7" w:rsidRDefault="00D137F7" w:rsidP="00D137F7">
      <w:pPr>
        <w:autoSpaceDE w:val="0"/>
        <w:autoSpaceDN w:val="0"/>
        <w:spacing w:after="240"/>
        <w:ind w:firstLine="720"/>
        <w:rPr>
          <w:rFonts w:cs="Arial"/>
        </w:rPr>
      </w:pPr>
    </w:p>
    <w:p w14:paraId="74F9D3BD" w14:textId="2F3CECD4" w:rsidR="00D137F7" w:rsidRDefault="00D137F7" w:rsidP="00D137F7">
      <w:pPr>
        <w:autoSpaceDE w:val="0"/>
        <w:autoSpaceDN w:val="0"/>
        <w:spacing w:after="240"/>
        <w:ind w:firstLine="720"/>
        <w:rPr>
          <w:rFonts w:cs="Arial"/>
        </w:rPr>
      </w:pPr>
    </w:p>
    <w:p w14:paraId="4F563B89" w14:textId="3A36CB4A" w:rsidR="00D137F7" w:rsidRDefault="00D137F7" w:rsidP="00D137F7">
      <w:pPr>
        <w:autoSpaceDE w:val="0"/>
        <w:autoSpaceDN w:val="0"/>
        <w:spacing w:after="240"/>
        <w:ind w:firstLine="720"/>
        <w:rPr>
          <w:rFonts w:cs="Arial"/>
        </w:rPr>
      </w:pPr>
    </w:p>
    <w:p w14:paraId="6321AB86" w14:textId="1DBE2520" w:rsidR="00D137F7" w:rsidRDefault="00D137F7" w:rsidP="00D137F7">
      <w:pPr>
        <w:autoSpaceDE w:val="0"/>
        <w:autoSpaceDN w:val="0"/>
        <w:spacing w:after="240"/>
        <w:ind w:firstLine="720"/>
        <w:rPr>
          <w:rFonts w:cs="Arial"/>
        </w:rPr>
      </w:pPr>
    </w:p>
    <w:p w14:paraId="22A2F041" w14:textId="5FE7A6DB" w:rsidR="00D137F7" w:rsidRDefault="00D137F7" w:rsidP="00D137F7">
      <w:pPr>
        <w:autoSpaceDE w:val="0"/>
        <w:autoSpaceDN w:val="0"/>
        <w:spacing w:after="240"/>
        <w:ind w:firstLine="720"/>
        <w:rPr>
          <w:rFonts w:cs="Arial"/>
        </w:rPr>
      </w:pPr>
    </w:p>
    <w:p w14:paraId="54F91711" w14:textId="72F6DC83" w:rsidR="00D137F7" w:rsidRDefault="00D137F7" w:rsidP="00D137F7">
      <w:pPr>
        <w:autoSpaceDE w:val="0"/>
        <w:autoSpaceDN w:val="0"/>
        <w:spacing w:after="240"/>
        <w:ind w:firstLine="720"/>
        <w:rPr>
          <w:rFonts w:cs="Arial"/>
        </w:rPr>
      </w:pPr>
    </w:p>
    <w:p w14:paraId="037678AB" w14:textId="77777777" w:rsidR="00D137F7" w:rsidRPr="00286CCA" w:rsidRDefault="00D137F7" w:rsidP="00D137F7">
      <w:pPr>
        <w:autoSpaceDE w:val="0"/>
        <w:autoSpaceDN w:val="0"/>
        <w:spacing w:after="240"/>
        <w:ind w:firstLine="720"/>
        <w:rPr>
          <w:rFonts w:cs="Arial"/>
        </w:rPr>
      </w:pPr>
    </w:p>
    <w:p w14:paraId="2D70E8FC" w14:textId="77777777" w:rsidR="00D137F7" w:rsidRPr="00286CCA" w:rsidRDefault="00D137F7" w:rsidP="00D137F7">
      <w:pPr>
        <w:autoSpaceDE w:val="0"/>
        <w:autoSpaceDN w:val="0"/>
        <w:ind w:left="720" w:hanging="360"/>
        <w:rPr>
          <w:rFonts w:cs="Arial"/>
        </w:rPr>
      </w:pPr>
      <w:r w:rsidRPr="00286CCA">
        <w:rPr>
          <w:rFonts w:cs="Arial"/>
          <w:b/>
          <w:bCs/>
        </w:rPr>
        <w:t xml:space="preserve">·    Emergency Duty Team </w:t>
      </w:r>
      <w:r w:rsidRPr="00286CCA">
        <w:rPr>
          <w:rFonts w:cs="Arial"/>
        </w:rPr>
        <w:t xml:space="preserve">(EDT), provides an emergency social care service for urgent situations which are out of normal office hours.  If your call is not answered, please do leave a message and your contact details for someone to get back to you. </w:t>
      </w:r>
    </w:p>
    <w:p w14:paraId="5FA6CF6F" w14:textId="77777777" w:rsidR="00D137F7" w:rsidRPr="00286CCA" w:rsidRDefault="00D137F7" w:rsidP="00D137F7">
      <w:pPr>
        <w:autoSpaceDE w:val="0"/>
        <w:autoSpaceDN w:val="0"/>
        <w:ind w:left="720" w:hanging="360"/>
        <w:rPr>
          <w:rFonts w:cs="Arial"/>
          <w:b/>
          <w:bCs/>
        </w:rPr>
      </w:pPr>
      <w:r w:rsidRPr="00286CCA">
        <w:rPr>
          <w:rFonts w:cs="Arial"/>
        </w:rPr>
        <w:t xml:space="preserve">      EDT is available </w:t>
      </w:r>
      <w:r w:rsidRPr="00286CCA">
        <w:rPr>
          <w:rFonts w:cs="Arial"/>
          <w:b/>
          <w:bCs/>
        </w:rPr>
        <w:t xml:space="preserve">5pm-9am, Monday – Friday, Weekends 24 hours a day. </w:t>
      </w:r>
    </w:p>
    <w:p w14:paraId="1D70B589" w14:textId="77777777" w:rsidR="00D137F7" w:rsidRPr="00213BF0" w:rsidRDefault="00D137F7" w:rsidP="00D137F7">
      <w:pPr>
        <w:autoSpaceDE w:val="0"/>
        <w:autoSpaceDN w:val="0"/>
        <w:ind w:left="720"/>
        <w:rPr>
          <w:rFonts w:cs="Arial"/>
          <w:b/>
          <w:bCs/>
          <w:lang w:val="fr-FR"/>
        </w:rPr>
      </w:pPr>
      <w:proofErr w:type="gramStart"/>
      <w:r w:rsidRPr="00213BF0">
        <w:rPr>
          <w:rFonts w:cs="Arial"/>
          <w:b/>
          <w:bCs/>
          <w:lang w:val="fr-FR"/>
        </w:rPr>
        <w:t>Phone:</w:t>
      </w:r>
      <w:proofErr w:type="gramEnd"/>
      <w:r w:rsidRPr="00213BF0">
        <w:rPr>
          <w:rFonts w:cs="Arial"/>
          <w:b/>
          <w:bCs/>
          <w:lang w:val="fr-FR"/>
        </w:rPr>
        <w:t xml:space="preserve"> 01483 517898</w:t>
      </w:r>
    </w:p>
    <w:p w14:paraId="07F104F1" w14:textId="77777777" w:rsidR="00D137F7" w:rsidRPr="00213BF0" w:rsidRDefault="00D137F7" w:rsidP="00D137F7">
      <w:pPr>
        <w:autoSpaceDE w:val="0"/>
        <w:autoSpaceDN w:val="0"/>
        <w:ind w:left="720"/>
        <w:rPr>
          <w:rStyle w:val="Hyperlink"/>
          <w:rFonts w:cs="Arial"/>
          <w:b/>
          <w:bCs/>
          <w:lang w:val="fr-FR"/>
        </w:rPr>
      </w:pPr>
      <w:proofErr w:type="gramStart"/>
      <w:r w:rsidRPr="00213BF0">
        <w:rPr>
          <w:rFonts w:cs="Arial"/>
          <w:b/>
          <w:bCs/>
          <w:lang w:val="fr-FR"/>
        </w:rPr>
        <w:t>Email:</w:t>
      </w:r>
      <w:proofErr w:type="gramEnd"/>
      <w:r w:rsidRPr="00213BF0">
        <w:rPr>
          <w:rFonts w:cs="Arial"/>
          <w:b/>
          <w:bCs/>
          <w:lang w:val="fr-FR"/>
        </w:rPr>
        <w:t xml:space="preserve"> </w:t>
      </w:r>
      <w:hyperlink r:id="rId26" w:history="1">
        <w:r w:rsidRPr="00213BF0">
          <w:rPr>
            <w:rStyle w:val="Hyperlink"/>
            <w:rFonts w:cs="Arial"/>
            <w:b/>
            <w:bCs/>
            <w:lang w:val="fr-FR"/>
          </w:rPr>
          <w:t>edt.ssd@surreycc.gov.uk</w:t>
        </w:r>
      </w:hyperlink>
    </w:p>
    <w:p w14:paraId="44573F8F" w14:textId="77777777" w:rsidR="00D137F7" w:rsidRPr="00213BF0" w:rsidRDefault="00D137F7" w:rsidP="00D137F7">
      <w:pPr>
        <w:rPr>
          <w:lang w:val="fr-FR"/>
        </w:rPr>
      </w:pPr>
    </w:p>
    <w:p w14:paraId="66A189A9" w14:textId="77777777" w:rsidR="00270840" w:rsidRPr="00213BF0" w:rsidRDefault="00270840" w:rsidP="0015161D">
      <w:pPr>
        <w:rPr>
          <w:b/>
          <w:sz w:val="28"/>
          <w:szCs w:val="28"/>
          <w:lang w:val="fr-FR"/>
        </w:rPr>
      </w:pPr>
    </w:p>
    <w:p w14:paraId="0237FF9C" w14:textId="77777777" w:rsidR="00D137F7" w:rsidRPr="00213BF0" w:rsidRDefault="00D137F7" w:rsidP="0015161D">
      <w:pPr>
        <w:rPr>
          <w:b/>
          <w:sz w:val="28"/>
          <w:szCs w:val="28"/>
          <w:lang w:val="fr-FR"/>
        </w:rPr>
      </w:pPr>
    </w:p>
    <w:p w14:paraId="1D5F09F2" w14:textId="77777777" w:rsidR="00D137F7" w:rsidRPr="00213BF0" w:rsidRDefault="00D137F7" w:rsidP="0015161D">
      <w:pPr>
        <w:rPr>
          <w:b/>
          <w:sz w:val="28"/>
          <w:szCs w:val="28"/>
          <w:lang w:val="fr-FR"/>
        </w:rPr>
      </w:pPr>
    </w:p>
    <w:p w14:paraId="30655EEA" w14:textId="77777777" w:rsidR="00D137F7" w:rsidRPr="00213BF0" w:rsidRDefault="00D137F7" w:rsidP="0015161D">
      <w:pPr>
        <w:rPr>
          <w:b/>
          <w:sz w:val="28"/>
          <w:szCs w:val="28"/>
          <w:lang w:val="fr-FR"/>
        </w:rPr>
      </w:pPr>
    </w:p>
    <w:p w14:paraId="10B5A1DA" w14:textId="77777777" w:rsidR="00D137F7" w:rsidRPr="00213BF0" w:rsidRDefault="00D137F7" w:rsidP="0015161D">
      <w:pPr>
        <w:rPr>
          <w:b/>
          <w:sz w:val="28"/>
          <w:szCs w:val="28"/>
          <w:lang w:val="fr-FR"/>
        </w:rPr>
      </w:pPr>
    </w:p>
    <w:p w14:paraId="0CC05F24" w14:textId="77777777" w:rsidR="00D137F7" w:rsidRPr="00213BF0" w:rsidRDefault="00D137F7" w:rsidP="0015161D">
      <w:pPr>
        <w:rPr>
          <w:b/>
          <w:sz w:val="28"/>
          <w:szCs w:val="28"/>
          <w:lang w:val="fr-FR"/>
        </w:rPr>
      </w:pPr>
    </w:p>
    <w:p w14:paraId="0C555289" w14:textId="77777777" w:rsidR="00D137F7" w:rsidRPr="00213BF0" w:rsidRDefault="00D137F7" w:rsidP="0015161D">
      <w:pPr>
        <w:rPr>
          <w:b/>
          <w:sz w:val="28"/>
          <w:szCs w:val="28"/>
          <w:lang w:val="fr-FR"/>
        </w:rPr>
      </w:pPr>
    </w:p>
    <w:p w14:paraId="3F1BD770" w14:textId="77777777" w:rsidR="00D137F7" w:rsidRPr="00213BF0" w:rsidRDefault="00D137F7" w:rsidP="0015161D">
      <w:pPr>
        <w:rPr>
          <w:b/>
          <w:sz w:val="28"/>
          <w:szCs w:val="28"/>
          <w:lang w:val="fr-FR"/>
        </w:rPr>
      </w:pPr>
    </w:p>
    <w:p w14:paraId="0E178717" w14:textId="77777777" w:rsidR="00D137F7" w:rsidRPr="00213BF0" w:rsidRDefault="00D137F7" w:rsidP="0015161D">
      <w:pPr>
        <w:rPr>
          <w:b/>
          <w:sz w:val="28"/>
          <w:szCs w:val="28"/>
          <w:lang w:val="fr-FR"/>
        </w:rPr>
      </w:pPr>
    </w:p>
    <w:p w14:paraId="0A4A5798" w14:textId="732FDBFE" w:rsidR="0015161D" w:rsidRPr="00213BF0" w:rsidRDefault="0015161D" w:rsidP="0015161D">
      <w:pPr>
        <w:rPr>
          <w:sz w:val="28"/>
          <w:lang w:val="fr-FR"/>
        </w:rPr>
      </w:pPr>
      <w:r w:rsidRPr="00213BF0">
        <w:rPr>
          <w:b/>
          <w:sz w:val="28"/>
          <w:szCs w:val="28"/>
          <w:lang w:val="fr-FR"/>
        </w:rPr>
        <w:lastRenderedPageBreak/>
        <w:t>Policy Principles &amp; Values</w:t>
      </w:r>
    </w:p>
    <w:p w14:paraId="610F298C" w14:textId="77777777" w:rsidR="0015161D" w:rsidRPr="00213BF0" w:rsidRDefault="0015161D" w:rsidP="0015161D">
      <w:pPr>
        <w:rPr>
          <w:lang w:val="fr-FR"/>
        </w:rPr>
      </w:pPr>
    </w:p>
    <w:p w14:paraId="1DB9DD11" w14:textId="77777777" w:rsidR="0015161D" w:rsidRPr="00693025" w:rsidRDefault="0015161D" w:rsidP="0015161D">
      <w:r w:rsidRPr="005C1BA4">
        <w:t>The welfare of the child is paramount</w:t>
      </w:r>
    </w:p>
    <w:p w14:paraId="7E629CA7" w14:textId="77777777" w:rsidR="0015161D" w:rsidRDefault="0015161D" w:rsidP="0015161D"/>
    <w:p w14:paraId="2820BDD0" w14:textId="77777777" w:rsidR="0015161D" w:rsidRDefault="0015161D" w:rsidP="0015161D">
      <w:r w:rsidRPr="00693025">
        <w:t>Maintain an attitude of “It could happen here”</w:t>
      </w:r>
    </w:p>
    <w:p w14:paraId="0B1E93E1" w14:textId="77777777" w:rsidR="0015161D" w:rsidRPr="00693025" w:rsidRDefault="0015161D" w:rsidP="0015161D">
      <w:pPr>
        <w:pStyle w:val="ListParagraph"/>
        <w:numPr>
          <w:ilvl w:val="0"/>
          <w:numId w:val="0"/>
        </w:numPr>
      </w:pPr>
    </w:p>
    <w:p w14:paraId="2F1BE4DF" w14:textId="77777777" w:rsidR="0015161D" w:rsidRPr="00693025" w:rsidRDefault="0015161D" w:rsidP="0015161D">
      <w:r w:rsidRPr="00693025">
        <w:t xml:space="preserve">Children have a right to feel </w:t>
      </w:r>
      <w:r>
        <w:t xml:space="preserve">safe and </w:t>
      </w:r>
      <w:r w:rsidRPr="00693025">
        <w:t>secure</w:t>
      </w:r>
      <w:r>
        <w:t>, they</w:t>
      </w:r>
      <w:r w:rsidRPr="00693025">
        <w:t xml:space="preserve"> cannot learn effectively unless they do so. </w:t>
      </w:r>
    </w:p>
    <w:p w14:paraId="5C281973" w14:textId="77777777" w:rsidR="0015161D" w:rsidRPr="00693025" w:rsidRDefault="0015161D" w:rsidP="0015161D"/>
    <w:p w14:paraId="096533D6" w14:textId="77777777" w:rsidR="0015161D" w:rsidRPr="00693025" w:rsidRDefault="0015161D" w:rsidP="0015161D">
      <w:r w:rsidRPr="00693025">
        <w:t>All children have a right to be protected from harm</w:t>
      </w:r>
      <w:r>
        <w:t xml:space="preserve"> and abuse</w:t>
      </w:r>
      <w:r w:rsidRPr="00693025">
        <w:t>.</w:t>
      </w:r>
    </w:p>
    <w:p w14:paraId="0A82512B" w14:textId="77777777" w:rsidR="0015161D" w:rsidRPr="00693025" w:rsidRDefault="0015161D" w:rsidP="0015161D"/>
    <w:p w14:paraId="4470897B" w14:textId="77777777" w:rsidR="0015161D" w:rsidRPr="00693025" w:rsidRDefault="0015161D" w:rsidP="0015161D">
      <w:r w:rsidRPr="00693025">
        <w:t xml:space="preserve">All </w:t>
      </w:r>
      <w:r w:rsidRPr="00632A1B">
        <w:t>adults, including temporary staff, volunteers and governors</w:t>
      </w:r>
      <w:r w:rsidRPr="00693025">
        <w:t xml:space="preserve"> have </w:t>
      </w:r>
      <w:r>
        <w:t>a</w:t>
      </w:r>
      <w:r w:rsidRPr="00693025">
        <w:t xml:space="preserve"> role in </w:t>
      </w:r>
      <w:r>
        <w:t xml:space="preserve">the </w:t>
      </w:r>
      <w:r w:rsidRPr="00693025">
        <w:t xml:space="preserve">prevention of harm and </w:t>
      </w:r>
      <w:r>
        <w:t xml:space="preserve">abuse and </w:t>
      </w:r>
      <w:r w:rsidRPr="00693025">
        <w:t>an equal responsibility to act immediately on any suspicion or disclosure that may indicate a child is at risk of harm, either in the school or in the community, taking into account contextual safeguarding, in accordance with statutory guidance.</w:t>
      </w:r>
    </w:p>
    <w:p w14:paraId="2C5709A1" w14:textId="77777777" w:rsidR="0015161D" w:rsidRPr="00693025" w:rsidRDefault="0015161D" w:rsidP="0015161D"/>
    <w:p w14:paraId="22192614" w14:textId="77777777" w:rsidR="0015161D" w:rsidRPr="00693025" w:rsidRDefault="0015161D" w:rsidP="0015161D">
      <w:r w:rsidRPr="00693025">
        <w:t xml:space="preserve">We acknowledge that working in partnership with other agencies protects children and reduces risk and so we will engage in partnership working to protect and safeguard children. </w:t>
      </w:r>
    </w:p>
    <w:p w14:paraId="39D696C5" w14:textId="77777777" w:rsidR="0015161D" w:rsidRPr="00693025" w:rsidRDefault="0015161D" w:rsidP="0015161D"/>
    <w:p w14:paraId="7862E4AC" w14:textId="38C2469D" w:rsidR="0015161D" w:rsidRDefault="0015161D" w:rsidP="0015161D">
      <w:r w:rsidRPr="00693025">
        <w:t xml:space="preserve">Whilst </w:t>
      </w:r>
      <w:r w:rsidR="00C10B98">
        <w:t>Meath Green Junior School</w:t>
      </w:r>
      <w:r w:rsidRPr="00693025">
        <w:t xml:space="preserve"> will work openly with parents as far as possible, it</w:t>
      </w:r>
      <w:r>
        <w:t xml:space="preserve"> reserves the right to contact</w:t>
      </w:r>
      <w:r w:rsidRPr="00693025">
        <w:t xml:space="preserve"> Social Care or the police, without notifying parents if this is believed to be in the child’s best interests.</w:t>
      </w:r>
    </w:p>
    <w:p w14:paraId="04EB83EA" w14:textId="77777777" w:rsidR="0015161D" w:rsidRDefault="0015161D" w:rsidP="0015161D"/>
    <w:p w14:paraId="5A304B00" w14:textId="6405E2F9" w:rsidR="0015161D" w:rsidRDefault="0015161D" w:rsidP="0015161D">
      <w:r>
        <w:t>Pupils and staff involved in child protection issues will receive appropriate support.</w:t>
      </w:r>
    </w:p>
    <w:p w14:paraId="50E155AE" w14:textId="6FA0CB46" w:rsidR="00247410" w:rsidRDefault="00247410" w:rsidP="0015161D"/>
    <w:p w14:paraId="06A33F2F" w14:textId="5B8535C1" w:rsidR="00247410" w:rsidRDefault="00247410" w:rsidP="0015161D">
      <w:r w:rsidRPr="006D146B">
        <w:t xml:space="preserve">Meath Green Junior School has policies and processes to deal with any concerns (including allegations) which do not meet the harm threshold, referred to in Keeping Children Safe in </w:t>
      </w:r>
      <w:r w:rsidRPr="00FD7EBD">
        <w:t>Education 202</w:t>
      </w:r>
      <w:r w:rsidR="006D146B" w:rsidRPr="00FD7EBD">
        <w:t>3</w:t>
      </w:r>
      <w:r w:rsidRPr="006D146B">
        <w:t xml:space="preserve"> as 'low-level' concerns. Appropriate policies and processes are in place to manage and record any such concerns and therefore safeguard children appropriately.</w:t>
      </w:r>
    </w:p>
    <w:p w14:paraId="09BA122D" w14:textId="77777777" w:rsidR="0015161D" w:rsidRDefault="0015161D" w:rsidP="0015161D">
      <w:pPr>
        <w:rPr>
          <w:b/>
          <w:sz w:val="28"/>
          <w:szCs w:val="28"/>
        </w:rPr>
      </w:pPr>
    </w:p>
    <w:p w14:paraId="4257ED4A" w14:textId="77777777" w:rsidR="0015161D" w:rsidRPr="005C1BA4" w:rsidRDefault="0015161D" w:rsidP="0015161D">
      <w:pPr>
        <w:rPr>
          <w:sz w:val="28"/>
          <w:szCs w:val="28"/>
        </w:rPr>
      </w:pPr>
      <w:r w:rsidRPr="005C1BA4">
        <w:rPr>
          <w:b/>
          <w:sz w:val="28"/>
          <w:szCs w:val="28"/>
        </w:rPr>
        <w:t>Policy Aims</w:t>
      </w:r>
    </w:p>
    <w:p w14:paraId="4236F86A" w14:textId="77777777" w:rsidR="0015161D" w:rsidRDefault="0015161D" w:rsidP="0015161D"/>
    <w:p w14:paraId="51E4CDC1" w14:textId="75F4EBD8" w:rsidR="0015161D" w:rsidRDefault="0015161D" w:rsidP="0015161D">
      <w:r w:rsidRPr="005C1BA4">
        <w:t xml:space="preserve">To demonstrate </w:t>
      </w:r>
      <w:r w:rsidR="00C10B98">
        <w:t>Meath Green Junior School’s</w:t>
      </w:r>
      <w:r w:rsidR="00C10B98" w:rsidRPr="00693025">
        <w:t xml:space="preserve"> </w:t>
      </w:r>
      <w:r w:rsidRPr="005C1BA4">
        <w:t>commitment with regard to safeguarding and child protection to pupils, parents and other partners.</w:t>
      </w:r>
    </w:p>
    <w:p w14:paraId="51B63762" w14:textId="77777777" w:rsidR="0015161D" w:rsidRPr="005C1BA4" w:rsidRDefault="0015161D" w:rsidP="0015161D">
      <w:pPr>
        <w:pStyle w:val="ListParagraph"/>
        <w:numPr>
          <w:ilvl w:val="0"/>
          <w:numId w:val="0"/>
        </w:numPr>
      </w:pPr>
    </w:p>
    <w:p w14:paraId="56779560" w14:textId="77777777" w:rsidR="0015161D" w:rsidRDefault="0015161D" w:rsidP="0015161D">
      <w:r w:rsidRPr="005C1BA4">
        <w:t xml:space="preserve">To raise the awareness of all teaching and non-teaching staff of their responsibilities </w:t>
      </w:r>
      <w:r w:rsidRPr="00693025">
        <w:t xml:space="preserve">to safeguard children through </w:t>
      </w:r>
      <w:r w:rsidRPr="005C1BA4">
        <w:t>identifying and reporting possible cases of abuse.</w:t>
      </w:r>
    </w:p>
    <w:p w14:paraId="44AA577F" w14:textId="77777777" w:rsidR="0015161D" w:rsidRPr="00693025" w:rsidRDefault="0015161D" w:rsidP="0015161D"/>
    <w:p w14:paraId="55EB71E3" w14:textId="7661EF45" w:rsidR="0015161D" w:rsidRPr="005C1BA4" w:rsidRDefault="0015161D" w:rsidP="0015161D">
      <w:r w:rsidRPr="00693025">
        <w:t xml:space="preserve">To enable </w:t>
      </w:r>
      <w:r w:rsidR="00C10B98">
        <w:t>Meath Green Junior School</w:t>
      </w:r>
      <w:r w:rsidR="00C10B98" w:rsidRPr="00693025">
        <w:t xml:space="preserve"> </w:t>
      </w:r>
      <w:r w:rsidRPr="00693025">
        <w:t xml:space="preserve">to effectively </w:t>
      </w:r>
      <w:r w:rsidRPr="005C1BA4">
        <w:t>contribute to Early Help, assessments of need and support for those children.</w:t>
      </w:r>
    </w:p>
    <w:p w14:paraId="447CE7A2" w14:textId="77777777" w:rsidR="0015161D" w:rsidRDefault="0015161D" w:rsidP="0015161D">
      <w:pPr>
        <w:pStyle w:val="ListParagraph"/>
        <w:numPr>
          <w:ilvl w:val="0"/>
          <w:numId w:val="0"/>
        </w:numPr>
      </w:pPr>
    </w:p>
    <w:p w14:paraId="06CF0759" w14:textId="77777777" w:rsidR="0015161D" w:rsidRPr="005C1BA4" w:rsidRDefault="0015161D" w:rsidP="0015161D">
      <w:pPr>
        <w:rPr>
          <w:b/>
        </w:rPr>
      </w:pPr>
      <w:r w:rsidRPr="00693025">
        <w:t>To provide robust</w:t>
      </w:r>
      <w:r w:rsidRPr="005C1BA4">
        <w:t xml:space="preserve"> </w:t>
      </w:r>
      <w:r w:rsidRPr="00693025">
        <w:t xml:space="preserve">school systems and </w:t>
      </w:r>
      <w:r w:rsidRPr="005C1BA4">
        <w:t>procedure</w:t>
      </w:r>
      <w:r>
        <w:t>s that are</w:t>
      </w:r>
      <w:r w:rsidRPr="00693025">
        <w:t xml:space="preserve"> </w:t>
      </w:r>
      <w:r w:rsidRPr="005C1BA4">
        <w:t>followed by all</w:t>
      </w:r>
      <w:r w:rsidRPr="00693025">
        <w:t xml:space="preserve"> </w:t>
      </w:r>
      <w:r w:rsidRPr="005C1BA4">
        <w:t>members of the school community in cases of suspected abuse.</w:t>
      </w:r>
    </w:p>
    <w:p w14:paraId="4F599E79" w14:textId="77777777" w:rsidR="0015161D" w:rsidRDefault="0015161D" w:rsidP="0015161D">
      <w:pPr>
        <w:pStyle w:val="ListParagraph"/>
        <w:numPr>
          <w:ilvl w:val="0"/>
          <w:numId w:val="0"/>
        </w:numPr>
      </w:pPr>
    </w:p>
    <w:p w14:paraId="3C216A30" w14:textId="77777777" w:rsidR="0015161D" w:rsidRPr="006C499F" w:rsidRDefault="0015161D" w:rsidP="0015161D">
      <w:r w:rsidRPr="005C1BA4">
        <w:t>To develop and promote effective working relationships with other agencie</w:t>
      </w:r>
      <w:r w:rsidRPr="006C499F">
        <w:t>s, in particular Early Help providers,</w:t>
      </w:r>
      <w:r w:rsidRPr="005C1BA4">
        <w:t xml:space="preserve"> the Police, Health and Social Care.</w:t>
      </w:r>
    </w:p>
    <w:p w14:paraId="68F3924B" w14:textId="77777777" w:rsidR="0015161D" w:rsidRPr="006C499F" w:rsidRDefault="0015161D" w:rsidP="0015161D">
      <w:pPr>
        <w:pStyle w:val="ListParagraph"/>
        <w:numPr>
          <w:ilvl w:val="0"/>
          <w:numId w:val="0"/>
        </w:numPr>
      </w:pPr>
    </w:p>
    <w:p w14:paraId="634045CC" w14:textId="777231D0" w:rsidR="0015161D" w:rsidRPr="006C499F" w:rsidRDefault="0015161D" w:rsidP="0015161D">
      <w:r w:rsidRPr="005C1BA4">
        <w:lastRenderedPageBreak/>
        <w:t xml:space="preserve">To ensure that all staff working within </w:t>
      </w:r>
      <w:r w:rsidR="00C10B98">
        <w:t>Meath Green Junior School</w:t>
      </w:r>
      <w:r w:rsidR="00C10B98" w:rsidRPr="00693025">
        <w:t xml:space="preserve"> </w:t>
      </w:r>
      <w:r w:rsidRPr="005C1BA4">
        <w:t xml:space="preserve">who have substantial access to children have been checked as to their suitability, including verification of their identity, qualifications, and a satisfactory DBS check (according to </w:t>
      </w:r>
      <w:r>
        <w:t xml:space="preserve">KCSIE </w:t>
      </w:r>
      <w:r w:rsidRPr="005C1BA4">
        <w:t>guidance), and a single central record is kept for audit.</w:t>
      </w:r>
      <w:r w:rsidRPr="006C499F">
        <w:t xml:space="preserve"> </w:t>
      </w:r>
    </w:p>
    <w:p w14:paraId="33C29B4C" w14:textId="77777777" w:rsidR="0015161D" w:rsidRPr="006C499F" w:rsidRDefault="0015161D" w:rsidP="0015161D">
      <w:pPr>
        <w:pStyle w:val="ListParagraph"/>
        <w:numPr>
          <w:ilvl w:val="0"/>
          <w:numId w:val="0"/>
        </w:numPr>
      </w:pPr>
    </w:p>
    <w:p w14:paraId="4BCC7392" w14:textId="415A3403" w:rsidR="0015161D" w:rsidRPr="006C499F" w:rsidRDefault="0015161D" w:rsidP="0015161D">
      <w:r w:rsidRPr="00C10B98">
        <w:t xml:space="preserve">We comply with the </w:t>
      </w:r>
      <w:hyperlink r:id="rId27" w:history="1">
        <w:r w:rsidRPr="00C10B98">
          <w:rPr>
            <w:rStyle w:val="Hyperlink"/>
          </w:rPr>
          <w:t>Disqualification under the Childcare Act 2006</w:t>
        </w:r>
      </w:hyperlink>
      <w:r w:rsidRPr="00C10B98">
        <w:t xml:space="preserve"> </w:t>
      </w:r>
      <w:r w:rsidRPr="00FD7EBD">
        <w:t xml:space="preserve">guidance </w:t>
      </w:r>
      <w:r w:rsidR="004A65F4" w:rsidRPr="00FD7EBD">
        <w:t>updated 31</w:t>
      </w:r>
      <w:r w:rsidRPr="00FD7EBD">
        <w:t xml:space="preserve"> August 2018.</w:t>
      </w:r>
    </w:p>
    <w:p w14:paraId="7D7A9462" w14:textId="77777777" w:rsidR="0015161D" w:rsidRPr="005C1BA4" w:rsidRDefault="0015161D" w:rsidP="0015161D">
      <w:pPr>
        <w:rPr>
          <w:b/>
        </w:rPr>
      </w:pPr>
    </w:p>
    <w:p w14:paraId="7EB6CE99" w14:textId="57EADA9A" w:rsidR="0015161D" w:rsidRPr="005C1BA4" w:rsidRDefault="00C10B98" w:rsidP="00C10B98">
      <w:pPr>
        <w:spacing w:after="200" w:line="276" w:lineRule="auto"/>
        <w:rPr>
          <w:sz w:val="28"/>
          <w:szCs w:val="28"/>
        </w:rPr>
      </w:pPr>
      <w:r>
        <w:rPr>
          <w:b/>
          <w:sz w:val="28"/>
          <w:szCs w:val="28"/>
        </w:rPr>
        <w:t>Su</w:t>
      </w:r>
      <w:r w:rsidR="0015161D" w:rsidRPr="005C1BA4">
        <w:rPr>
          <w:b/>
          <w:sz w:val="28"/>
          <w:szCs w:val="28"/>
        </w:rPr>
        <w:t>pporting Children</w:t>
      </w:r>
    </w:p>
    <w:p w14:paraId="4620CEF3" w14:textId="77777777" w:rsidR="0015161D" w:rsidRDefault="0015161D" w:rsidP="0015161D"/>
    <w:p w14:paraId="73B0146B" w14:textId="77777777" w:rsidR="0015161D" w:rsidRDefault="0015161D" w:rsidP="0015161D">
      <w:r>
        <w:t>We recognise that</w:t>
      </w:r>
      <w:r w:rsidRPr="005C1BA4">
        <w:t xml:space="preserve"> </w:t>
      </w:r>
      <w:r>
        <w:t>Meath Green Junior School</w:t>
      </w:r>
      <w:r w:rsidRPr="005C1BA4">
        <w:t xml:space="preserve"> may provide a safe place and the only stability in the lives of children who have been abused or who are at risk of harm.</w:t>
      </w:r>
    </w:p>
    <w:p w14:paraId="450C4C66" w14:textId="77777777" w:rsidR="0015161D" w:rsidRPr="005C1BA4" w:rsidRDefault="0015161D" w:rsidP="0015161D"/>
    <w:p w14:paraId="03DBC4E4" w14:textId="77777777" w:rsidR="0015161D" w:rsidRDefault="0015161D" w:rsidP="0015161D">
      <w:r w:rsidRPr="005C1BA4">
        <w:t xml:space="preserve">We recognise that a child who is abused or witnesses </w:t>
      </w:r>
      <w:r>
        <w:t>abuse and/or violence</w:t>
      </w:r>
      <w:r w:rsidRPr="005C1BA4">
        <w:t xml:space="preserve"> may feel helpless and humiliated, may blame themselves, and find it difficult to develop and maintain a sense of self-worth.</w:t>
      </w:r>
    </w:p>
    <w:p w14:paraId="211D1E85" w14:textId="77777777" w:rsidR="0015161D" w:rsidRPr="005C1BA4" w:rsidRDefault="0015161D" w:rsidP="0015161D"/>
    <w:p w14:paraId="752896ED" w14:textId="77777777" w:rsidR="0015161D" w:rsidRPr="005C1BA4" w:rsidRDefault="0015161D" w:rsidP="0015161D">
      <w:pPr>
        <w:rPr>
          <w:b/>
        </w:rPr>
      </w:pPr>
      <w:r w:rsidRPr="005C1BA4">
        <w:t>We accept that research shows that the behaviour of a child in these circumstances may range from that which is perceived to be normal to aggressive or withdrawn.</w:t>
      </w:r>
    </w:p>
    <w:p w14:paraId="3132EE4C" w14:textId="77777777" w:rsidR="0015161D" w:rsidRDefault="0015161D" w:rsidP="0015161D"/>
    <w:p w14:paraId="09EC982E" w14:textId="77777777" w:rsidR="0015161D" w:rsidRPr="005C1BA4" w:rsidRDefault="0015161D" w:rsidP="0015161D">
      <w:pPr>
        <w:rPr>
          <w:b/>
        </w:rPr>
      </w:pPr>
      <w:r>
        <w:t>Meath Green Junior School will support all children</w:t>
      </w:r>
      <w:r w:rsidRPr="005C1BA4">
        <w:t>:</w:t>
      </w:r>
    </w:p>
    <w:p w14:paraId="5496C386" w14:textId="77777777" w:rsidR="0015161D" w:rsidRDefault="0015161D" w:rsidP="0015161D"/>
    <w:p w14:paraId="36D7C8F7" w14:textId="77777777" w:rsidR="0015161D" w:rsidRDefault="0015161D" w:rsidP="0015161D">
      <w:r w:rsidRPr="00632A1B">
        <w:t>We will promote a caring, safe and positive environment within the school in which children feel valued and respected, and feel confident to, and know how to approach adults if they are in difficulties, believing that they will be effectively listened to.</w:t>
      </w:r>
    </w:p>
    <w:p w14:paraId="0F458B0B" w14:textId="77777777" w:rsidR="0015161D" w:rsidRPr="005C1BA4" w:rsidRDefault="0015161D" w:rsidP="0015161D">
      <w:pPr>
        <w:rPr>
          <w:b/>
        </w:rPr>
      </w:pPr>
    </w:p>
    <w:p w14:paraId="79F3DA44" w14:textId="14AD6D0C" w:rsidR="0015161D" w:rsidRDefault="0015161D" w:rsidP="0015161D">
      <w:r>
        <w:t>We will encourage</w:t>
      </w:r>
      <w:r w:rsidRPr="005C1BA4">
        <w:t xml:space="preserve"> self-esteem and self-assertiveness, through the curriculum a</w:t>
      </w:r>
      <w:r>
        <w:t>nd through positive</w:t>
      </w:r>
      <w:r w:rsidRPr="005C1BA4">
        <w:t xml:space="preserve"> relationships</w:t>
      </w:r>
      <w:r>
        <w:t xml:space="preserve"> within the school community</w:t>
      </w:r>
      <w:r w:rsidRPr="005C1BA4">
        <w:t>.</w:t>
      </w:r>
    </w:p>
    <w:p w14:paraId="5C3D2B44" w14:textId="31B1BB9A" w:rsidR="005D53E2" w:rsidRDefault="005D53E2" w:rsidP="0015161D"/>
    <w:p w14:paraId="0A7CF9AA" w14:textId="5AA8B159" w:rsidR="005D53E2" w:rsidRDefault="005D53E2" w:rsidP="005D53E2">
      <w:r>
        <w:t xml:space="preserve">We will </w:t>
      </w:r>
      <w:r w:rsidRPr="00FD7EBD">
        <w:t>ensure, through preventative education, that children are taught, and are able, to understand</w:t>
      </w:r>
      <w:r>
        <w:t xml:space="preserve"> and manage risk through</w:t>
      </w:r>
      <w:r w:rsidRPr="005C1BA4">
        <w:t xml:space="preserve"> </w:t>
      </w:r>
      <w:r>
        <w:t>P</w:t>
      </w:r>
      <w:r w:rsidRPr="005C1BA4">
        <w:t>erson</w:t>
      </w:r>
      <w:r w:rsidRPr="00693025">
        <w:t>al</w:t>
      </w:r>
      <w:r>
        <w:t xml:space="preserve"> Development </w:t>
      </w:r>
      <w:r w:rsidRPr="005C1BA4">
        <w:t>(P</w:t>
      </w:r>
      <w:r>
        <w:t>D</w:t>
      </w:r>
      <w:r w:rsidRPr="005C1BA4">
        <w:t>) education</w:t>
      </w:r>
      <w:r>
        <w:t xml:space="preserve"> (Previously known as PSHE and RSE)</w:t>
      </w:r>
      <w:r w:rsidRPr="005C1BA4">
        <w:t xml:space="preserve"> and through all aspects of school life. This includes online safety.</w:t>
      </w:r>
    </w:p>
    <w:p w14:paraId="1B096887" w14:textId="77777777" w:rsidR="0015161D" w:rsidRDefault="0015161D" w:rsidP="0015161D"/>
    <w:p w14:paraId="705224CA" w14:textId="10DE5CFE" w:rsidR="00D523C5" w:rsidRDefault="00D523C5" w:rsidP="0015161D">
      <w:r w:rsidRPr="006D146B">
        <w:t xml:space="preserve">We are aware that we play a crucial role in preventative education. We will prepare pupils and students for life in modern Britain and create a culture of zero tolerance for sexism, misogyny/misandry, homophobia, </w:t>
      </w:r>
      <w:proofErr w:type="spellStart"/>
      <w:r w:rsidRPr="006D146B">
        <w:t>biphobic</w:t>
      </w:r>
      <w:proofErr w:type="spellEnd"/>
      <w:r w:rsidRPr="006D146B">
        <w:t xml:space="preserve"> and sexual violence/harassment. We have a clear set of values and standards, upheld and demonstrated throughout all aspects of school life. These are underpinned by our behaviour policy and pastoral support system, as well as by a planned programme of evidence-based </w:t>
      </w:r>
      <w:r w:rsidR="005D53E2">
        <w:t>PD</w:t>
      </w:r>
      <w:r w:rsidRPr="006D146B">
        <w:t xml:space="preserve"> delivered in regularly timetabled lessons and reinforced throughout the whole curriculum. It is fully inclusive</w:t>
      </w:r>
      <w:r w:rsidR="004A65F4">
        <w:t xml:space="preserve"> and</w:t>
      </w:r>
      <w:r w:rsidRPr="006D146B">
        <w:t xml:space="preserve"> is age and stage of development appropriate (and considers the needs of children with SEND and other vulnerabilities).</w:t>
      </w:r>
    </w:p>
    <w:p w14:paraId="140364DA" w14:textId="77777777" w:rsidR="00D523C5" w:rsidRDefault="00D523C5" w:rsidP="0015161D"/>
    <w:p w14:paraId="6BC1BD1E" w14:textId="454F4231" w:rsidR="0015161D" w:rsidRPr="005C1BA4" w:rsidRDefault="0015161D" w:rsidP="0015161D">
      <w:pPr>
        <w:rPr>
          <w:b/>
        </w:rPr>
      </w:pPr>
      <w:r>
        <w:t>We will r</w:t>
      </w:r>
      <w:r w:rsidR="00BE3139">
        <w:t>espond</w:t>
      </w:r>
      <w:r w:rsidRPr="005C1BA4">
        <w:t xml:space="preserve"> sympathetically to any requests for time out to deal with distress and anxiety.</w:t>
      </w:r>
    </w:p>
    <w:p w14:paraId="02811F30" w14:textId="77777777" w:rsidR="0015161D" w:rsidRPr="00693025" w:rsidRDefault="0015161D" w:rsidP="0015161D"/>
    <w:p w14:paraId="2E962E82" w14:textId="77777777" w:rsidR="0015161D" w:rsidRPr="005C1BA4" w:rsidRDefault="0015161D" w:rsidP="0015161D">
      <w:pPr>
        <w:rPr>
          <w:b/>
        </w:rPr>
      </w:pPr>
      <w:r>
        <w:t xml:space="preserve">We will offer </w:t>
      </w:r>
      <w:r w:rsidRPr="005C1BA4">
        <w:t>details of helplines, counselling or other avenues of external support.</w:t>
      </w:r>
    </w:p>
    <w:p w14:paraId="5283024D" w14:textId="77777777" w:rsidR="0015161D" w:rsidRPr="00693025" w:rsidRDefault="0015161D" w:rsidP="0015161D"/>
    <w:p w14:paraId="06FC22FC" w14:textId="1C1A96DE" w:rsidR="0015161D" w:rsidRPr="005C1BA4" w:rsidRDefault="0015161D" w:rsidP="0015161D">
      <w:pPr>
        <w:rPr>
          <w:b/>
        </w:rPr>
      </w:pPr>
      <w:r>
        <w:t>We will liaise and work in partnership</w:t>
      </w:r>
      <w:r w:rsidRPr="005C1BA4">
        <w:t xml:space="preserve"> with other support services and agencies involved in Early Help </w:t>
      </w:r>
      <w:r w:rsidR="00D523C5" w:rsidRPr="006D146B">
        <w:t>Assessment</w:t>
      </w:r>
      <w:r w:rsidR="00D523C5">
        <w:t xml:space="preserve"> </w:t>
      </w:r>
      <w:r w:rsidRPr="005C1BA4">
        <w:t>and the safeguarding of children.</w:t>
      </w:r>
    </w:p>
    <w:p w14:paraId="11D6DD50" w14:textId="77777777" w:rsidR="0015161D" w:rsidRPr="00693025" w:rsidRDefault="0015161D" w:rsidP="0015161D"/>
    <w:p w14:paraId="7AF50FA4" w14:textId="77777777" w:rsidR="0015161D" w:rsidRDefault="0015161D" w:rsidP="0015161D">
      <w:r>
        <w:t>We will n</w:t>
      </w:r>
      <w:r w:rsidRPr="005C1BA4">
        <w:t xml:space="preserve">otify Social Care </w:t>
      </w:r>
      <w:r>
        <w:t>immediately if th</w:t>
      </w:r>
      <w:r w:rsidRPr="005C1BA4">
        <w:t>ere is a significant concern.</w:t>
      </w:r>
    </w:p>
    <w:p w14:paraId="2665EEA8" w14:textId="77777777" w:rsidR="0015161D" w:rsidRPr="005C1BA4" w:rsidRDefault="0015161D" w:rsidP="0015161D"/>
    <w:p w14:paraId="2F81620C" w14:textId="5F72129D" w:rsidR="0015161D" w:rsidRDefault="0015161D" w:rsidP="0015161D">
      <w:r>
        <w:t>We will provide</w:t>
      </w:r>
      <w:r w:rsidRPr="005C1BA4">
        <w:t xml:space="preserve"> continuing support to a child about whom there have been concerns who leaves the school by ensuring that information is shared under confidential cover to the child’s new setting.</w:t>
      </w:r>
    </w:p>
    <w:p w14:paraId="119B36FC" w14:textId="5285509A" w:rsidR="0015161D" w:rsidRPr="005C1BA4" w:rsidRDefault="006209BC" w:rsidP="0015161D">
      <w:r>
        <w:t>The designated safeguarding lead will ensure their child protection file and school records are transferred to the new school as soon as possible, and within 5 days for an in-year transfer or within the first 5 days of the start of a new term to allow the new school or college to have support in place for when the child arrives.</w:t>
      </w:r>
    </w:p>
    <w:p w14:paraId="3057BB5E" w14:textId="77777777" w:rsidR="0015161D" w:rsidRPr="005C1BA4" w:rsidRDefault="0015161D" w:rsidP="0015161D"/>
    <w:p w14:paraId="30BBCBA8" w14:textId="77777777" w:rsidR="0015161D" w:rsidRPr="00C44486" w:rsidRDefault="0015161D" w:rsidP="0015161D">
      <w:pPr>
        <w:rPr>
          <w:sz w:val="28"/>
        </w:rPr>
      </w:pPr>
      <w:r w:rsidRPr="005C1BA4">
        <w:rPr>
          <w:b/>
          <w:sz w:val="28"/>
          <w:szCs w:val="28"/>
        </w:rPr>
        <w:t>Prevention / Protection</w:t>
      </w:r>
    </w:p>
    <w:p w14:paraId="2F80C2F3" w14:textId="77777777" w:rsidR="0015161D" w:rsidRPr="005C1BA4" w:rsidRDefault="0015161D" w:rsidP="0015161D"/>
    <w:p w14:paraId="79C3B2B9" w14:textId="77777777" w:rsidR="0015161D" w:rsidRDefault="0015161D" w:rsidP="0015161D">
      <w:r w:rsidRPr="005C1BA4">
        <w:t xml:space="preserve">We recognise that </w:t>
      </w:r>
      <w:r>
        <w:t>Meath Green Junior School</w:t>
      </w:r>
      <w:r w:rsidRPr="005C1BA4">
        <w:t xml:space="preserve"> plays a significant part in the prevention of harm to our children by providing children with good lines of communication with trusted adults, supportive friends and an ethos of protection.</w:t>
      </w:r>
    </w:p>
    <w:p w14:paraId="63AC6A3A" w14:textId="77777777" w:rsidR="0015161D" w:rsidRPr="005C1BA4" w:rsidRDefault="0015161D" w:rsidP="0015161D"/>
    <w:p w14:paraId="68741932" w14:textId="5C642EB4" w:rsidR="0015161D" w:rsidRDefault="00C10B98" w:rsidP="0015161D">
      <w:r>
        <w:t>We</w:t>
      </w:r>
      <w:r w:rsidR="0015161D">
        <w:t>, Meath Green Junior School, will</w:t>
      </w:r>
      <w:r w:rsidR="0015161D" w:rsidRPr="005C1BA4">
        <w:t>:</w:t>
      </w:r>
    </w:p>
    <w:p w14:paraId="48F7831B" w14:textId="77777777" w:rsidR="0015161D" w:rsidRPr="005C1BA4" w:rsidRDefault="0015161D" w:rsidP="0015161D"/>
    <w:p w14:paraId="5A6D8AE2" w14:textId="77777777" w:rsidR="0015161D" w:rsidRPr="00693025" w:rsidRDefault="0015161D" w:rsidP="0015161D">
      <w:r>
        <w:t>E</w:t>
      </w:r>
      <w:r w:rsidRPr="005C1BA4">
        <w:t xml:space="preserve">stablish and maintain an ethos where children feel </w:t>
      </w:r>
      <w:r>
        <w:t xml:space="preserve">safe and </w:t>
      </w:r>
      <w:r w:rsidRPr="005C1BA4">
        <w:t>secure, are encouraged to talk and are always listened to.</w:t>
      </w:r>
    </w:p>
    <w:p w14:paraId="3775E568" w14:textId="77777777" w:rsidR="0015161D" w:rsidRPr="005C1BA4" w:rsidRDefault="0015161D" w:rsidP="0015161D">
      <w:pPr>
        <w:rPr>
          <w:b/>
        </w:rPr>
      </w:pPr>
      <w:r w:rsidRPr="005C1BA4">
        <w:t xml:space="preserve"> </w:t>
      </w:r>
    </w:p>
    <w:p w14:paraId="40EE9070" w14:textId="77777777" w:rsidR="0015161D" w:rsidRPr="005C1BA4" w:rsidRDefault="0015161D" w:rsidP="0015161D">
      <w:pPr>
        <w:rPr>
          <w:b/>
        </w:rPr>
      </w:pPr>
      <w:r w:rsidRPr="005C1BA4">
        <w:t>Include regular consultation w</w:t>
      </w:r>
      <w:r>
        <w:t xml:space="preserve">ith children </w:t>
      </w:r>
      <w:proofErr w:type="gramStart"/>
      <w:r>
        <w:t>e.g.</w:t>
      </w:r>
      <w:proofErr w:type="gramEnd"/>
      <w:r>
        <w:t xml:space="preserve"> through</w:t>
      </w:r>
      <w:r w:rsidRPr="005C1BA4">
        <w:t xml:space="preserve"> </w:t>
      </w:r>
      <w:r w:rsidRPr="005C1BA4">
        <w:tab/>
        <w:t>questionnaires, part</w:t>
      </w:r>
      <w:r>
        <w:t>icipation in anti-bullying activity</w:t>
      </w:r>
      <w:r w:rsidRPr="005C1BA4">
        <w:t>, asking children to report whether they have had happy/sad lunchtimes/playtimes</w:t>
      </w:r>
    </w:p>
    <w:p w14:paraId="1B27E15F" w14:textId="77777777" w:rsidR="0015161D" w:rsidRPr="00693025" w:rsidRDefault="0015161D" w:rsidP="0015161D"/>
    <w:p w14:paraId="63FDB454" w14:textId="77777777" w:rsidR="0015161D" w:rsidRPr="005C1BA4" w:rsidRDefault="0015161D" w:rsidP="0015161D">
      <w:pPr>
        <w:rPr>
          <w:b/>
        </w:rPr>
      </w:pPr>
      <w:r w:rsidRPr="005C1BA4">
        <w:t xml:space="preserve">Ensure that all children know there is </w:t>
      </w:r>
      <w:r>
        <w:t>and can access</w:t>
      </w:r>
      <w:r w:rsidRPr="00693025">
        <w:t xml:space="preserve"> </w:t>
      </w:r>
      <w:r w:rsidRPr="005C1BA4">
        <w:t>an adult in the school whom they can approach if they are worried or in difficulty.</w:t>
      </w:r>
    </w:p>
    <w:p w14:paraId="16FBEAE9" w14:textId="77777777" w:rsidR="0015161D" w:rsidRPr="00693025" w:rsidRDefault="0015161D" w:rsidP="0015161D"/>
    <w:p w14:paraId="596FB1CD" w14:textId="759BCD51" w:rsidR="0015161D" w:rsidRPr="005C1BA4" w:rsidRDefault="0015161D" w:rsidP="0015161D">
      <w:pPr>
        <w:rPr>
          <w:b/>
        </w:rPr>
      </w:pPr>
      <w:r w:rsidRPr="005C1BA4">
        <w:t xml:space="preserve">Include safeguarding </w:t>
      </w:r>
      <w:r w:rsidR="00632A1B">
        <w:t>across the curriculum, through</w:t>
      </w:r>
      <w:r w:rsidRPr="005C1BA4">
        <w:t xml:space="preserve"> P</w:t>
      </w:r>
      <w:r w:rsidR="005D53E2">
        <w:t>D</w:t>
      </w:r>
      <w:r w:rsidR="00632A1B">
        <w:t xml:space="preserve"> and assembly times</w:t>
      </w:r>
      <w:r w:rsidRPr="005C1BA4">
        <w:t xml:space="preserve">, opportunities which equip children with the skills they need to stay safe from harm and to know to whom they should turn for help. In particular this will include anti-bullying work, online-safety, accessing emergency services, road safety, pedestrian and cycle training. </w:t>
      </w:r>
      <w:r w:rsidRPr="006F7332">
        <w:t>Also focussed work in Year 6 to prepare for transition to Secondary school and more personal safety/independent travel.</w:t>
      </w:r>
    </w:p>
    <w:p w14:paraId="2D04F86A" w14:textId="77777777" w:rsidR="0015161D" w:rsidRPr="00693025" w:rsidRDefault="0015161D" w:rsidP="0015161D"/>
    <w:p w14:paraId="32BAC669" w14:textId="65A416B1" w:rsidR="0015161D" w:rsidRDefault="0015161D" w:rsidP="0015161D">
      <w:r w:rsidRPr="005C1BA4">
        <w:t>Ensure all staff are aware of school guidance for their use of mobile technology and have discussed safeguarding issues around the use of mobile technologies and their associated risks</w:t>
      </w:r>
      <w:r w:rsidRPr="00693025">
        <w:t>.</w:t>
      </w:r>
      <w:r w:rsidRPr="005C1BA4">
        <w:t xml:space="preserve"> </w:t>
      </w:r>
    </w:p>
    <w:p w14:paraId="63076C99" w14:textId="2C696085" w:rsidR="00FD7DA8" w:rsidRDefault="00FD7DA8" w:rsidP="0015161D"/>
    <w:p w14:paraId="0A395C97" w14:textId="3E7F80DF" w:rsidR="00FD7DA8" w:rsidRDefault="00FD7DA8" w:rsidP="00FD7DA8">
      <w:pPr>
        <w:rPr>
          <w:b/>
          <w:sz w:val="28"/>
          <w:szCs w:val="28"/>
        </w:rPr>
      </w:pPr>
      <w:r w:rsidRPr="00FD7DA8">
        <w:rPr>
          <w:b/>
          <w:sz w:val="28"/>
          <w:szCs w:val="28"/>
        </w:rPr>
        <w:t>Wellbeing and Mental Health</w:t>
      </w:r>
    </w:p>
    <w:p w14:paraId="3C7FB4AB" w14:textId="77777777" w:rsidR="00FD7DA8" w:rsidRPr="00FD7DA8" w:rsidRDefault="00FD7DA8" w:rsidP="00FD7DA8">
      <w:pPr>
        <w:rPr>
          <w:b/>
          <w:sz w:val="28"/>
          <w:szCs w:val="28"/>
        </w:rPr>
      </w:pPr>
    </w:p>
    <w:p w14:paraId="55A1C7AC" w14:textId="61D8D8B3" w:rsidR="00FD7DA8" w:rsidRDefault="00FD7DA8" w:rsidP="00FD7DA8">
      <w:r w:rsidRPr="00FD7DA8">
        <w:t xml:space="preserve">Meath Green Junior School is committed to promoting and protecting a high and positive level of Wellbeing </w:t>
      </w:r>
      <w:r w:rsidR="00BE3139">
        <w:t>and Mental Health throughout it</w:t>
      </w:r>
      <w:r w:rsidRPr="00FD7DA8">
        <w:t xml:space="preserve">s community. </w:t>
      </w:r>
    </w:p>
    <w:p w14:paraId="33DE870B" w14:textId="77777777" w:rsidR="00FD7DA8" w:rsidRPr="00FD7DA8" w:rsidRDefault="00FD7DA8" w:rsidP="00FD7DA8"/>
    <w:p w14:paraId="3A7601E1" w14:textId="1B1A0AAA" w:rsidR="00FD7DA8" w:rsidRDefault="00FD7DA8" w:rsidP="00FD7DA8">
      <w:r w:rsidRPr="00FD7DA8">
        <w:t xml:space="preserve">Wellbeing lessons are delivered to all pupils within the curriculum. </w:t>
      </w:r>
    </w:p>
    <w:p w14:paraId="5117D7C6" w14:textId="77777777" w:rsidR="00FD7DA8" w:rsidRPr="00FD7DA8" w:rsidRDefault="00FD7DA8" w:rsidP="00FD7DA8"/>
    <w:p w14:paraId="0D8DB4EF" w14:textId="53BD39E9" w:rsidR="00FD7DA8" w:rsidRDefault="00FD7DA8" w:rsidP="00FD7DA8">
      <w:r w:rsidRPr="00FD7DA8">
        <w:t>The Safeguarding Team consists o</w:t>
      </w:r>
      <w:r w:rsidR="009F43F6">
        <w:t xml:space="preserve">f </w:t>
      </w:r>
      <w:r w:rsidR="00C741B0">
        <w:t>five</w:t>
      </w:r>
      <w:r w:rsidR="009F43F6">
        <w:t xml:space="preserve"> DSLs (</w:t>
      </w:r>
      <w:r w:rsidR="006D146B">
        <w:t>including the</w:t>
      </w:r>
      <w:r w:rsidRPr="00FD7DA8">
        <w:t xml:space="preserve"> HSLW/ELSA</w:t>
      </w:r>
      <w:r w:rsidR="006D146B">
        <w:t xml:space="preserve"> </w:t>
      </w:r>
      <w:r w:rsidRPr="00FD7DA8">
        <w:t>and the SENCo</w:t>
      </w:r>
      <w:r w:rsidR="006D146B">
        <w:t>)</w:t>
      </w:r>
      <w:r w:rsidR="00C741B0">
        <w:t>.</w:t>
      </w:r>
      <w:r w:rsidRPr="00FD7DA8">
        <w:t xml:space="preserve"> </w:t>
      </w:r>
      <w:r w:rsidR="00C741B0">
        <w:t>T</w:t>
      </w:r>
      <w:r w:rsidRPr="00FD7DA8">
        <w:t>he Pastoral Support Team</w:t>
      </w:r>
      <w:r w:rsidR="006D146B">
        <w:t>,</w:t>
      </w:r>
      <w:r w:rsidRPr="00FD7DA8">
        <w:t xml:space="preserve"> </w:t>
      </w:r>
      <w:r w:rsidRPr="00FD7EBD">
        <w:t>including t</w:t>
      </w:r>
      <w:r w:rsidR="006D146B" w:rsidRPr="00FD7EBD">
        <w:t>wo</w:t>
      </w:r>
      <w:r w:rsidRPr="00FD7DA8">
        <w:t xml:space="preserve"> ELSAs, </w:t>
      </w:r>
      <w:r w:rsidR="00C741B0">
        <w:t xml:space="preserve">the </w:t>
      </w:r>
      <w:r w:rsidRPr="00FD7DA8">
        <w:t>HSLW and a Pupil Mentor</w:t>
      </w:r>
      <w:r w:rsidR="006D146B">
        <w:t>,</w:t>
      </w:r>
      <w:r w:rsidRPr="00FD7DA8">
        <w:t xml:space="preserve"> offer further support to pupils, parents and staff. Bespoke support can be accessed through referrals from all staff, parents and pupils themselves. </w:t>
      </w:r>
    </w:p>
    <w:p w14:paraId="25373CDC" w14:textId="77777777" w:rsidR="00FD7DA8" w:rsidRDefault="00FD7DA8" w:rsidP="00FD7DA8"/>
    <w:p w14:paraId="5C32D9E5" w14:textId="00E45D12" w:rsidR="00FD7DA8" w:rsidRDefault="00FD7DA8" w:rsidP="00FD7DA8">
      <w:r w:rsidRPr="00FD7DA8">
        <w:t xml:space="preserve">Both Teams report back to the Headteachers at least weekly and an anonymised report is given to Full Governing Body meeting termly. Standard guidelines of confidentiality are followed. </w:t>
      </w:r>
    </w:p>
    <w:p w14:paraId="53D31BFB" w14:textId="77777777" w:rsidR="00FD7DA8" w:rsidRPr="00FD7DA8" w:rsidRDefault="00FD7DA8" w:rsidP="00FD7DA8"/>
    <w:p w14:paraId="61A8980B" w14:textId="25DE1922" w:rsidR="00FD7DA8" w:rsidRPr="00FD7DA8" w:rsidRDefault="00FD7DA8" w:rsidP="00FD7DA8">
      <w:r w:rsidRPr="00FD7DA8">
        <w:t>Meath Green Junior School work closely with outside agencies, statutory and voluntary, and are able to signpost or help make referrals to where further support can be sought.</w:t>
      </w:r>
    </w:p>
    <w:p w14:paraId="425A840F" w14:textId="77777777" w:rsidR="0015161D" w:rsidRPr="00693025" w:rsidRDefault="0015161D" w:rsidP="0015161D"/>
    <w:p w14:paraId="15A1A3A0" w14:textId="77777777" w:rsidR="0015161D" w:rsidRPr="005C1BA4" w:rsidRDefault="0015161D" w:rsidP="0015161D">
      <w:pPr>
        <w:rPr>
          <w:b/>
          <w:sz w:val="28"/>
          <w:szCs w:val="28"/>
        </w:rPr>
      </w:pPr>
      <w:r w:rsidRPr="005C1BA4">
        <w:rPr>
          <w:b/>
          <w:sz w:val="28"/>
          <w:szCs w:val="28"/>
        </w:rPr>
        <w:t>Safe School, Safe Staff</w:t>
      </w:r>
    </w:p>
    <w:p w14:paraId="750EFFB9" w14:textId="77777777" w:rsidR="0015161D" w:rsidRPr="005C1BA4" w:rsidRDefault="0015161D" w:rsidP="0015161D"/>
    <w:p w14:paraId="5B754ACD" w14:textId="77777777" w:rsidR="0015161D" w:rsidRPr="005C1BA4" w:rsidRDefault="0015161D" w:rsidP="0015161D">
      <w:r w:rsidRPr="005C1BA4">
        <w:t>We will ensure that</w:t>
      </w:r>
      <w:r w:rsidRPr="00693025">
        <w:t>:</w:t>
      </w:r>
    </w:p>
    <w:p w14:paraId="3DC37835" w14:textId="77777777" w:rsidR="0015161D" w:rsidRDefault="0015161D" w:rsidP="0015161D"/>
    <w:p w14:paraId="0EE76C03" w14:textId="7492BEC5" w:rsidR="0015161D" w:rsidRDefault="0015161D" w:rsidP="0015161D">
      <w:r w:rsidRPr="00C10B98">
        <w:t>The school operates a safer recruitment procedure that includes statutory checks on staff suitability to work with children.</w:t>
      </w:r>
      <w:r w:rsidRPr="005C1BA4">
        <w:t xml:space="preserve"> </w:t>
      </w:r>
    </w:p>
    <w:p w14:paraId="3CAD718B" w14:textId="64E9C393" w:rsidR="00FB1E32" w:rsidRDefault="00FB1E32" w:rsidP="0015161D"/>
    <w:p w14:paraId="7700D5AF" w14:textId="364E3722" w:rsidR="00FB1E32" w:rsidRDefault="00FB1E32" w:rsidP="0015161D">
      <w:r w:rsidRPr="006D146B">
        <w:t>As part of the shortlisting process, we may consider carrying out an online search as part of our due diligence on shortlisted candidates. This may help identify any incidents or issues that have happened, and are publicly available online, which we might want to explore with the applicant at interview.</w:t>
      </w:r>
    </w:p>
    <w:p w14:paraId="5F277200" w14:textId="77777777" w:rsidR="0015161D" w:rsidRDefault="0015161D" w:rsidP="0015161D"/>
    <w:p w14:paraId="074D4BB6" w14:textId="06C1D844" w:rsidR="0015161D" w:rsidRDefault="0015161D" w:rsidP="0015161D">
      <w:r>
        <w:t>A</w:t>
      </w:r>
      <w:r w:rsidRPr="005C1BA4">
        <w:t>ll staff receive information about the school’s safeguarding arrangements, the school’s safeguarding statement, staff behaviour policy (code of conduct), child protection policy, the role and names of the Designated Safeguarding Lead and their deputy</w:t>
      </w:r>
      <w:r>
        <w:t>(</w:t>
      </w:r>
      <w:proofErr w:type="spellStart"/>
      <w:r>
        <w:t>ie</w:t>
      </w:r>
      <w:r w:rsidRPr="005C1BA4">
        <w:t>s</w:t>
      </w:r>
      <w:proofErr w:type="spellEnd"/>
      <w:r w:rsidRPr="005C1BA4">
        <w:t>), and</w:t>
      </w:r>
      <w:r w:rsidR="005D678C">
        <w:rPr>
          <w:rStyle w:val="Hyperlink"/>
        </w:rPr>
        <w:t xml:space="preserve"> </w:t>
      </w:r>
      <w:hyperlink r:id="rId28" w:history="1">
        <w:r w:rsidR="005D678C">
          <w:rPr>
            <w:rStyle w:val="Hyperlink"/>
          </w:rPr>
          <w:t>Keeping Children Safe in Education 2023</w:t>
        </w:r>
      </w:hyperlink>
    </w:p>
    <w:p w14:paraId="3B5E3333" w14:textId="77777777" w:rsidR="0015161D" w:rsidRPr="005C1BA4" w:rsidRDefault="0015161D" w:rsidP="0015161D"/>
    <w:p w14:paraId="27DEFA34" w14:textId="1615CC33" w:rsidR="0015161D" w:rsidRDefault="0015161D" w:rsidP="0015161D">
      <w:r>
        <w:t>A</w:t>
      </w:r>
      <w:r w:rsidRPr="005C1BA4">
        <w:t xml:space="preserve">ll staff receive safeguarding and child protection training at induction in line with advice from </w:t>
      </w:r>
      <w:hyperlink r:id="rId29" w:history="1">
        <w:r w:rsidRPr="005D678C">
          <w:rPr>
            <w:rStyle w:val="Hyperlink"/>
          </w:rPr>
          <w:t>Surrey Safeguarding Children Partnership</w:t>
        </w:r>
      </w:hyperlink>
      <w:r>
        <w:rPr>
          <w:rStyle w:val="Hyperlink"/>
        </w:rPr>
        <w:t xml:space="preserve"> </w:t>
      </w:r>
      <w:r w:rsidRPr="005C1BA4">
        <w:t>which is regularly updated and receive safeguarding and child protection updates (for example, via email, e-bulletins and staff meetings), as required, but at least annually</w:t>
      </w:r>
      <w:r>
        <w:t>.</w:t>
      </w:r>
    </w:p>
    <w:p w14:paraId="30316C17" w14:textId="77777777" w:rsidR="0015161D" w:rsidRPr="005C1BA4" w:rsidRDefault="0015161D" w:rsidP="0015161D"/>
    <w:p w14:paraId="730C87F8" w14:textId="77777777" w:rsidR="0015161D" w:rsidRDefault="0015161D" w:rsidP="0015161D">
      <w:r w:rsidRPr="00F50A3F">
        <w:t>All</w:t>
      </w:r>
      <w:r w:rsidRPr="005C1BA4">
        <w:t xml:space="preserve"> members of staff are trained in and receive regular updates in online safety and reporting concerns</w:t>
      </w:r>
      <w:r>
        <w:t>.</w:t>
      </w:r>
    </w:p>
    <w:p w14:paraId="42C91839" w14:textId="77777777" w:rsidR="0015161D" w:rsidRPr="005C1BA4" w:rsidRDefault="0015161D" w:rsidP="0015161D"/>
    <w:p w14:paraId="37B32889" w14:textId="54E6F3FC" w:rsidR="0015161D" w:rsidRDefault="0015161D" w:rsidP="0015161D">
      <w:r w:rsidRPr="00F50A3F">
        <w:t>All</w:t>
      </w:r>
      <w:r w:rsidRPr="005C1BA4">
        <w:t xml:space="preserve"> staff have regular child p</w:t>
      </w:r>
      <w:r>
        <w:t xml:space="preserve">rotection </w:t>
      </w:r>
      <w:r w:rsidRPr="005C1BA4">
        <w:t xml:space="preserve">awareness training, updated by the DSL as appropriate, to maintain their understanding of the signs and </w:t>
      </w:r>
      <w:r>
        <w:t>indicators of abuse.</w:t>
      </w:r>
    </w:p>
    <w:p w14:paraId="3A54B3B4" w14:textId="5E7EE505" w:rsidR="005E471B" w:rsidRDefault="005E471B" w:rsidP="0015161D"/>
    <w:p w14:paraId="4524C87C" w14:textId="5F53E244" w:rsidR="005E471B" w:rsidRPr="005E471B" w:rsidRDefault="005E471B" w:rsidP="0015161D">
      <w:r w:rsidRPr="006D146B">
        <w:rPr>
          <w:rFonts w:cs="Arial"/>
          <w:iCs/>
          <w:color w:val="201F1E"/>
          <w:bdr w:val="none" w:sz="0" w:space="0" w:color="auto" w:frame="1"/>
          <w:shd w:val="clear" w:color="auto" w:fill="FFFFFF"/>
        </w:rPr>
        <w:t>Governing body and the head teachers ensure that all governors receive appropriate safeguarding and child protection (including online) training at induction. This training should equip them with the knowledge to provide strategic challenge to test and assure themselves that the safeguarding policies and procedures in place Meath Green Junior School are effective and support the delivery of a robust whole school approach to safeguarding. This training should be regularly updated.</w:t>
      </w:r>
    </w:p>
    <w:p w14:paraId="6F26E3D6" w14:textId="77777777" w:rsidR="0015161D" w:rsidRPr="00693025" w:rsidRDefault="0015161D" w:rsidP="0015161D"/>
    <w:p w14:paraId="41FF814D" w14:textId="77777777" w:rsidR="0015161D" w:rsidRPr="00693025" w:rsidRDefault="0015161D" w:rsidP="0015161D">
      <w:r w:rsidRPr="005C1BA4">
        <w:t xml:space="preserve">The child protection policy is made available via the school website and that </w:t>
      </w:r>
      <w:r w:rsidRPr="00632A1B">
        <w:t>parents/carers are made aware of this policy. A hard copy of this policy is readily available from the school office.</w:t>
      </w:r>
    </w:p>
    <w:p w14:paraId="02104ADB" w14:textId="77777777" w:rsidR="0015161D" w:rsidRPr="00693025" w:rsidRDefault="0015161D" w:rsidP="0015161D"/>
    <w:p w14:paraId="46146BE8" w14:textId="11302065" w:rsidR="0015161D" w:rsidRDefault="0015161D" w:rsidP="0015161D">
      <w:r w:rsidRPr="00FD7EBD">
        <w:t xml:space="preserve">All parents/carers are made aware of the responsibilities of staff members with regard to child protection procedures through the publication of the Child Protection Policy </w:t>
      </w:r>
      <w:r w:rsidR="00FD7EBD" w:rsidRPr="00FD7EBD">
        <w:t>which is available in hard copy from the office and electronically the school’s website.</w:t>
      </w:r>
    </w:p>
    <w:p w14:paraId="187C6D8A" w14:textId="77777777" w:rsidR="0015161D" w:rsidRPr="00693025" w:rsidRDefault="0015161D" w:rsidP="0015161D"/>
    <w:p w14:paraId="27C575A7" w14:textId="5D3F5C30" w:rsidR="00247410" w:rsidRDefault="0015161D" w:rsidP="00247410">
      <w:r>
        <w:lastRenderedPageBreak/>
        <w:t xml:space="preserve">We </w:t>
      </w:r>
      <w:r w:rsidRPr="005C1BA4">
        <w:t xml:space="preserve">provide a coordinated offer of Early Help </w:t>
      </w:r>
      <w:r w:rsidR="003A6B96" w:rsidRPr="006D146B">
        <w:t>Assessment</w:t>
      </w:r>
      <w:r w:rsidR="003A6B96">
        <w:t xml:space="preserve"> </w:t>
      </w:r>
      <w:r w:rsidRPr="005C1BA4">
        <w:t>when additional needs of children are identified and contribute to early help arrangements and inter-agency working and plans</w:t>
      </w:r>
      <w:r>
        <w:t>.</w:t>
      </w:r>
      <w:r w:rsidR="00247410" w:rsidRPr="00247410">
        <w:t xml:space="preserve"> </w:t>
      </w:r>
    </w:p>
    <w:p w14:paraId="57501C40" w14:textId="2539718A" w:rsidR="0015161D" w:rsidRPr="005C1BA4" w:rsidRDefault="0015161D" w:rsidP="0015161D"/>
    <w:p w14:paraId="3758B777" w14:textId="77777777" w:rsidR="0015161D" w:rsidRDefault="0015161D" w:rsidP="0015161D">
      <w:r w:rsidRPr="005C1BA4">
        <w:t>Our lettings policy will seek to ensure the suitability of adults working with children on school sites at any time</w:t>
      </w:r>
      <w:r>
        <w:t>.</w:t>
      </w:r>
    </w:p>
    <w:p w14:paraId="61831F81" w14:textId="77777777" w:rsidR="0015161D" w:rsidRPr="005C1BA4" w:rsidRDefault="0015161D" w:rsidP="0015161D"/>
    <w:p w14:paraId="7E5C7871" w14:textId="77777777" w:rsidR="0015161D" w:rsidRDefault="0015161D" w:rsidP="0015161D">
      <w:r w:rsidRPr="005C1BA4">
        <w:t>Community users organising activities for children are aware of the school’s Child Protection Policy, guidelines and procedures</w:t>
      </w:r>
      <w:r>
        <w:t>.</w:t>
      </w:r>
    </w:p>
    <w:p w14:paraId="3C858C6C" w14:textId="77777777" w:rsidR="0015161D" w:rsidRPr="005C1BA4" w:rsidRDefault="0015161D" w:rsidP="0015161D"/>
    <w:p w14:paraId="6A68F15C" w14:textId="77777777" w:rsidR="0015161D" w:rsidRDefault="0015161D" w:rsidP="0015161D">
      <w:r w:rsidRPr="005C1BA4">
        <w:t>The name of the designated members of staff for child protection, the Designated</w:t>
      </w:r>
      <w:r>
        <w:t xml:space="preserve"> Safeguarding Lead and deputy(</w:t>
      </w:r>
      <w:proofErr w:type="spellStart"/>
      <w:r>
        <w:t>ie</w:t>
      </w:r>
      <w:r w:rsidRPr="005C1BA4">
        <w:t>s</w:t>
      </w:r>
      <w:proofErr w:type="spellEnd"/>
      <w:r w:rsidRPr="005C1BA4">
        <w:t xml:space="preserve">), are clearly advertised in the school with a statement explaining the school’s role in referring and monitoring cases of suspected </w:t>
      </w:r>
      <w:r>
        <w:t xml:space="preserve">harm and </w:t>
      </w:r>
      <w:r w:rsidRPr="005C1BA4">
        <w:t>abuse</w:t>
      </w:r>
      <w:r>
        <w:t>.</w:t>
      </w:r>
      <w:r w:rsidRPr="00693025">
        <w:t xml:space="preserve"> </w:t>
      </w:r>
    </w:p>
    <w:p w14:paraId="5700465D" w14:textId="77777777" w:rsidR="0015161D" w:rsidRPr="00693025" w:rsidRDefault="0015161D" w:rsidP="0015161D"/>
    <w:p w14:paraId="409845DC" w14:textId="0C40FB56" w:rsidR="0015161D" w:rsidRDefault="0015161D" w:rsidP="0015161D">
      <w:r w:rsidRPr="005C1BA4">
        <w:t>All staff will be given a copy of Part 1 and Annex A of Keeping</w:t>
      </w:r>
      <w:r>
        <w:t xml:space="preserve"> Children Safe in Education </w:t>
      </w:r>
      <w:r w:rsidRPr="00FD7EBD">
        <w:t>20</w:t>
      </w:r>
      <w:r w:rsidR="00C741B0" w:rsidRPr="00FD7EBD">
        <w:t>2</w:t>
      </w:r>
      <w:r w:rsidR="006D146B" w:rsidRPr="00FD7EBD">
        <w:t>3</w:t>
      </w:r>
      <w:r w:rsidRPr="00FD7EBD">
        <w:t xml:space="preserve"> and</w:t>
      </w:r>
      <w:r w:rsidRPr="005C1BA4">
        <w:t xml:space="preserve"> will sign to say they have read and understood it. This applies to the Governing Body in relation to part 2 of the same guidance.</w:t>
      </w:r>
    </w:p>
    <w:p w14:paraId="2CBCEE3A" w14:textId="77777777" w:rsidR="0015161D" w:rsidRDefault="0015161D" w:rsidP="0015161D"/>
    <w:p w14:paraId="670BF0B9" w14:textId="77777777" w:rsidR="0015161D" w:rsidRPr="005C1BA4" w:rsidRDefault="0015161D" w:rsidP="0015161D">
      <w:r w:rsidRPr="00216199">
        <w:t>Safeguarding up-dates are listed at the beginning of each agenda on all staff meetings, weekly briefings and governor meetings.</w:t>
      </w:r>
    </w:p>
    <w:p w14:paraId="48474DA3" w14:textId="77777777" w:rsidR="0015161D" w:rsidRDefault="0015161D" w:rsidP="0015161D"/>
    <w:p w14:paraId="727A4020" w14:textId="77777777" w:rsidR="0015161D" w:rsidRDefault="0015161D" w:rsidP="0015161D"/>
    <w:p w14:paraId="56FB0AA1" w14:textId="77777777" w:rsidR="0015161D" w:rsidRDefault="0015161D" w:rsidP="0015161D">
      <w:pPr>
        <w:rPr>
          <w:b/>
        </w:rPr>
      </w:pPr>
    </w:p>
    <w:p w14:paraId="77D397D4" w14:textId="77777777" w:rsidR="0015161D" w:rsidRPr="00C44486" w:rsidRDefault="0015161D" w:rsidP="0015161D">
      <w:pPr>
        <w:rPr>
          <w:sz w:val="28"/>
        </w:rPr>
      </w:pPr>
      <w:r w:rsidRPr="005C1BA4">
        <w:rPr>
          <w:b/>
          <w:sz w:val="28"/>
          <w:szCs w:val="28"/>
        </w:rPr>
        <w:t>Roles and Responsibilities</w:t>
      </w:r>
    </w:p>
    <w:p w14:paraId="0B749BF3" w14:textId="77777777" w:rsidR="0015161D" w:rsidRPr="005C1BA4" w:rsidRDefault="0015161D" w:rsidP="0015161D"/>
    <w:p w14:paraId="138F7D8A" w14:textId="34F628AD" w:rsidR="0015161D" w:rsidRDefault="0015161D" w:rsidP="0015161D">
      <w:r>
        <w:rPr>
          <w:b/>
        </w:rPr>
        <w:t xml:space="preserve">All </w:t>
      </w:r>
      <w:r w:rsidR="00C10B98" w:rsidRPr="00C10B98">
        <w:rPr>
          <w:b/>
        </w:rPr>
        <w:t>Meath Green Junior School</w:t>
      </w:r>
      <w:r>
        <w:rPr>
          <w:b/>
        </w:rPr>
        <w:t xml:space="preserve"> S</w:t>
      </w:r>
      <w:r w:rsidRPr="005C1BA4">
        <w:rPr>
          <w:b/>
        </w:rPr>
        <w:t>taff</w:t>
      </w:r>
      <w:r>
        <w:rPr>
          <w:b/>
        </w:rPr>
        <w:t>:</w:t>
      </w:r>
    </w:p>
    <w:p w14:paraId="02CFDCD2" w14:textId="77777777" w:rsidR="0015161D" w:rsidRDefault="0015161D" w:rsidP="0015161D">
      <w:pPr>
        <w:tabs>
          <w:tab w:val="left" w:pos="284"/>
        </w:tabs>
        <w:ind w:right="-759"/>
        <w:rPr>
          <w:rFonts w:cs="Arial"/>
          <w:color w:val="000000"/>
        </w:rPr>
      </w:pPr>
    </w:p>
    <w:p w14:paraId="7B5714EA" w14:textId="77777777" w:rsidR="0015161D" w:rsidRDefault="0015161D" w:rsidP="0015161D">
      <w:pPr>
        <w:tabs>
          <w:tab w:val="left" w:pos="284"/>
        </w:tabs>
        <w:ind w:right="-759"/>
        <w:rPr>
          <w:rFonts w:cs="Arial"/>
          <w:color w:val="000000"/>
        </w:rPr>
      </w:pPr>
      <w:r>
        <w:rPr>
          <w:rFonts w:cs="Arial"/>
          <w:color w:val="000000"/>
        </w:rPr>
        <w:t xml:space="preserve">Have a key role to play in identifying concerns early and in providing help for children. To achieve </w:t>
      </w:r>
      <w:proofErr w:type="gramStart"/>
      <w:r>
        <w:rPr>
          <w:rFonts w:cs="Arial"/>
          <w:color w:val="000000"/>
        </w:rPr>
        <w:t>this</w:t>
      </w:r>
      <w:proofErr w:type="gramEnd"/>
      <w:r>
        <w:rPr>
          <w:rFonts w:cs="Arial"/>
          <w:color w:val="000000"/>
        </w:rPr>
        <w:t xml:space="preserve"> they will:</w:t>
      </w:r>
    </w:p>
    <w:p w14:paraId="56CA50CA" w14:textId="77777777" w:rsidR="0015161D" w:rsidRDefault="0015161D" w:rsidP="0015161D">
      <w:pPr>
        <w:tabs>
          <w:tab w:val="left" w:pos="284"/>
        </w:tabs>
        <w:ind w:right="-759"/>
        <w:rPr>
          <w:rFonts w:cs="Arial"/>
          <w:color w:val="000000"/>
        </w:rPr>
      </w:pPr>
    </w:p>
    <w:p w14:paraId="2A8A4900" w14:textId="77777777" w:rsidR="0015161D" w:rsidRPr="005C1BA4" w:rsidRDefault="0015161D" w:rsidP="0015161D">
      <w:pPr>
        <w:rPr>
          <w:b/>
        </w:rPr>
      </w:pPr>
      <w:r>
        <w:t>P</w:t>
      </w:r>
      <w:r w:rsidRPr="005C1BA4">
        <w:t>rovide a safe environment in which children can learn</w:t>
      </w:r>
      <w:r>
        <w:t>.</w:t>
      </w:r>
    </w:p>
    <w:p w14:paraId="161F42E5" w14:textId="77777777" w:rsidR="0015161D" w:rsidRPr="007551B5" w:rsidRDefault="0015161D" w:rsidP="0015161D">
      <w:pPr>
        <w:tabs>
          <w:tab w:val="left" w:pos="284"/>
        </w:tabs>
        <w:ind w:right="-759"/>
        <w:rPr>
          <w:rFonts w:cs="Arial"/>
          <w:color w:val="000000"/>
        </w:rPr>
      </w:pPr>
      <w:r>
        <w:rPr>
          <w:rFonts w:cs="Arial"/>
          <w:color w:val="000000"/>
        </w:rPr>
        <w:t xml:space="preserve"> </w:t>
      </w:r>
      <w:r w:rsidRPr="007551B5">
        <w:rPr>
          <w:rFonts w:cs="Arial"/>
          <w:color w:val="000000"/>
        </w:rPr>
        <w:t xml:space="preserve"> </w:t>
      </w:r>
    </w:p>
    <w:p w14:paraId="48560004" w14:textId="77777777" w:rsidR="0015161D" w:rsidRDefault="0015161D" w:rsidP="0015161D">
      <w:pPr>
        <w:tabs>
          <w:tab w:val="left" w:pos="0"/>
        </w:tabs>
        <w:rPr>
          <w:rFonts w:cs="Arial"/>
          <w:color w:val="000000"/>
        </w:rPr>
      </w:pPr>
      <w:r w:rsidRPr="007551B5">
        <w:rPr>
          <w:rFonts w:cs="Arial"/>
          <w:color w:val="000000"/>
        </w:rPr>
        <w:t xml:space="preserve">Establish and maintain an environment where children feel secure, are encouraged to talk and are </w:t>
      </w:r>
      <w:r>
        <w:rPr>
          <w:rFonts w:cs="Arial"/>
          <w:color w:val="000000"/>
        </w:rPr>
        <w:t>listened to</w:t>
      </w:r>
      <w:r w:rsidRPr="007551B5">
        <w:rPr>
          <w:rFonts w:cs="Arial"/>
          <w:color w:val="000000"/>
        </w:rPr>
        <w:t>.</w:t>
      </w:r>
    </w:p>
    <w:p w14:paraId="264B7578" w14:textId="77777777" w:rsidR="0015161D" w:rsidRPr="007551B5" w:rsidRDefault="0015161D" w:rsidP="0015161D">
      <w:pPr>
        <w:tabs>
          <w:tab w:val="left" w:pos="0"/>
        </w:tabs>
        <w:ind w:left="540"/>
        <w:rPr>
          <w:rFonts w:cs="Arial"/>
          <w:color w:val="000000"/>
        </w:rPr>
      </w:pPr>
    </w:p>
    <w:p w14:paraId="37E6322B" w14:textId="77777777" w:rsidR="0015161D" w:rsidRDefault="0015161D" w:rsidP="0015161D">
      <w:pPr>
        <w:tabs>
          <w:tab w:val="left" w:pos="0"/>
        </w:tabs>
        <w:rPr>
          <w:rFonts w:cs="Arial"/>
          <w:color w:val="000000"/>
        </w:rPr>
      </w:pPr>
      <w:r w:rsidRPr="007551B5">
        <w:rPr>
          <w:rFonts w:cs="Arial"/>
          <w:color w:val="000000"/>
        </w:rPr>
        <w:t xml:space="preserve">Ensure children know that there are adults in the school who they can approach if they are worried </w:t>
      </w:r>
      <w:r>
        <w:rPr>
          <w:rFonts w:cs="Arial"/>
          <w:color w:val="000000"/>
        </w:rPr>
        <w:t>or have concerns</w:t>
      </w:r>
      <w:r w:rsidRPr="007551B5">
        <w:rPr>
          <w:rFonts w:cs="Arial"/>
          <w:color w:val="000000"/>
        </w:rPr>
        <w:t>.</w:t>
      </w:r>
    </w:p>
    <w:p w14:paraId="151F7098" w14:textId="77777777" w:rsidR="0015161D" w:rsidRPr="007551B5" w:rsidRDefault="0015161D" w:rsidP="0015161D">
      <w:pPr>
        <w:tabs>
          <w:tab w:val="left" w:pos="0"/>
        </w:tabs>
        <w:ind w:left="540"/>
        <w:rPr>
          <w:rFonts w:cs="Arial"/>
          <w:color w:val="000000"/>
        </w:rPr>
      </w:pPr>
    </w:p>
    <w:p w14:paraId="722F29F1" w14:textId="1579C60B" w:rsidR="0015161D" w:rsidRDefault="0015161D" w:rsidP="0015161D">
      <w:pPr>
        <w:tabs>
          <w:tab w:val="left" w:pos="0"/>
        </w:tabs>
        <w:rPr>
          <w:rFonts w:cs="Arial"/>
          <w:color w:val="000000"/>
        </w:rPr>
      </w:pPr>
      <w:r>
        <w:rPr>
          <w:rFonts w:cs="Arial"/>
          <w:color w:val="000000"/>
        </w:rPr>
        <w:t>Plan</w:t>
      </w:r>
      <w:r w:rsidRPr="007551B5">
        <w:rPr>
          <w:rFonts w:cs="Arial"/>
          <w:color w:val="000000"/>
        </w:rPr>
        <w:t xml:space="preserve"> opportunities </w:t>
      </w:r>
      <w:r>
        <w:rPr>
          <w:rFonts w:cs="Arial"/>
          <w:color w:val="000000"/>
        </w:rPr>
        <w:t>with</w:t>
      </w:r>
      <w:r w:rsidRPr="007551B5">
        <w:rPr>
          <w:rFonts w:cs="Arial"/>
          <w:color w:val="000000"/>
        </w:rPr>
        <w:t>in the curriculum for children to develop the skills they need to assess and manage risk appropriately and keep themselves safe</w:t>
      </w:r>
      <w:r>
        <w:rPr>
          <w:rFonts w:cs="Arial"/>
          <w:color w:val="000000"/>
        </w:rPr>
        <w:t>.</w:t>
      </w:r>
      <w:r w:rsidRPr="006D69BE">
        <w:rPr>
          <w:rFonts w:cs="Arial"/>
          <w:color w:val="000000"/>
        </w:rPr>
        <w:t xml:space="preserve"> </w:t>
      </w:r>
    </w:p>
    <w:p w14:paraId="7BAF54F5" w14:textId="3833F1FB" w:rsidR="0029665E" w:rsidRDefault="0029665E" w:rsidP="0015161D">
      <w:pPr>
        <w:tabs>
          <w:tab w:val="left" w:pos="0"/>
        </w:tabs>
        <w:rPr>
          <w:rFonts w:cs="Arial"/>
          <w:color w:val="000000"/>
        </w:rPr>
      </w:pPr>
    </w:p>
    <w:p w14:paraId="3BD707D8" w14:textId="00E0BC74" w:rsidR="0029665E" w:rsidRPr="00C741B0" w:rsidRDefault="0029665E" w:rsidP="0015161D">
      <w:pPr>
        <w:tabs>
          <w:tab w:val="left" w:pos="0"/>
        </w:tabs>
        <w:rPr>
          <w:rFonts w:cs="Arial"/>
          <w:color w:val="000000"/>
        </w:rPr>
      </w:pPr>
      <w:r w:rsidRPr="00C741B0">
        <w:rPr>
          <w:rFonts w:cs="Arial"/>
          <w:color w:val="000000"/>
        </w:rPr>
        <w:t>All staff are aware that mental health problems can, in some cases, be an indicator that a child has suffered or is at risk of suffering abuse, neglect or exploitation.</w:t>
      </w:r>
    </w:p>
    <w:p w14:paraId="48AA5CF8" w14:textId="1B5CF15E" w:rsidR="00B61237" w:rsidRPr="00C741B0" w:rsidRDefault="00B61237" w:rsidP="0015161D">
      <w:pPr>
        <w:tabs>
          <w:tab w:val="left" w:pos="0"/>
        </w:tabs>
        <w:rPr>
          <w:rFonts w:cs="Arial"/>
          <w:color w:val="000000"/>
        </w:rPr>
      </w:pPr>
    </w:p>
    <w:p w14:paraId="57A4593F" w14:textId="0DBA3DB5" w:rsidR="00B61237" w:rsidRPr="00C741B0" w:rsidRDefault="00B61237" w:rsidP="0015161D">
      <w:pPr>
        <w:tabs>
          <w:tab w:val="left" w:pos="0"/>
        </w:tabs>
        <w:rPr>
          <w:rFonts w:cs="Arial"/>
          <w:color w:val="000000"/>
        </w:rPr>
      </w:pPr>
      <w:r w:rsidRPr="00C741B0">
        <w:rPr>
          <w:rFonts w:cs="Arial"/>
          <w:color w:val="000000"/>
        </w:rPr>
        <w:t>Only</w:t>
      </w:r>
      <w:r w:rsidR="00474AFC" w:rsidRPr="00C741B0">
        <w:rPr>
          <w:rFonts w:cs="Arial"/>
          <w:color w:val="000000"/>
        </w:rPr>
        <w:t xml:space="preserve"> appropriately trained staff will attempt to make a diagnosis of a mental health problem.</w:t>
      </w:r>
    </w:p>
    <w:p w14:paraId="3CDE02E6" w14:textId="555E5AE2" w:rsidR="00474AFC" w:rsidRPr="00C741B0" w:rsidRDefault="00474AFC" w:rsidP="0015161D">
      <w:pPr>
        <w:tabs>
          <w:tab w:val="left" w:pos="0"/>
        </w:tabs>
        <w:rPr>
          <w:rFonts w:cs="Arial"/>
          <w:color w:val="000000"/>
        </w:rPr>
      </w:pPr>
    </w:p>
    <w:p w14:paraId="1FD17C73" w14:textId="54D4C751" w:rsidR="00474AFC" w:rsidRPr="00C741B0" w:rsidRDefault="00474AFC" w:rsidP="0015161D">
      <w:pPr>
        <w:tabs>
          <w:tab w:val="left" w:pos="0"/>
        </w:tabs>
        <w:rPr>
          <w:rFonts w:cs="Arial"/>
          <w:color w:val="000000"/>
        </w:rPr>
      </w:pPr>
      <w:r w:rsidRPr="00C741B0">
        <w:rPr>
          <w:rFonts w:cs="Arial"/>
          <w:color w:val="000000"/>
        </w:rPr>
        <w:t>Staff however, are well placed to observe children day-to-day and identify those whose behaviour suggests that they may be suffering a mental health problem or be at risk of developing one.</w:t>
      </w:r>
    </w:p>
    <w:p w14:paraId="01EF5382" w14:textId="3C9DFE43" w:rsidR="00474AFC" w:rsidRPr="00C741B0" w:rsidRDefault="00474AFC" w:rsidP="0015161D">
      <w:pPr>
        <w:tabs>
          <w:tab w:val="left" w:pos="0"/>
        </w:tabs>
        <w:rPr>
          <w:rFonts w:cs="Arial"/>
          <w:color w:val="000000"/>
        </w:rPr>
      </w:pPr>
    </w:p>
    <w:p w14:paraId="1430350C" w14:textId="0D27852E" w:rsidR="00474AFC" w:rsidRPr="00C741B0" w:rsidRDefault="00474AFC" w:rsidP="0015161D">
      <w:pPr>
        <w:tabs>
          <w:tab w:val="left" w:pos="0"/>
        </w:tabs>
        <w:rPr>
          <w:rFonts w:cs="Arial"/>
          <w:color w:val="000000"/>
        </w:rPr>
      </w:pPr>
      <w:r w:rsidRPr="00C741B0">
        <w:rPr>
          <w:rFonts w:cs="Arial"/>
          <w:color w:val="000000"/>
        </w:rPr>
        <w:lastRenderedPageBreak/>
        <w:t>Where children have suffered abuse and neglect, or other potentially traumatic adverse childhood experiences, this can have a lasting impact throughout childhood, adolescence and into adulthood. Staff are aware of how these children’s experiences, can impact on their mental health, behaviour and education.</w:t>
      </w:r>
    </w:p>
    <w:p w14:paraId="402CF1F4" w14:textId="078BAA80" w:rsidR="00474AFC" w:rsidRPr="00C741B0" w:rsidRDefault="00474AFC" w:rsidP="0015161D">
      <w:pPr>
        <w:tabs>
          <w:tab w:val="left" w:pos="0"/>
        </w:tabs>
        <w:rPr>
          <w:rFonts w:cs="Arial"/>
          <w:color w:val="000000"/>
        </w:rPr>
      </w:pPr>
    </w:p>
    <w:p w14:paraId="1418A002" w14:textId="121AE1B2" w:rsidR="00474AFC" w:rsidRPr="004F219A" w:rsidRDefault="00474AFC" w:rsidP="0015161D">
      <w:pPr>
        <w:tabs>
          <w:tab w:val="left" w:pos="0"/>
        </w:tabs>
        <w:rPr>
          <w:rFonts w:cs="Arial"/>
          <w:b/>
          <w:color w:val="000000"/>
        </w:rPr>
      </w:pPr>
      <w:r w:rsidRPr="00C741B0">
        <w:rPr>
          <w:rFonts w:cs="Arial"/>
          <w:color w:val="000000"/>
        </w:rPr>
        <w:t>If staff have a mental health concern about a child that is also a safeguarding concern, immediate action will be taken, following our child protection policy and procedure and speaking to the designated safeguarding lead or a deputy.</w:t>
      </w:r>
    </w:p>
    <w:p w14:paraId="166901A2" w14:textId="77777777" w:rsidR="0015161D" w:rsidRPr="00876C56" w:rsidRDefault="0015161D" w:rsidP="0015161D">
      <w:pPr>
        <w:tabs>
          <w:tab w:val="left" w:pos="0"/>
        </w:tabs>
        <w:ind w:left="540"/>
        <w:rPr>
          <w:rFonts w:cs="Arial"/>
          <w:b/>
          <w:color w:val="000000"/>
        </w:rPr>
      </w:pPr>
    </w:p>
    <w:p w14:paraId="557059B9" w14:textId="77777777" w:rsidR="0015161D" w:rsidRDefault="0015161D" w:rsidP="0015161D">
      <w:pPr>
        <w:tabs>
          <w:tab w:val="left" w:pos="0"/>
        </w:tabs>
        <w:rPr>
          <w:rFonts w:cs="Arial"/>
          <w:color w:val="000000"/>
        </w:rPr>
      </w:pPr>
      <w:r>
        <w:rPr>
          <w:rFonts w:cs="Arial"/>
          <w:color w:val="000000"/>
        </w:rPr>
        <w:t>Attend training in order to b</w:t>
      </w:r>
      <w:r w:rsidRPr="007551B5">
        <w:rPr>
          <w:rFonts w:cs="Arial"/>
          <w:color w:val="000000"/>
        </w:rPr>
        <w:t>e aware of and alert to the signs of abuse.</w:t>
      </w:r>
    </w:p>
    <w:p w14:paraId="522EFF0C" w14:textId="77777777" w:rsidR="0015161D" w:rsidRPr="00266670" w:rsidRDefault="0015161D" w:rsidP="0015161D">
      <w:pPr>
        <w:tabs>
          <w:tab w:val="left" w:pos="0"/>
        </w:tabs>
        <w:ind w:left="540"/>
        <w:rPr>
          <w:rFonts w:cs="Arial"/>
          <w:b/>
          <w:color w:val="000000"/>
        </w:rPr>
      </w:pPr>
    </w:p>
    <w:p w14:paraId="6FFB5E53" w14:textId="77777777" w:rsidR="0015161D" w:rsidRDefault="0015161D" w:rsidP="0015161D">
      <w:pPr>
        <w:tabs>
          <w:tab w:val="left" w:pos="0"/>
        </w:tabs>
        <w:rPr>
          <w:rFonts w:cs="Arial"/>
          <w:color w:val="000000"/>
        </w:rPr>
      </w:pPr>
      <w:r>
        <w:rPr>
          <w:rFonts w:cs="Arial"/>
          <w:color w:val="000000"/>
        </w:rPr>
        <w:t>Maintain an attitude of “it could happen here” with regards to safeguarding.</w:t>
      </w:r>
    </w:p>
    <w:p w14:paraId="195E96BB" w14:textId="77777777" w:rsidR="0015161D" w:rsidRPr="007551B5" w:rsidRDefault="0015161D" w:rsidP="0015161D">
      <w:pPr>
        <w:tabs>
          <w:tab w:val="left" w:pos="0"/>
        </w:tabs>
        <w:ind w:left="540"/>
        <w:rPr>
          <w:rFonts w:cs="Arial"/>
          <w:b/>
          <w:color w:val="000000"/>
        </w:rPr>
      </w:pPr>
    </w:p>
    <w:p w14:paraId="5CC95215" w14:textId="77777777" w:rsidR="0015161D" w:rsidRPr="005C1BA4" w:rsidRDefault="0015161D" w:rsidP="0015161D">
      <w:pPr>
        <w:rPr>
          <w:b/>
        </w:rPr>
      </w:pPr>
      <w:r w:rsidRPr="00693025">
        <w:t>K</w:t>
      </w:r>
      <w:r w:rsidRPr="005C1BA4">
        <w:t xml:space="preserve">now how to </w:t>
      </w:r>
      <w:r w:rsidRPr="00FD7EBD">
        <w:t>respond to a pupil who discloses harm or abuse following training of ‘Working together to Safeguard Children’, and ‘What to do if you are worried a child is being Abused’ (2015).</w:t>
      </w:r>
    </w:p>
    <w:p w14:paraId="325EDAC7" w14:textId="77777777" w:rsidR="0015161D" w:rsidRDefault="0015161D" w:rsidP="0015161D">
      <w:pPr>
        <w:tabs>
          <w:tab w:val="left" w:pos="0"/>
        </w:tabs>
        <w:rPr>
          <w:rFonts w:cs="Arial"/>
          <w:color w:val="000000"/>
        </w:rPr>
      </w:pPr>
    </w:p>
    <w:p w14:paraId="7BFBD463" w14:textId="77777777" w:rsidR="0015161D" w:rsidRDefault="0015161D" w:rsidP="0015161D">
      <w:pPr>
        <w:tabs>
          <w:tab w:val="left" w:pos="0"/>
        </w:tabs>
        <w:rPr>
          <w:rFonts w:cs="Arial"/>
          <w:color w:val="000000"/>
        </w:rPr>
      </w:pPr>
      <w:r w:rsidRPr="007551B5">
        <w:rPr>
          <w:rFonts w:cs="Arial"/>
          <w:color w:val="000000"/>
        </w:rPr>
        <w:t xml:space="preserve">Record their concerns </w:t>
      </w:r>
      <w:r>
        <w:rPr>
          <w:rFonts w:cs="Arial"/>
          <w:color w:val="000000"/>
        </w:rPr>
        <w:t xml:space="preserve">if they are </w:t>
      </w:r>
      <w:r w:rsidRPr="007551B5">
        <w:rPr>
          <w:rFonts w:cs="Arial"/>
          <w:color w:val="000000"/>
        </w:rPr>
        <w:t>worried that a child is being abused and report the</w:t>
      </w:r>
      <w:r>
        <w:rPr>
          <w:rFonts w:cs="Arial"/>
          <w:color w:val="000000"/>
        </w:rPr>
        <w:t>se</w:t>
      </w:r>
      <w:r w:rsidRPr="007551B5">
        <w:rPr>
          <w:rFonts w:cs="Arial"/>
          <w:color w:val="000000"/>
        </w:rPr>
        <w:t xml:space="preserve"> to the </w:t>
      </w:r>
      <w:r>
        <w:rPr>
          <w:rFonts w:cs="Arial"/>
          <w:color w:val="000000"/>
        </w:rPr>
        <w:t>DSL immediately that day</w:t>
      </w:r>
      <w:r w:rsidRPr="007551B5">
        <w:rPr>
          <w:rFonts w:cs="Arial"/>
          <w:color w:val="000000"/>
        </w:rPr>
        <w:t>.</w:t>
      </w:r>
      <w:r>
        <w:rPr>
          <w:rFonts w:cs="Arial"/>
          <w:color w:val="000000"/>
        </w:rPr>
        <w:t xml:space="preserve"> If the DSL is not contactable immediately a Deputy DSL should be informed.</w:t>
      </w:r>
    </w:p>
    <w:p w14:paraId="070FE0D7" w14:textId="77777777" w:rsidR="0015161D" w:rsidRDefault="0015161D" w:rsidP="0015161D">
      <w:pPr>
        <w:tabs>
          <w:tab w:val="left" w:pos="0"/>
        </w:tabs>
        <w:ind w:left="540"/>
        <w:rPr>
          <w:rFonts w:cs="Arial"/>
          <w:color w:val="000000"/>
        </w:rPr>
      </w:pPr>
    </w:p>
    <w:p w14:paraId="073149C9" w14:textId="77777777" w:rsidR="0015161D" w:rsidRDefault="0015161D" w:rsidP="0015161D">
      <w:pPr>
        <w:tabs>
          <w:tab w:val="left" w:pos="0"/>
        </w:tabs>
        <w:rPr>
          <w:rFonts w:cs="Arial"/>
          <w:color w:val="000000"/>
        </w:rPr>
      </w:pPr>
      <w:r w:rsidRPr="00B528B5">
        <w:rPr>
          <w:rFonts w:cs="Arial"/>
          <w:color w:val="000000"/>
        </w:rPr>
        <w:t xml:space="preserve">Be prepared </w:t>
      </w:r>
      <w:r>
        <w:rPr>
          <w:rFonts w:cs="Arial"/>
          <w:color w:val="000000"/>
        </w:rPr>
        <w:t>to refer directly to the Multi Agency Partnership (MAP)</w:t>
      </w:r>
      <w:r w:rsidRPr="00B528B5">
        <w:rPr>
          <w:rFonts w:cs="Arial"/>
          <w:color w:val="000000"/>
        </w:rPr>
        <w:t>, and the police if appropriate, if there is a risk of significant harm and the DSL</w:t>
      </w:r>
      <w:r>
        <w:rPr>
          <w:rFonts w:cs="Arial"/>
          <w:color w:val="000000"/>
        </w:rPr>
        <w:t xml:space="preserve"> or their Deputy</w:t>
      </w:r>
      <w:r w:rsidRPr="00B528B5">
        <w:rPr>
          <w:rFonts w:cs="Arial"/>
          <w:color w:val="000000"/>
        </w:rPr>
        <w:t xml:space="preserve"> is not available. </w:t>
      </w:r>
    </w:p>
    <w:p w14:paraId="08E867E9" w14:textId="77777777" w:rsidR="0015161D" w:rsidRPr="00B528B5" w:rsidRDefault="0015161D" w:rsidP="0015161D">
      <w:pPr>
        <w:tabs>
          <w:tab w:val="left" w:pos="0"/>
        </w:tabs>
        <w:rPr>
          <w:rFonts w:cs="Arial"/>
          <w:color w:val="000000"/>
        </w:rPr>
      </w:pPr>
    </w:p>
    <w:p w14:paraId="56E6F87C" w14:textId="77777777" w:rsidR="0015161D" w:rsidRDefault="0015161D" w:rsidP="0015161D">
      <w:pPr>
        <w:tabs>
          <w:tab w:val="left" w:pos="0"/>
        </w:tabs>
        <w:rPr>
          <w:rFonts w:cs="Arial"/>
          <w:color w:val="000000"/>
        </w:rPr>
      </w:pPr>
      <w:r>
        <w:rPr>
          <w:rFonts w:cs="Arial"/>
          <w:color w:val="000000"/>
        </w:rPr>
        <w:t>F</w:t>
      </w:r>
      <w:r w:rsidRPr="007551B5">
        <w:rPr>
          <w:rFonts w:cs="Arial"/>
          <w:color w:val="000000"/>
        </w:rPr>
        <w:t>ollow the allegations procedures</w:t>
      </w:r>
      <w:r>
        <w:rPr>
          <w:rFonts w:cs="Arial"/>
          <w:color w:val="000000"/>
        </w:rPr>
        <w:t xml:space="preserve"> i</w:t>
      </w:r>
      <w:r w:rsidRPr="007551B5">
        <w:rPr>
          <w:rFonts w:cs="Arial"/>
          <w:color w:val="000000"/>
        </w:rPr>
        <w:t>f the disclosure is an alleg</w:t>
      </w:r>
      <w:r>
        <w:rPr>
          <w:rFonts w:cs="Arial"/>
          <w:color w:val="000000"/>
        </w:rPr>
        <w:t>ation against a member of staff.</w:t>
      </w:r>
    </w:p>
    <w:p w14:paraId="75D798A4" w14:textId="77777777" w:rsidR="0015161D" w:rsidRPr="007551B5" w:rsidRDefault="0015161D" w:rsidP="0015161D">
      <w:pPr>
        <w:tabs>
          <w:tab w:val="left" w:pos="0"/>
        </w:tabs>
        <w:ind w:left="540"/>
        <w:rPr>
          <w:rFonts w:cs="Arial"/>
          <w:color w:val="000000"/>
        </w:rPr>
      </w:pPr>
    </w:p>
    <w:p w14:paraId="6B07C57C" w14:textId="77777777" w:rsidR="0015161D" w:rsidRDefault="0015161D" w:rsidP="0015161D">
      <w:pPr>
        <w:tabs>
          <w:tab w:val="left" w:pos="0"/>
        </w:tabs>
        <w:rPr>
          <w:rFonts w:cs="Arial"/>
          <w:color w:val="000000"/>
        </w:rPr>
      </w:pPr>
      <w:r w:rsidRPr="007551B5">
        <w:rPr>
          <w:rFonts w:cs="Arial"/>
          <w:color w:val="000000"/>
        </w:rPr>
        <w:t xml:space="preserve">Follow the procedures set out by the </w:t>
      </w:r>
      <w:r>
        <w:rPr>
          <w:rFonts w:cs="Arial"/>
          <w:color w:val="000000"/>
        </w:rPr>
        <w:t xml:space="preserve">Surrey Safeguarding Children Partnership </w:t>
      </w:r>
      <w:r w:rsidRPr="007551B5">
        <w:rPr>
          <w:rFonts w:cs="Arial"/>
          <w:color w:val="000000"/>
        </w:rPr>
        <w:t>and take account of guidance issued by the D</w:t>
      </w:r>
      <w:r>
        <w:rPr>
          <w:rFonts w:cs="Arial"/>
          <w:color w:val="000000"/>
        </w:rPr>
        <w:t>epartment for Education</w:t>
      </w:r>
      <w:r w:rsidRPr="007551B5">
        <w:rPr>
          <w:rFonts w:cs="Arial"/>
          <w:color w:val="000000"/>
        </w:rPr>
        <w:t>.</w:t>
      </w:r>
    </w:p>
    <w:p w14:paraId="24301445" w14:textId="77777777" w:rsidR="0015161D" w:rsidRDefault="0015161D" w:rsidP="0015161D">
      <w:pPr>
        <w:tabs>
          <w:tab w:val="left" w:pos="0"/>
        </w:tabs>
        <w:ind w:left="540"/>
        <w:rPr>
          <w:rFonts w:cs="Arial"/>
          <w:color w:val="000000"/>
        </w:rPr>
      </w:pPr>
    </w:p>
    <w:p w14:paraId="63865608" w14:textId="54F4D00C" w:rsidR="0015161D" w:rsidRDefault="0015161D" w:rsidP="0015161D">
      <w:pPr>
        <w:tabs>
          <w:tab w:val="left" w:pos="0"/>
        </w:tabs>
        <w:rPr>
          <w:rFonts w:cs="Arial"/>
          <w:color w:val="000000"/>
        </w:rPr>
      </w:pPr>
      <w:r>
        <w:rPr>
          <w:rFonts w:cs="Arial"/>
          <w:color w:val="000000"/>
        </w:rPr>
        <w:t>Provide support for children subject to Early Help</w:t>
      </w:r>
      <w:r w:rsidR="005E471B">
        <w:rPr>
          <w:rFonts w:cs="Arial"/>
          <w:color w:val="000000"/>
        </w:rPr>
        <w:t xml:space="preserve"> </w:t>
      </w:r>
      <w:r w:rsidR="005E471B" w:rsidRPr="006D146B">
        <w:rPr>
          <w:rFonts w:cs="Arial"/>
          <w:color w:val="000000"/>
        </w:rPr>
        <w:t>Assessment</w:t>
      </w:r>
      <w:r w:rsidRPr="006D146B">
        <w:rPr>
          <w:rFonts w:cs="Arial"/>
          <w:color w:val="000000"/>
        </w:rPr>
        <w:t>,</w:t>
      </w:r>
      <w:r>
        <w:rPr>
          <w:rFonts w:cs="Arial"/>
          <w:color w:val="000000"/>
        </w:rPr>
        <w:t xml:space="preserve"> Child in Need or Child Protection that is in keeping with their plan.</w:t>
      </w:r>
    </w:p>
    <w:p w14:paraId="339F6F3D" w14:textId="77777777" w:rsidR="0015161D" w:rsidRPr="006058C2" w:rsidRDefault="0015161D" w:rsidP="0015161D">
      <w:pPr>
        <w:tabs>
          <w:tab w:val="left" w:pos="0"/>
        </w:tabs>
        <w:ind w:left="540"/>
        <w:rPr>
          <w:rFonts w:cs="Arial"/>
          <w:color w:val="000000"/>
        </w:rPr>
      </w:pPr>
    </w:p>
    <w:p w14:paraId="067B3415" w14:textId="77777777" w:rsidR="0015161D" w:rsidRPr="007551B5" w:rsidRDefault="0015161D" w:rsidP="0015161D">
      <w:pPr>
        <w:tabs>
          <w:tab w:val="left" w:pos="0"/>
        </w:tabs>
        <w:rPr>
          <w:rFonts w:cs="Arial"/>
          <w:color w:val="000000"/>
        </w:rPr>
      </w:pPr>
      <w:r w:rsidRPr="007551B5">
        <w:rPr>
          <w:rFonts w:cs="Arial"/>
          <w:color w:val="000000"/>
        </w:rPr>
        <w:t xml:space="preserve">Treat information with confidentiality </w:t>
      </w:r>
      <w:r>
        <w:rPr>
          <w:rFonts w:cs="Arial"/>
          <w:color w:val="000000"/>
        </w:rPr>
        <w:t>but never promising to “keep a secret”.</w:t>
      </w:r>
    </w:p>
    <w:p w14:paraId="3F89B098" w14:textId="6CC82B47" w:rsidR="0015161D" w:rsidRDefault="0015161D" w:rsidP="0015161D">
      <w:pPr>
        <w:tabs>
          <w:tab w:val="left" w:pos="0"/>
        </w:tabs>
        <w:rPr>
          <w:rFonts w:cs="Arial"/>
          <w:color w:val="000000"/>
        </w:rPr>
      </w:pPr>
      <w:r>
        <w:rPr>
          <w:rFonts w:cs="Arial"/>
          <w:color w:val="000000"/>
        </w:rPr>
        <w:t>Notify the DSL or their Deputy of any child on a child protection plan or child in need plan who has absence.</w:t>
      </w:r>
    </w:p>
    <w:p w14:paraId="20487C15" w14:textId="77777777" w:rsidR="0015161D" w:rsidRPr="007551B5" w:rsidRDefault="0015161D" w:rsidP="0015161D">
      <w:pPr>
        <w:tabs>
          <w:tab w:val="left" w:pos="0"/>
        </w:tabs>
        <w:rPr>
          <w:rFonts w:cs="Arial"/>
          <w:color w:val="000000"/>
        </w:rPr>
      </w:pPr>
    </w:p>
    <w:p w14:paraId="17CCE256" w14:textId="49B64BB1" w:rsidR="0015161D" w:rsidRDefault="0015161D" w:rsidP="0015161D">
      <w:pPr>
        <w:rPr>
          <w:rFonts w:cs="Arial"/>
          <w:color w:val="000000"/>
        </w:rPr>
      </w:pPr>
      <w:r w:rsidRPr="00B528B5">
        <w:rPr>
          <w:rFonts w:cs="Arial"/>
          <w:color w:val="000000"/>
        </w:rPr>
        <w:t>Have an understanding of early help</w:t>
      </w:r>
      <w:r w:rsidR="005E471B">
        <w:rPr>
          <w:rFonts w:cs="Arial"/>
          <w:color w:val="000000"/>
        </w:rPr>
        <w:t xml:space="preserve"> </w:t>
      </w:r>
      <w:r w:rsidR="005E471B" w:rsidRPr="006D146B">
        <w:rPr>
          <w:rFonts w:cs="Arial"/>
          <w:color w:val="000000"/>
        </w:rPr>
        <w:t>assessment</w:t>
      </w:r>
      <w:r w:rsidRPr="006D146B">
        <w:rPr>
          <w:rFonts w:cs="Arial"/>
          <w:color w:val="000000"/>
        </w:rPr>
        <w:t>, and be prepared to identify and support children who may benefit from early help</w:t>
      </w:r>
      <w:r w:rsidR="005E471B" w:rsidRPr="006D146B">
        <w:rPr>
          <w:rFonts w:cs="Arial"/>
          <w:color w:val="000000"/>
        </w:rPr>
        <w:t xml:space="preserve"> assessment</w:t>
      </w:r>
      <w:r w:rsidRPr="006D146B">
        <w:rPr>
          <w:rFonts w:cs="Arial"/>
          <w:color w:val="000000"/>
        </w:rPr>
        <w:t>.</w:t>
      </w:r>
      <w:r>
        <w:rPr>
          <w:rFonts w:cs="Arial"/>
          <w:color w:val="000000"/>
        </w:rPr>
        <w:t xml:space="preserve"> </w:t>
      </w:r>
    </w:p>
    <w:p w14:paraId="2A13B344" w14:textId="77777777" w:rsidR="0015161D" w:rsidRDefault="0015161D" w:rsidP="0015161D">
      <w:pPr>
        <w:rPr>
          <w:rFonts w:cs="Arial"/>
          <w:color w:val="000000"/>
        </w:rPr>
      </w:pPr>
    </w:p>
    <w:p w14:paraId="50D1101E" w14:textId="77777777" w:rsidR="0015161D" w:rsidRDefault="0015161D" w:rsidP="0015161D">
      <w:pPr>
        <w:rPr>
          <w:rFonts w:cs="Arial"/>
          <w:color w:val="000000"/>
        </w:rPr>
      </w:pPr>
      <w:r>
        <w:t>Will</w:t>
      </w:r>
      <w:r w:rsidRPr="005C1BA4">
        <w:t xml:space="preserve"> identify children who may benefit from early help</w:t>
      </w:r>
      <w:r>
        <w:t>,</w:t>
      </w:r>
      <w:r w:rsidRPr="005C1BA4">
        <w:t xml:space="preserve"> liaising with the DSL in the first instance. </w:t>
      </w:r>
      <w:r>
        <w:t>(</w:t>
      </w:r>
      <w:r w:rsidRPr="005C1BA4">
        <w:t>Options may include managing support for the child internally via the school</w:t>
      </w:r>
      <w:r>
        <w:t>’</w:t>
      </w:r>
      <w:r w:rsidRPr="005C1BA4">
        <w:t>s pastoral support process or an early help assessment</w:t>
      </w:r>
      <w:r>
        <w:t>)</w:t>
      </w:r>
      <w:r w:rsidRPr="005C1BA4">
        <w:t xml:space="preserve">. In some circumstances it may be appropriate for a member of school staff to act as the </w:t>
      </w:r>
      <w:r>
        <w:t>l</w:t>
      </w:r>
      <w:r w:rsidRPr="005C1BA4">
        <w:t xml:space="preserve">ead </w:t>
      </w:r>
      <w:r>
        <w:t>p</w:t>
      </w:r>
      <w:r w:rsidRPr="005C1BA4">
        <w:t>rofessional in early help cases</w:t>
      </w:r>
      <w:r>
        <w:t>.</w:t>
      </w:r>
    </w:p>
    <w:p w14:paraId="7F64359F" w14:textId="77777777" w:rsidR="0015161D" w:rsidRPr="00B528B5" w:rsidRDefault="0015161D" w:rsidP="0015161D">
      <w:pPr>
        <w:tabs>
          <w:tab w:val="left" w:pos="0"/>
        </w:tabs>
        <w:ind w:left="540"/>
        <w:rPr>
          <w:rFonts w:cs="Arial"/>
          <w:color w:val="000000"/>
        </w:rPr>
      </w:pPr>
      <w:r w:rsidRPr="00B528B5">
        <w:rPr>
          <w:rFonts w:cs="Arial"/>
          <w:color w:val="000000"/>
        </w:rPr>
        <w:t xml:space="preserve"> </w:t>
      </w:r>
    </w:p>
    <w:p w14:paraId="426A1617" w14:textId="77777777" w:rsidR="0015161D" w:rsidRDefault="0015161D" w:rsidP="0015161D">
      <w:pPr>
        <w:tabs>
          <w:tab w:val="left" w:pos="0"/>
        </w:tabs>
        <w:rPr>
          <w:rFonts w:cs="Arial"/>
          <w:color w:val="000000"/>
        </w:rPr>
      </w:pPr>
      <w:r w:rsidRPr="007551B5">
        <w:rPr>
          <w:rFonts w:cs="Arial"/>
          <w:color w:val="000000"/>
        </w:rPr>
        <w:t xml:space="preserve">Liaise with other agencies that support pupils </w:t>
      </w:r>
      <w:r>
        <w:rPr>
          <w:rFonts w:cs="Arial"/>
          <w:color w:val="000000"/>
        </w:rPr>
        <w:t>and provide early help</w:t>
      </w:r>
      <w:r w:rsidRPr="007551B5">
        <w:rPr>
          <w:rFonts w:cs="Arial"/>
          <w:color w:val="000000"/>
        </w:rPr>
        <w:t>.</w:t>
      </w:r>
    </w:p>
    <w:p w14:paraId="7ADE379C" w14:textId="77777777" w:rsidR="0015161D" w:rsidRPr="007551B5" w:rsidRDefault="0015161D" w:rsidP="0015161D">
      <w:pPr>
        <w:tabs>
          <w:tab w:val="left" w:pos="0"/>
        </w:tabs>
        <w:ind w:left="540"/>
        <w:rPr>
          <w:rFonts w:cs="Arial"/>
          <w:color w:val="000000"/>
        </w:rPr>
      </w:pPr>
    </w:p>
    <w:p w14:paraId="3A0851E9" w14:textId="77777777" w:rsidR="0015161D" w:rsidRDefault="0015161D" w:rsidP="0015161D">
      <w:pPr>
        <w:tabs>
          <w:tab w:val="left" w:pos="0"/>
        </w:tabs>
        <w:rPr>
          <w:rFonts w:cs="Arial"/>
          <w:color w:val="000000"/>
        </w:rPr>
      </w:pPr>
      <w:r>
        <w:rPr>
          <w:rFonts w:cs="Arial"/>
          <w:color w:val="000000"/>
        </w:rPr>
        <w:t>Know who the DSL and D</w:t>
      </w:r>
      <w:r w:rsidRPr="007551B5">
        <w:rPr>
          <w:rFonts w:cs="Arial"/>
          <w:color w:val="000000"/>
        </w:rPr>
        <w:t xml:space="preserve">eputy </w:t>
      </w:r>
      <w:r>
        <w:rPr>
          <w:rFonts w:cs="Arial"/>
          <w:color w:val="000000"/>
        </w:rPr>
        <w:t>DSLs</w:t>
      </w:r>
      <w:r w:rsidRPr="007551B5">
        <w:rPr>
          <w:rFonts w:cs="Arial"/>
          <w:color w:val="000000"/>
        </w:rPr>
        <w:t xml:space="preserve"> </w:t>
      </w:r>
      <w:r>
        <w:rPr>
          <w:rFonts w:cs="Arial"/>
          <w:color w:val="000000"/>
        </w:rPr>
        <w:t>are and know how to contact them.</w:t>
      </w:r>
    </w:p>
    <w:p w14:paraId="6C3B2365" w14:textId="77777777" w:rsidR="0015161D" w:rsidRPr="0082103F" w:rsidRDefault="0015161D" w:rsidP="0015161D">
      <w:pPr>
        <w:tabs>
          <w:tab w:val="left" w:pos="0"/>
        </w:tabs>
        <w:ind w:left="540"/>
        <w:rPr>
          <w:rFonts w:cs="Arial"/>
          <w:b/>
          <w:color w:val="000000"/>
        </w:rPr>
      </w:pPr>
    </w:p>
    <w:p w14:paraId="33C9CC08" w14:textId="77777777" w:rsidR="0015161D" w:rsidRDefault="0015161D" w:rsidP="0015161D">
      <w:pPr>
        <w:rPr>
          <w:rFonts w:cs="Arial"/>
          <w:color w:val="000000"/>
        </w:rPr>
      </w:pPr>
      <w:r>
        <w:rPr>
          <w:rFonts w:cs="Arial"/>
          <w:color w:val="000000"/>
        </w:rPr>
        <w:lastRenderedPageBreak/>
        <w:t>Have an awareness of the</w:t>
      </w:r>
      <w:r w:rsidRPr="00B528B5">
        <w:rPr>
          <w:rFonts w:cs="Arial"/>
          <w:color w:val="000000"/>
        </w:rPr>
        <w:t xml:space="preserve"> role of the DSL</w:t>
      </w:r>
      <w:r>
        <w:rPr>
          <w:rFonts w:cs="Arial"/>
          <w:color w:val="000000"/>
        </w:rPr>
        <w:t>, the school’s C</w:t>
      </w:r>
      <w:r w:rsidRPr="0082103F">
        <w:rPr>
          <w:rFonts w:cs="Arial"/>
          <w:color w:val="000000"/>
        </w:rPr>
        <w:t xml:space="preserve">hild </w:t>
      </w:r>
      <w:r>
        <w:rPr>
          <w:rFonts w:cs="Arial"/>
          <w:color w:val="000000"/>
        </w:rPr>
        <w:t>P</w:t>
      </w:r>
      <w:r w:rsidRPr="0082103F">
        <w:rPr>
          <w:rFonts w:cs="Arial"/>
          <w:color w:val="000000"/>
        </w:rPr>
        <w:t xml:space="preserve">rotection </w:t>
      </w:r>
      <w:r>
        <w:rPr>
          <w:rFonts w:cs="Arial"/>
          <w:color w:val="000000"/>
        </w:rPr>
        <w:t>P</w:t>
      </w:r>
      <w:r w:rsidRPr="0082103F">
        <w:rPr>
          <w:rFonts w:cs="Arial"/>
          <w:color w:val="000000"/>
        </w:rPr>
        <w:t xml:space="preserve">olicy, </w:t>
      </w:r>
      <w:r>
        <w:rPr>
          <w:rFonts w:cs="Arial"/>
          <w:color w:val="000000"/>
        </w:rPr>
        <w:t>B</w:t>
      </w:r>
      <w:r w:rsidRPr="00B528B5">
        <w:rPr>
          <w:rFonts w:cs="Arial"/>
          <w:color w:val="000000"/>
        </w:rPr>
        <w:t xml:space="preserve">ehaviour </w:t>
      </w:r>
      <w:r>
        <w:rPr>
          <w:rFonts w:cs="Arial"/>
          <w:color w:val="000000"/>
        </w:rPr>
        <w:t>Policy and S</w:t>
      </w:r>
      <w:r w:rsidRPr="00B528B5">
        <w:rPr>
          <w:rFonts w:cs="Arial"/>
          <w:color w:val="000000"/>
        </w:rPr>
        <w:t xml:space="preserve">taff </w:t>
      </w:r>
      <w:r>
        <w:rPr>
          <w:rFonts w:cs="Arial"/>
          <w:color w:val="000000"/>
        </w:rPr>
        <w:t>C</w:t>
      </w:r>
      <w:r w:rsidRPr="00B528B5">
        <w:rPr>
          <w:rFonts w:cs="Arial"/>
          <w:color w:val="000000"/>
        </w:rPr>
        <w:t xml:space="preserve">ode of </w:t>
      </w:r>
      <w:r>
        <w:rPr>
          <w:rFonts w:cs="Arial"/>
          <w:color w:val="000000"/>
        </w:rPr>
        <w:t>C</w:t>
      </w:r>
      <w:r w:rsidRPr="00B528B5">
        <w:rPr>
          <w:rFonts w:cs="Arial"/>
          <w:color w:val="000000"/>
        </w:rPr>
        <w:t xml:space="preserve">onduct, </w:t>
      </w:r>
      <w:r>
        <w:rPr>
          <w:rFonts w:cs="Arial"/>
          <w:color w:val="000000"/>
        </w:rPr>
        <w:t xml:space="preserve">and procedures relating to the </w:t>
      </w:r>
      <w:r w:rsidRPr="00B528B5">
        <w:rPr>
          <w:rFonts w:cs="Arial"/>
          <w:color w:val="000000"/>
        </w:rPr>
        <w:t xml:space="preserve">safeguarding response </w:t>
      </w:r>
      <w:r>
        <w:rPr>
          <w:rFonts w:cs="Arial"/>
          <w:color w:val="000000"/>
        </w:rPr>
        <w:t>for</w:t>
      </w:r>
      <w:r w:rsidRPr="00B528B5">
        <w:rPr>
          <w:rFonts w:cs="Arial"/>
          <w:color w:val="000000"/>
        </w:rPr>
        <w:t xml:space="preserve"> children who go missing from education</w:t>
      </w:r>
      <w:r>
        <w:rPr>
          <w:rFonts w:cs="Arial"/>
          <w:color w:val="000000"/>
        </w:rPr>
        <w:t>.</w:t>
      </w:r>
    </w:p>
    <w:p w14:paraId="5FA52FF0" w14:textId="77777777" w:rsidR="0015161D" w:rsidRDefault="0015161D" w:rsidP="0015161D">
      <w:pPr>
        <w:rPr>
          <w:rFonts w:cs="Arial"/>
          <w:color w:val="000000"/>
        </w:rPr>
      </w:pPr>
    </w:p>
    <w:p w14:paraId="5F2CECA4" w14:textId="77777777" w:rsidR="0015161D" w:rsidRPr="005C1BA4" w:rsidRDefault="0015161D" w:rsidP="0015161D">
      <w:pPr>
        <w:rPr>
          <w:b/>
        </w:rPr>
      </w:pPr>
      <w:r w:rsidRPr="00693025">
        <w:t xml:space="preserve">Be </w:t>
      </w:r>
      <w:r w:rsidRPr="005C1BA4">
        <w:t xml:space="preserve">mindful that the Teacher Standards states that teachers should safeguard </w:t>
      </w:r>
      <w:r w:rsidRPr="00F50A3F">
        <w:t>children’s</w:t>
      </w:r>
      <w:r w:rsidRPr="005C1BA4">
        <w:t xml:space="preserve"> wellbeing and maintain public trust in the teaching profession as part of their professional duties.</w:t>
      </w:r>
    </w:p>
    <w:p w14:paraId="597F4357" w14:textId="77777777" w:rsidR="0015161D" w:rsidRDefault="0015161D" w:rsidP="0015161D">
      <w:pPr>
        <w:tabs>
          <w:tab w:val="left" w:pos="0"/>
        </w:tabs>
        <w:rPr>
          <w:rFonts w:cs="Arial"/>
          <w:color w:val="000000"/>
        </w:rPr>
      </w:pPr>
    </w:p>
    <w:p w14:paraId="024752CD" w14:textId="6B5134C2" w:rsidR="0015161D" w:rsidRDefault="0015161D" w:rsidP="0015161D">
      <w:pPr>
        <w:tabs>
          <w:tab w:val="left" w:pos="0"/>
        </w:tabs>
        <w:rPr>
          <w:rFonts w:cs="Arial"/>
          <w:color w:val="000000"/>
        </w:rPr>
      </w:pPr>
      <w:r w:rsidRPr="00CF730B">
        <w:rPr>
          <w:rFonts w:cs="Arial"/>
          <w:color w:val="000000"/>
        </w:rPr>
        <w:t xml:space="preserve">Assist the </w:t>
      </w:r>
      <w:r>
        <w:rPr>
          <w:rFonts w:cs="Arial"/>
          <w:color w:val="000000"/>
        </w:rPr>
        <w:t>G</w:t>
      </w:r>
      <w:r w:rsidRPr="00CF730B">
        <w:rPr>
          <w:rFonts w:cs="Arial"/>
          <w:color w:val="000000"/>
        </w:rPr>
        <w:t xml:space="preserve">overning </w:t>
      </w:r>
      <w:r>
        <w:rPr>
          <w:rFonts w:cs="Arial"/>
          <w:color w:val="000000"/>
        </w:rPr>
        <w:t>B</w:t>
      </w:r>
      <w:r w:rsidRPr="00CF730B">
        <w:rPr>
          <w:rFonts w:cs="Arial"/>
          <w:color w:val="000000"/>
        </w:rPr>
        <w:t xml:space="preserve">ody </w:t>
      </w:r>
      <w:r>
        <w:rPr>
          <w:rFonts w:cs="Arial"/>
          <w:color w:val="000000"/>
        </w:rPr>
        <w:t>and Headteacher</w:t>
      </w:r>
      <w:r w:rsidR="00216199">
        <w:rPr>
          <w:rFonts w:cs="Arial"/>
          <w:color w:val="000000"/>
        </w:rPr>
        <w:t>s</w:t>
      </w:r>
      <w:r>
        <w:rPr>
          <w:rFonts w:cs="Arial"/>
          <w:color w:val="000000"/>
        </w:rPr>
        <w:t xml:space="preserve"> </w:t>
      </w:r>
      <w:r w:rsidRPr="00CF730B">
        <w:rPr>
          <w:rFonts w:cs="Arial"/>
          <w:color w:val="000000"/>
        </w:rPr>
        <w:t>in fulfilling</w:t>
      </w:r>
      <w:r w:rsidRPr="00CF730B" w:rsidDel="009068D0">
        <w:rPr>
          <w:rFonts w:cs="Arial"/>
          <w:color w:val="000000"/>
        </w:rPr>
        <w:t xml:space="preserve"> </w:t>
      </w:r>
      <w:r w:rsidRPr="00CF730B">
        <w:rPr>
          <w:rFonts w:cs="Arial"/>
          <w:color w:val="000000"/>
        </w:rPr>
        <w:t>their safeguarding responsibilities set out in legislation and statutory guidance</w:t>
      </w:r>
      <w:r>
        <w:rPr>
          <w:rFonts w:cs="Arial"/>
          <w:color w:val="000000"/>
        </w:rPr>
        <w:t>.</w:t>
      </w:r>
    </w:p>
    <w:p w14:paraId="05402F0F" w14:textId="77777777" w:rsidR="0015161D" w:rsidRPr="00CF730B" w:rsidRDefault="0015161D" w:rsidP="0015161D">
      <w:pPr>
        <w:tabs>
          <w:tab w:val="left" w:pos="0"/>
        </w:tabs>
        <w:rPr>
          <w:rFonts w:cs="Arial"/>
          <w:color w:val="000000"/>
        </w:rPr>
      </w:pPr>
    </w:p>
    <w:p w14:paraId="0A5A08DA" w14:textId="77777777" w:rsidR="0015161D" w:rsidRDefault="0015161D" w:rsidP="0015161D">
      <w:pPr>
        <w:rPr>
          <w:b/>
        </w:rPr>
      </w:pPr>
    </w:p>
    <w:p w14:paraId="3B1258B8" w14:textId="62833A9B" w:rsidR="0015161D" w:rsidRPr="00253885" w:rsidRDefault="0015161D" w:rsidP="0015161D">
      <w:pPr>
        <w:rPr>
          <w:b/>
        </w:rPr>
      </w:pPr>
      <w:r w:rsidRPr="005C1BA4">
        <w:rPr>
          <w:b/>
        </w:rPr>
        <w:t>The Headteacher</w:t>
      </w:r>
      <w:r w:rsidR="00C10B98">
        <w:rPr>
          <w:b/>
        </w:rPr>
        <w:t>s</w:t>
      </w:r>
    </w:p>
    <w:p w14:paraId="49E26B01" w14:textId="77777777" w:rsidR="0015161D" w:rsidRDefault="0015161D" w:rsidP="0015161D"/>
    <w:p w14:paraId="0E2FE859" w14:textId="5F6C2A44" w:rsidR="0015161D" w:rsidRPr="005018A8" w:rsidRDefault="0015161D" w:rsidP="0015161D">
      <w:r w:rsidRPr="005018A8">
        <w:t xml:space="preserve">In addition to the role and responsibilities of all staff the </w:t>
      </w:r>
      <w:r>
        <w:t>Headteacher</w:t>
      </w:r>
      <w:r w:rsidR="00C10B98">
        <w:t>s</w:t>
      </w:r>
      <w:r w:rsidRPr="005018A8">
        <w:t xml:space="preserve"> will</w:t>
      </w:r>
      <w:r w:rsidRPr="00F50A3F">
        <w:rPr>
          <w:b/>
        </w:rPr>
        <w:t xml:space="preserve"> </w:t>
      </w:r>
      <w:r w:rsidRPr="005C1BA4">
        <w:t>ensure that</w:t>
      </w:r>
      <w:r w:rsidRPr="005018A8">
        <w:t>:</w:t>
      </w:r>
    </w:p>
    <w:p w14:paraId="5EF14FC8" w14:textId="77777777" w:rsidR="0015161D" w:rsidRPr="00693025" w:rsidRDefault="0015161D" w:rsidP="0015161D"/>
    <w:p w14:paraId="6A8EA75C" w14:textId="77777777" w:rsidR="0015161D" w:rsidRDefault="0015161D" w:rsidP="0015161D">
      <w:pPr>
        <w:tabs>
          <w:tab w:val="left" w:pos="0"/>
        </w:tabs>
        <w:rPr>
          <w:rFonts w:cs="Arial"/>
          <w:color w:val="000000"/>
        </w:rPr>
      </w:pPr>
      <w:r>
        <w:rPr>
          <w:rFonts w:cs="Arial"/>
          <w:color w:val="000000"/>
        </w:rPr>
        <w:t xml:space="preserve">Meath Green Junior School fully contributes to inter-agency working in line with </w:t>
      </w:r>
      <w:r w:rsidRPr="00B72082">
        <w:rPr>
          <w:rFonts w:cs="Arial"/>
          <w:color w:val="000000"/>
        </w:rPr>
        <w:t>Working Together to Safeguard Children 2018 guidance.</w:t>
      </w:r>
    </w:p>
    <w:p w14:paraId="7DB7705A" w14:textId="77777777" w:rsidR="0015161D" w:rsidRDefault="0015161D" w:rsidP="0015161D"/>
    <w:p w14:paraId="015E172C" w14:textId="77777777" w:rsidR="0015161D" w:rsidRPr="005C1BA4" w:rsidRDefault="0015161D" w:rsidP="0015161D">
      <w:r w:rsidRPr="00F50A3F">
        <w:t>The</w:t>
      </w:r>
      <w:r w:rsidRPr="005C1BA4">
        <w:t xml:space="preserve"> Child Protection and Safeguarding Policy and procedures are implemented and followed by all staff</w:t>
      </w:r>
      <w:r>
        <w:t>.</w:t>
      </w:r>
    </w:p>
    <w:p w14:paraId="11ABAACF" w14:textId="77777777" w:rsidR="0015161D" w:rsidRPr="00693025" w:rsidRDefault="0015161D" w:rsidP="0015161D">
      <w:r w:rsidRPr="00693025">
        <w:tab/>
      </w:r>
    </w:p>
    <w:p w14:paraId="01C4870B" w14:textId="77777777" w:rsidR="0015161D" w:rsidRPr="005C1BA4" w:rsidRDefault="0015161D" w:rsidP="0015161D">
      <w:r w:rsidRPr="00F50A3F">
        <w:t>All</w:t>
      </w:r>
      <w:r w:rsidRPr="005C1BA4">
        <w:t xml:space="preserve"> staff are aware of the role of the designated safeguarding lead (DSL)</w:t>
      </w:r>
      <w:r>
        <w:t xml:space="preserve">, </w:t>
      </w:r>
      <w:r w:rsidRPr="005C1BA4">
        <w:t>including the identity of the DSL and any deputies</w:t>
      </w:r>
      <w:r>
        <w:t>.</w:t>
      </w:r>
    </w:p>
    <w:p w14:paraId="6B7D66AE" w14:textId="77777777" w:rsidR="0015161D" w:rsidRPr="005C1BA4" w:rsidRDefault="0015161D" w:rsidP="0015161D"/>
    <w:p w14:paraId="44D913D1" w14:textId="77777777" w:rsidR="0015161D" w:rsidRDefault="0015161D" w:rsidP="0015161D">
      <w:r>
        <w:t>S</w:t>
      </w:r>
      <w:r w:rsidRPr="005C1BA4">
        <w:t xml:space="preserve">ufficient time, training, support, </w:t>
      </w:r>
      <w:r>
        <w:t xml:space="preserve">funding, </w:t>
      </w:r>
      <w:r w:rsidRPr="005C1BA4">
        <w:t xml:space="preserve">resources, including cover arrangements where necessary, is allocated to the DSL to carry out their role effectively, including the </w:t>
      </w:r>
      <w:r>
        <w:t xml:space="preserve">provision of advice and support to school staff on child welfare and child protection matters, to take part in </w:t>
      </w:r>
      <w:r w:rsidRPr="005C1BA4">
        <w:t>strategy discussions</w:t>
      </w:r>
      <w:r>
        <w:t>/meetings</w:t>
      </w:r>
      <w:r w:rsidRPr="005C1BA4">
        <w:t xml:space="preserve"> and other </w:t>
      </w:r>
      <w:r>
        <w:t>inter-agency</w:t>
      </w:r>
      <w:r w:rsidRPr="005C1BA4">
        <w:t xml:space="preserve"> meetings</w:t>
      </w:r>
      <w:r>
        <w:t xml:space="preserve"> and/or support other staff to do so</w:t>
      </w:r>
      <w:r w:rsidRPr="005C1BA4">
        <w:t>;</w:t>
      </w:r>
      <w:r w:rsidRPr="009D271A">
        <w:t xml:space="preserve"> </w:t>
      </w:r>
      <w:r>
        <w:t>and to contribute to the assessment of children.</w:t>
      </w:r>
    </w:p>
    <w:p w14:paraId="56DA0FC4" w14:textId="77777777" w:rsidR="0015161D" w:rsidRDefault="0015161D" w:rsidP="0015161D"/>
    <w:p w14:paraId="069BC00D" w14:textId="77777777" w:rsidR="0015161D" w:rsidRDefault="0015161D" w:rsidP="0015161D">
      <w:pPr>
        <w:tabs>
          <w:tab w:val="left" w:pos="0"/>
        </w:tabs>
        <w:rPr>
          <w:rFonts w:cs="Arial"/>
          <w:color w:val="000000"/>
        </w:rPr>
      </w:pPr>
      <w:r>
        <w:rPr>
          <w:rFonts w:cs="Arial"/>
          <w:color w:val="000000"/>
        </w:rPr>
        <w:t>That opportunities are provided for a co-ordinated offer of early help when additional needs of children are identified.</w:t>
      </w:r>
    </w:p>
    <w:p w14:paraId="20237124" w14:textId="77777777" w:rsidR="0015161D" w:rsidRDefault="0015161D" w:rsidP="0015161D"/>
    <w:p w14:paraId="0AB83152" w14:textId="77777777" w:rsidR="0015161D" w:rsidRDefault="0015161D" w:rsidP="0015161D">
      <w:r>
        <w:t>Deputy DSLs are trained to the same standard as the DSL and the role is explicit in their job description.</w:t>
      </w:r>
    </w:p>
    <w:p w14:paraId="5748D5F4" w14:textId="77777777" w:rsidR="0015161D" w:rsidRPr="00693025" w:rsidRDefault="0015161D" w:rsidP="0015161D"/>
    <w:p w14:paraId="2044D034" w14:textId="77777777" w:rsidR="0015161D" w:rsidRPr="005C1BA4" w:rsidRDefault="0015161D" w:rsidP="0015161D">
      <w:r>
        <w:t>A</w:t>
      </w:r>
      <w:r w:rsidRPr="005C1BA4">
        <w:t xml:space="preserve">dequate and appropriate </w:t>
      </w:r>
      <w:r>
        <w:t xml:space="preserve">DSL </w:t>
      </w:r>
      <w:r w:rsidRPr="005C1BA4">
        <w:t>cover arrangements are in place for any out of hours/out of term activities</w:t>
      </w:r>
      <w:r>
        <w:t>.</w:t>
      </w:r>
    </w:p>
    <w:p w14:paraId="0AF41736" w14:textId="77777777" w:rsidR="0015161D" w:rsidRPr="005C1BA4" w:rsidRDefault="0015161D" w:rsidP="0015161D"/>
    <w:p w14:paraId="512B2E8F" w14:textId="77777777" w:rsidR="0015161D" w:rsidRPr="005C1BA4" w:rsidRDefault="0015161D" w:rsidP="0015161D">
      <w:r>
        <w:t>W</w:t>
      </w:r>
      <w:r w:rsidRPr="005C1BA4">
        <w:t>here there is a safeguarding concern that the child’s wishes and feelings are taken into account when determining what action to take and what services to provide</w:t>
      </w:r>
      <w:r>
        <w:t>.</w:t>
      </w:r>
    </w:p>
    <w:p w14:paraId="00A609C8" w14:textId="77777777" w:rsidR="0015161D" w:rsidRPr="005C1BA4" w:rsidRDefault="0015161D" w:rsidP="0015161D"/>
    <w:p w14:paraId="7CD1EB5C" w14:textId="77777777" w:rsidR="0015161D" w:rsidRPr="005C1BA4" w:rsidRDefault="0015161D" w:rsidP="0015161D">
      <w:r>
        <w:t>Child-centred s</w:t>
      </w:r>
      <w:r w:rsidRPr="005C1BA4">
        <w:t xml:space="preserve">ystems </w:t>
      </w:r>
      <w:r>
        <w:t xml:space="preserve">and processes </w:t>
      </w:r>
      <w:r w:rsidRPr="005C1BA4">
        <w:t>are in place for children to express their views and give feedback</w:t>
      </w:r>
      <w:r>
        <w:t>.</w:t>
      </w:r>
    </w:p>
    <w:p w14:paraId="1C3F20FC" w14:textId="77777777" w:rsidR="0015161D" w:rsidRPr="005C1BA4" w:rsidRDefault="0015161D" w:rsidP="0015161D"/>
    <w:p w14:paraId="3CE12C9A" w14:textId="77777777" w:rsidR="0015161D" w:rsidRPr="005C1BA4" w:rsidRDefault="0015161D" w:rsidP="0015161D">
      <w:r w:rsidRPr="00F50A3F">
        <w:t>All</w:t>
      </w:r>
      <w:r w:rsidRPr="005C1BA4">
        <w:t xml:space="preserve"> staff feel able to raise concerns about poor or unsafe practice and that such concerns are handled sensitively and in accordance with the whistle-blowing procedures</w:t>
      </w:r>
      <w:r>
        <w:t>.</w:t>
      </w:r>
    </w:p>
    <w:p w14:paraId="2578ED9C" w14:textId="77777777" w:rsidR="0015161D" w:rsidRPr="005C1BA4" w:rsidRDefault="0015161D" w:rsidP="0015161D"/>
    <w:p w14:paraId="2B402F19" w14:textId="77777777" w:rsidR="0015161D" w:rsidRPr="005C1BA4" w:rsidRDefault="0015161D" w:rsidP="0015161D">
      <w:r>
        <w:t>P</w:t>
      </w:r>
      <w:r w:rsidRPr="005C1BA4">
        <w:t>upils are provided with opportunities throughout the curriculum to learn about safeguarding, including keeping themselves safe online</w:t>
      </w:r>
      <w:r>
        <w:t>.</w:t>
      </w:r>
      <w:r w:rsidRPr="005C1BA4">
        <w:t xml:space="preserve">  </w:t>
      </w:r>
    </w:p>
    <w:p w14:paraId="585B991D" w14:textId="77777777" w:rsidR="0015161D" w:rsidRPr="005C1BA4" w:rsidRDefault="0015161D" w:rsidP="0015161D"/>
    <w:p w14:paraId="4D0DCEDE" w14:textId="77777777" w:rsidR="0015161D" w:rsidRDefault="0015161D" w:rsidP="0015161D">
      <w:pPr>
        <w:rPr>
          <w:rFonts w:cs="Arial"/>
          <w:color w:val="000000"/>
        </w:rPr>
      </w:pPr>
      <w:r>
        <w:rPr>
          <w:rFonts w:cs="Arial"/>
          <w:color w:val="000000"/>
        </w:rPr>
        <w:lastRenderedPageBreak/>
        <w:t>T</w:t>
      </w:r>
      <w:r w:rsidRPr="006058C2">
        <w:rPr>
          <w:rFonts w:cs="Arial"/>
          <w:color w:val="000000"/>
        </w:rPr>
        <w:t>hat allegations or concerns against staff are dealt with in</w:t>
      </w:r>
      <w:r>
        <w:rPr>
          <w:rFonts w:cs="Arial"/>
          <w:color w:val="000000"/>
        </w:rPr>
        <w:t xml:space="preserve"> accordance with guidance from the D</w:t>
      </w:r>
      <w:r w:rsidRPr="006058C2">
        <w:rPr>
          <w:rFonts w:cs="Arial"/>
          <w:color w:val="000000"/>
        </w:rPr>
        <w:t xml:space="preserve">epartment for </w:t>
      </w:r>
      <w:r>
        <w:rPr>
          <w:rFonts w:cs="Arial"/>
          <w:color w:val="000000"/>
        </w:rPr>
        <w:t>E</w:t>
      </w:r>
      <w:r w:rsidRPr="006058C2">
        <w:rPr>
          <w:rFonts w:cs="Arial"/>
          <w:color w:val="000000"/>
        </w:rPr>
        <w:t xml:space="preserve">ducation (DfE), </w:t>
      </w:r>
      <w:r>
        <w:rPr>
          <w:rFonts w:cs="Arial"/>
          <w:color w:val="000000"/>
        </w:rPr>
        <w:t xml:space="preserve">Surrey Safeguarding Children Partnership (SSCP) </w:t>
      </w:r>
      <w:r w:rsidRPr="006058C2">
        <w:rPr>
          <w:rFonts w:cs="Arial"/>
          <w:color w:val="000000"/>
        </w:rPr>
        <w:t xml:space="preserve">and </w:t>
      </w:r>
      <w:r>
        <w:rPr>
          <w:rFonts w:cs="Arial"/>
          <w:color w:val="000000"/>
        </w:rPr>
        <w:t>Surrey</w:t>
      </w:r>
      <w:r w:rsidRPr="006058C2">
        <w:rPr>
          <w:rFonts w:cs="Arial"/>
          <w:color w:val="000000"/>
        </w:rPr>
        <w:t xml:space="preserve"> </w:t>
      </w:r>
      <w:r>
        <w:rPr>
          <w:rFonts w:cs="Arial"/>
          <w:color w:val="000000"/>
        </w:rPr>
        <w:t>C</w:t>
      </w:r>
      <w:r w:rsidRPr="006058C2">
        <w:rPr>
          <w:rFonts w:cs="Arial"/>
          <w:color w:val="000000"/>
        </w:rPr>
        <w:t xml:space="preserve">ounty </w:t>
      </w:r>
      <w:r>
        <w:rPr>
          <w:rFonts w:cs="Arial"/>
          <w:color w:val="000000"/>
        </w:rPr>
        <w:t>Council (SCC).</w:t>
      </w:r>
    </w:p>
    <w:p w14:paraId="25C5F29E" w14:textId="77777777" w:rsidR="0015161D" w:rsidRPr="005C1BA4" w:rsidRDefault="0015161D" w:rsidP="0015161D"/>
    <w:p w14:paraId="35F95451" w14:textId="77777777" w:rsidR="0015161D" w:rsidRDefault="0015161D" w:rsidP="0015161D">
      <w:r>
        <w:t xml:space="preserve">That statutory requirements are met to make a referral to the </w:t>
      </w:r>
      <w:r w:rsidRPr="005C1BA4">
        <w:t>Disclosure and Barring Service</w:t>
      </w:r>
      <w:r>
        <w:t xml:space="preserve"> and additionally in the case of teaching staff the Teacher Regulation Agency</w:t>
      </w:r>
      <w:r w:rsidRPr="00F50A3F">
        <w:t xml:space="preserve"> </w:t>
      </w:r>
      <w:r>
        <w:t>where they think an individual has engaged in conduct that harmed (or is likely to harm) a child; or if the person otherwise poses a risk of harm to a child.</w:t>
      </w:r>
    </w:p>
    <w:p w14:paraId="392474C1" w14:textId="77777777" w:rsidR="0015161D" w:rsidRDefault="0015161D" w:rsidP="0015161D"/>
    <w:p w14:paraId="469FD4F9" w14:textId="77777777" w:rsidR="0015161D" w:rsidRPr="005C1BA4" w:rsidRDefault="0015161D" w:rsidP="0015161D"/>
    <w:p w14:paraId="7CBA2B85" w14:textId="77777777" w:rsidR="0015161D" w:rsidRDefault="0015161D" w:rsidP="0015161D">
      <w:r w:rsidRPr="005C1BA4">
        <w:rPr>
          <w:b/>
        </w:rPr>
        <w:t>The Designated Safeguarding Lead:</w:t>
      </w:r>
    </w:p>
    <w:p w14:paraId="0D249012" w14:textId="77777777" w:rsidR="0015161D" w:rsidRDefault="0015161D" w:rsidP="0015161D">
      <w:pPr>
        <w:rPr>
          <w:b/>
        </w:rPr>
      </w:pPr>
    </w:p>
    <w:p w14:paraId="4EB7B4AA" w14:textId="77777777" w:rsidR="0015161D" w:rsidRPr="005018A8" w:rsidRDefault="0015161D" w:rsidP="0015161D">
      <w:r w:rsidRPr="005018A8">
        <w:t>In addition to the role and responsibilities of all staff the DSL will:</w:t>
      </w:r>
    </w:p>
    <w:p w14:paraId="789ACB73" w14:textId="77777777" w:rsidR="0015161D" w:rsidRPr="005C1BA4" w:rsidRDefault="0015161D" w:rsidP="0015161D"/>
    <w:p w14:paraId="657BF7FB" w14:textId="77777777" w:rsidR="0015161D" w:rsidRDefault="0015161D" w:rsidP="0015161D">
      <w:r>
        <w:t>Hold</w:t>
      </w:r>
      <w:r w:rsidRPr="005C1BA4">
        <w:t xml:space="preserve"> the lead responsibility for safeguarding and child protection</w:t>
      </w:r>
      <w:r>
        <w:t xml:space="preserve"> (including online safety)</w:t>
      </w:r>
      <w:r w:rsidRPr="005C1BA4">
        <w:t xml:space="preserve"> in the school, this responsibility </w:t>
      </w:r>
      <w:r>
        <w:t xml:space="preserve">is </w:t>
      </w:r>
      <w:r w:rsidRPr="005C1BA4">
        <w:t xml:space="preserve">not </w:t>
      </w:r>
      <w:r>
        <w:t xml:space="preserve">able to </w:t>
      </w:r>
      <w:r w:rsidRPr="005C1BA4">
        <w:t>be delegated</w:t>
      </w:r>
      <w:r>
        <w:t>.</w:t>
      </w:r>
    </w:p>
    <w:p w14:paraId="5FE5461A" w14:textId="77777777" w:rsidR="0015161D" w:rsidRDefault="0015161D" w:rsidP="0015161D"/>
    <w:p w14:paraId="79BF3F30" w14:textId="77777777" w:rsidR="0015161D" w:rsidRPr="005C1BA4" w:rsidRDefault="0015161D" w:rsidP="0015161D">
      <w:pPr>
        <w:rPr>
          <w:b/>
        </w:rPr>
      </w:pPr>
      <w:r>
        <w:t>Have an “it could happen here” approach to safeguarding.</w:t>
      </w:r>
    </w:p>
    <w:p w14:paraId="38E81C49" w14:textId="77777777" w:rsidR="0015161D" w:rsidRPr="001C5671" w:rsidRDefault="0015161D" w:rsidP="0015161D"/>
    <w:p w14:paraId="3B91DC22" w14:textId="77777777" w:rsidR="0015161D" w:rsidRPr="00693025" w:rsidRDefault="0015161D" w:rsidP="0015161D">
      <w:r>
        <w:t>L</w:t>
      </w:r>
      <w:r w:rsidRPr="005C1BA4">
        <w:t xml:space="preserve">iaise with the local authority and work </w:t>
      </w:r>
      <w:r>
        <w:t xml:space="preserve">in partnership </w:t>
      </w:r>
      <w:r w:rsidRPr="005C1BA4">
        <w:t xml:space="preserve">with other agencies in line with Working </w:t>
      </w:r>
      <w:r>
        <w:t>T</w:t>
      </w:r>
      <w:r w:rsidRPr="005C1BA4">
        <w:t xml:space="preserve">ogether to </w:t>
      </w:r>
      <w:r>
        <w:t>S</w:t>
      </w:r>
      <w:r w:rsidRPr="005C1BA4">
        <w:t xml:space="preserve">afeguard </w:t>
      </w:r>
      <w:r>
        <w:t>C</w:t>
      </w:r>
      <w:r w:rsidRPr="005C1BA4">
        <w:t>hildren</w:t>
      </w:r>
      <w:r>
        <w:t>.</w:t>
      </w:r>
    </w:p>
    <w:p w14:paraId="65B6E65B" w14:textId="77777777" w:rsidR="0015161D" w:rsidRPr="001C5671" w:rsidRDefault="0015161D" w:rsidP="0015161D"/>
    <w:p w14:paraId="34B02161" w14:textId="1EA1E9E5" w:rsidR="0015161D" w:rsidRPr="005C1BA4" w:rsidRDefault="0015161D" w:rsidP="0015161D">
      <w:r>
        <w:t>M</w:t>
      </w:r>
      <w:r w:rsidRPr="005C1BA4">
        <w:t xml:space="preserve">anage and submit a </w:t>
      </w:r>
      <w:r>
        <w:t>R</w:t>
      </w:r>
      <w:r w:rsidRPr="005C1BA4">
        <w:t>e</w:t>
      </w:r>
      <w:r>
        <w:t>quest for Support Form</w:t>
      </w:r>
      <w:r w:rsidRPr="005C1BA4">
        <w:t xml:space="preserve"> for a child if there are concerns about suspected harm or</w:t>
      </w:r>
      <w:r w:rsidRPr="00693025">
        <w:t xml:space="preserve"> </w:t>
      </w:r>
      <w:r>
        <w:t>abuse, to the Children’s Single Point of Access (C-SPA</w:t>
      </w:r>
      <w:r w:rsidRPr="005C1BA4">
        <w:t>), and act as a point of contact and support for school staff.  Re</w:t>
      </w:r>
      <w:r>
        <w:t>quests for support</w:t>
      </w:r>
      <w:r w:rsidRPr="005C1BA4">
        <w:t xml:space="preserve"> should be made securely by email</w:t>
      </w:r>
      <w:r>
        <w:t xml:space="preserve"> to </w:t>
      </w:r>
      <w:hyperlink r:id="rId30" w:history="1">
        <w:r w:rsidR="00C741B0" w:rsidRPr="0055590C">
          <w:rPr>
            <w:rStyle w:val="Hyperlink"/>
            <w:lang w:eastAsia="en-GB"/>
          </w:rPr>
          <w:t>cspa@surreycc.gov.uk</w:t>
        </w:r>
      </w:hyperlink>
      <w:r>
        <w:rPr>
          <w:color w:val="1F497D"/>
          <w:lang w:eastAsia="en-GB"/>
        </w:rPr>
        <w:t xml:space="preserve"> </w:t>
      </w:r>
      <w:r w:rsidRPr="005C1BA4">
        <w:t>using the</w:t>
      </w:r>
      <w:hyperlink r:id="rId31" w:history="1">
        <w:r w:rsidRPr="00376F5D">
          <w:rPr>
            <w:rStyle w:val="Hyperlink"/>
          </w:rPr>
          <w:t xml:space="preserve"> Request for Support Form</w:t>
        </w:r>
      </w:hyperlink>
      <w:r>
        <w:t xml:space="preserve"> </w:t>
      </w:r>
      <w:r w:rsidRPr="005C1BA4">
        <w:t>urgent referrals should be made by telephone</w:t>
      </w:r>
      <w:r>
        <w:t xml:space="preserve"> 0300 470 9100 (and ask for the priority line).</w:t>
      </w:r>
    </w:p>
    <w:p w14:paraId="63FD446D" w14:textId="77777777" w:rsidR="0015161D" w:rsidRDefault="0015161D" w:rsidP="0015161D"/>
    <w:p w14:paraId="063700AA" w14:textId="77777777" w:rsidR="0015161D" w:rsidRDefault="0015161D" w:rsidP="0015161D"/>
    <w:p w14:paraId="07211EED" w14:textId="4F8544B1" w:rsidR="0015161D" w:rsidRDefault="0015161D" w:rsidP="0015161D">
      <w:r>
        <w:t xml:space="preserve">Report </w:t>
      </w:r>
      <w:r w:rsidRPr="005C1BA4">
        <w:t xml:space="preserve">concerns that a pupil may be at risk of radicalisation or involvement in terrorism, </w:t>
      </w:r>
      <w:r>
        <w:t xml:space="preserve">following the </w:t>
      </w:r>
      <w:hyperlink r:id="rId32" w:history="1">
        <w:r w:rsidRPr="00557359">
          <w:rPr>
            <w:rStyle w:val="Hyperlink"/>
          </w:rPr>
          <w:t>Prevent referral process</w:t>
        </w:r>
      </w:hyperlink>
      <w:r>
        <w:t xml:space="preserve"> and use the Prevent referral form to </w:t>
      </w:r>
      <w:r w:rsidRPr="005C1BA4">
        <w:t xml:space="preserve">refer cases </w:t>
      </w:r>
      <w:r>
        <w:t xml:space="preserve">by e-mail to </w:t>
      </w:r>
      <w:hyperlink r:id="rId33" w:history="1">
        <w:r w:rsidRPr="00557359">
          <w:rPr>
            <w:rFonts w:cs="Arial"/>
            <w:color w:val="A8013A"/>
            <w:szCs w:val="24"/>
            <w:u w:val="single"/>
          </w:rPr>
          <w:t>preventreferrals@surrey.pnn.police.uk</w:t>
        </w:r>
      </w:hyperlink>
      <w:r>
        <w:rPr>
          <w:rFonts w:ascii="Helvetica" w:hAnsi="Helvetica" w:cs="Helvetica"/>
          <w:color w:val="000000"/>
          <w:sz w:val="21"/>
          <w:szCs w:val="21"/>
        </w:rPr>
        <w:t xml:space="preserve"> .</w:t>
      </w:r>
      <w:r w:rsidRPr="005C1BA4">
        <w:t xml:space="preserve"> If t</w:t>
      </w:r>
      <w:r>
        <w:t xml:space="preserve">he matter is urgent then </w:t>
      </w:r>
      <w:r w:rsidRPr="005C1BA4">
        <w:t xml:space="preserve">Police must be contacted by </w:t>
      </w:r>
      <w:r w:rsidRPr="00557359">
        <w:rPr>
          <w:rFonts w:cs="Arial"/>
          <w:szCs w:val="24"/>
        </w:rPr>
        <w:t>dialling 999. In cases whe</w:t>
      </w:r>
      <w:r>
        <w:rPr>
          <w:rFonts w:cs="Arial"/>
          <w:szCs w:val="24"/>
        </w:rPr>
        <w:t xml:space="preserve">re further advice from the Police is sought </w:t>
      </w:r>
      <w:r w:rsidRPr="00557359">
        <w:rPr>
          <w:rFonts w:cs="Arial"/>
          <w:szCs w:val="24"/>
        </w:rPr>
        <w:t xml:space="preserve">dial 101 or </w:t>
      </w:r>
      <w:r w:rsidRPr="00557359">
        <w:rPr>
          <w:rFonts w:cs="Arial"/>
          <w:color w:val="000000"/>
          <w:szCs w:val="24"/>
        </w:rPr>
        <w:t>01483</w:t>
      </w:r>
      <w:r w:rsidRPr="00557359">
        <w:rPr>
          <w:rFonts w:cs="Arial"/>
          <w:i/>
          <w:iCs/>
          <w:color w:val="000000"/>
          <w:szCs w:val="24"/>
        </w:rPr>
        <w:t xml:space="preserve"> 632982</w:t>
      </w:r>
      <w:r w:rsidRPr="00557359">
        <w:rPr>
          <w:rFonts w:cs="Arial"/>
          <w:szCs w:val="24"/>
        </w:rPr>
        <w:t xml:space="preserve"> and ask to speak to the </w:t>
      </w:r>
      <w:r w:rsidRPr="00557359">
        <w:rPr>
          <w:rFonts w:cs="Arial"/>
          <w:color w:val="000000"/>
          <w:szCs w:val="24"/>
        </w:rPr>
        <w:t>Prevent Supervisor for Surrey.</w:t>
      </w:r>
    </w:p>
    <w:p w14:paraId="1CAC212C" w14:textId="77777777" w:rsidR="0015161D" w:rsidRDefault="0015161D" w:rsidP="0015161D"/>
    <w:p w14:paraId="12815BDF" w14:textId="77777777" w:rsidR="0015161D" w:rsidRDefault="0015161D" w:rsidP="0015161D">
      <w:r w:rsidRPr="005C1BA4">
        <w:t>The Department of Education has also set up a dedicated telephone helpline for staff and governors to raise concerns around Prevent (020 7340 7264).</w:t>
      </w:r>
    </w:p>
    <w:p w14:paraId="07AE270C" w14:textId="77777777" w:rsidR="0015161D" w:rsidRDefault="0015161D" w:rsidP="0015161D"/>
    <w:p w14:paraId="3F1CB134" w14:textId="77777777" w:rsidR="0015161D" w:rsidRDefault="0015161D" w:rsidP="0015161D">
      <w:r>
        <w:t>R</w:t>
      </w:r>
      <w:r w:rsidRPr="005C1BA4">
        <w:t>efer cases where a crime may have been committed to the Police as required</w:t>
      </w:r>
      <w:r>
        <w:t>.</w:t>
      </w:r>
    </w:p>
    <w:p w14:paraId="4AC6FA6C" w14:textId="77777777" w:rsidR="0015161D" w:rsidRDefault="0015161D" w:rsidP="0015161D"/>
    <w:p w14:paraId="4E81D59A" w14:textId="77777777" w:rsidR="0015161D" w:rsidRDefault="0015161D" w:rsidP="0015161D">
      <w:r>
        <w:t>L</w:t>
      </w:r>
      <w:r w:rsidRPr="005C1BA4">
        <w:t xml:space="preserve">iaise with the “case manager” and </w:t>
      </w:r>
      <w:r>
        <w:t>Local Authority D</w:t>
      </w:r>
      <w:r w:rsidRPr="005C1BA4">
        <w:t xml:space="preserve">esignated </w:t>
      </w:r>
      <w:r>
        <w:t>Officer</w:t>
      </w:r>
      <w:r w:rsidRPr="005C1BA4">
        <w:t xml:space="preserve"> for child protection concerns in cases which concern a member of staff or a volunteer;</w:t>
      </w:r>
      <w:r>
        <w:t xml:space="preserve"> and refer cases where a person is dismissed or left service due to risk/harm to a child to the Disclosure and Barring Service and Teaching Regulation Agency, as required.</w:t>
      </w:r>
    </w:p>
    <w:p w14:paraId="65EC6303" w14:textId="77777777" w:rsidR="0015161D" w:rsidRDefault="0015161D" w:rsidP="0015161D"/>
    <w:p w14:paraId="389F63C6" w14:textId="784EEBEA" w:rsidR="0015161D" w:rsidRPr="005C1BA4" w:rsidRDefault="0015161D" w:rsidP="0015161D">
      <w:r>
        <w:rPr>
          <w:rFonts w:cs="Arial"/>
          <w:color w:val="000000"/>
        </w:rPr>
        <w:t>Follow DfE and KCSIE guidance on ‘</w:t>
      </w:r>
      <w:r w:rsidRPr="00B35A25">
        <w:rPr>
          <w:rFonts w:cs="Arial"/>
          <w:color w:val="000000"/>
        </w:rPr>
        <w:t>Peer on Peer</w:t>
      </w:r>
      <w:r w:rsidR="00474AFC">
        <w:rPr>
          <w:rFonts w:cs="Arial"/>
          <w:color w:val="000000"/>
        </w:rPr>
        <w:t>/</w:t>
      </w:r>
      <w:r w:rsidR="00474AFC" w:rsidRPr="00C741B0">
        <w:rPr>
          <w:rFonts w:cs="Arial"/>
          <w:color w:val="000000"/>
        </w:rPr>
        <w:t>Child on Child</w:t>
      </w:r>
      <w:r w:rsidRPr="00B35A25">
        <w:rPr>
          <w:rFonts w:cs="Arial"/>
          <w:color w:val="000000"/>
        </w:rPr>
        <w:t xml:space="preserve"> Abuse</w:t>
      </w:r>
      <w:r>
        <w:rPr>
          <w:rFonts w:cs="Arial"/>
          <w:color w:val="000000"/>
        </w:rPr>
        <w:t xml:space="preserve">’ when a </w:t>
      </w:r>
      <w:r w:rsidRPr="009469F0">
        <w:rPr>
          <w:rFonts w:cs="Arial"/>
          <w:color w:val="000000"/>
        </w:rPr>
        <w:t>concern is raised that there is an allegation of a pupil abusing another pu</w:t>
      </w:r>
      <w:r>
        <w:rPr>
          <w:rFonts w:cs="Arial"/>
          <w:color w:val="000000"/>
        </w:rPr>
        <w:t>pil within the school.</w:t>
      </w:r>
    </w:p>
    <w:p w14:paraId="55C37C2B" w14:textId="77777777" w:rsidR="0015161D" w:rsidRDefault="0015161D" w:rsidP="0015161D"/>
    <w:p w14:paraId="477F6446" w14:textId="5DEAA214" w:rsidR="0015161D" w:rsidRPr="005C1BA4" w:rsidRDefault="0015161D" w:rsidP="0015161D">
      <w:pPr>
        <w:rPr>
          <w:b/>
        </w:rPr>
      </w:pPr>
      <w:r w:rsidRPr="00F50A3F">
        <w:t>Be</w:t>
      </w:r>
      <w:r w:rsidR="00216199">
        <w:t xml:space="preserve"> available at all times</w:t>
      </w:r>
      <w:r w:rsidRPr="005C1BA4">
        <w:t xml:space="preserve"> for staff in school to discuss any safeguarding concerns.  Appropriate and adequate cover arrangements will be arranged by the DSL and the school leadership for any out of hours/term activities.</w:t>
      </w:r>
    </w:p>
    <w:p w14:paraId="7D36A56C" w14:textId="77777777" w:rsidR="0015161D" w:rsidRPr="00693025" w:rsidRDefault="0015161D" w:rsidP="0015161D"/>
    <w:p w14:paraId="347511D4" w14:textId="77777777" w:rsidR="0015161D" w:rsidRPr="005C1BA4" w:rsidRDefault="0015161D" w:rsidP="0015161D">
      <w:pPr>
        <w:rPr>
          <w:b/>
        </w:rPr>
      </w:pPr>
      <w:r>
        <w:lastRenderedPageBreak/>
        <w:t>Act</w:t>
      </w:r>
      <w:r w:rsidRPr="005C1BA4">
        <w:t xml:space="preserve"> as a source of support and expertise in carrying out safeguarding duties for the whole school community</w:t>
      </w:r>
      <w:r>
        <w:t>.</w:t>
      </w:r>
      <w:r w:rsidRPr="005C1BA4">
        <w:t xml:space="preserve"> </w:t>
      </w:r>
    </w:p>
    <w:p w14:paraId="0A39B395" w14:textId="77777777" w:rsidR="0015161D" w:rsidRPr="00693025" w:rsidRDefault="0015161D" w:rsidP="0015161D"/>
    <w:p w14:paraId="62AB0C21" w14:textId="77777777" w:rsidR="0015161D" w:rsidRPr="005C1BA4" w:rsidRDefault="0015161D" w:rsidP="0015161D">
      <w:r>
        <w:t>Encourage and promote</w:t>
      </w:r>
      <w:r w:rsidRPr="005C1BA4">
        <w:t xml:space="preserve"> a culture of listening to children and taking account of their wishes and feelings, amongst all staff.</w:t>
      </w:r>
    </w:p>
    <w:p w14:paraId="56FD463F" w14:textId="77777777" w:rsidR="0015161D" w:rsidRPr="00F50A3F" w:rsidRDefault="0015161D" w:rsidP="0015161D">
      <w:r w:rsidRPr="001C5671">
        <w:t xml:space="preserve"> </w:t>
      </w:r>
    </w:p>
    <w:p w14:paraId="4D7CCD2E" w14:textId="77777777" w:rsidR="0015161D" w:rsidRPr="00693025" w:rsidRDefault="0015161D" w:rsidP="0015161D">
      <w:r>
        <w:t xml:space="preserve">Access </w:t>
      </w:r>
      <w:r w:rsidRPr="005C1BA4">
        <w:t>train</w:t>
      </w:r>
      <w:r>
        <w:t>ing and support</w:t>
      </w:r>
      <w:r w:rsidRPr="005C1BA4">
        <w:t xml:space="preserve"> to ensure they have the knowledge and skills required to carry out the role</w:t>
      </w:r>
      <w:r>
        <w:t>. DSL t</w:t>
      </w:r>
      <w:r w:rsidRPr="005C1BA4">
        <w:t>raining should be updated at least every two years and their knowledge and skills refreshed at regular intervals but at least annually</w:t>
      </w:r>
      <w:r>
        <w:t>.</w:t>
      </w:r>
      <w:r w:rsidRPr="00693025">
        <w:t xml:space="preserve"> </w:t>
      </w:r>
    </w:p>
    <w:p w14:paraId="47D845F0" w14:textId="77777777" w:rsidR="0015161D" w:rsidRPr="00693025" w:rsidRDefault="0015161D" w:rsidP="0015161D"/>
    <w:p w14:paraId="4EFFD510" w14:textId="2F0CAEBD" w:rsidR="0015161D" w:rsidRPr="005C1BA4" w:rsidRDefault="0015161D" w:rsidP="0015161D">
      <w:r>
        <w:t>H</w:t>
      </w:r>
      <w:r w:rsidRPr="005C1BA4">
        <w:t>ave a secure working knowledge of</w:t>
      </w:r>
      <w:r>
        <w:t xml:space="preserve"> SSCP procedures and understand</w:t>
      </w:r>
      <w:r w:rsidRPr="005C1BA4">
        <w:t xml:space="preserve"> the assessment process for providing early help </w:t>
      </w:r>
      <w:r w:rsidR="005E471B">
        <w:t xml:space="preserve">assessment </w:t>
      </w:r>
      <w:r w:rsidRPr="005C1BA4">
        <w:t>and statutory intervention, including the local authority levels of need criteria and referral arrangements.</w:t>
      </w:r>
    </w:p>
    <w:p w14:paraId="479DAE97" w14:textId="77777777" w:rsidR="0015161D" w:rsidRDefault="0015161D" w:rsidP="0015161D"/>
    <w:p w14:paraId="073FA04A" w14:textId="77777777" w:rsidR="0015161D" w:rsidRPr="005C1BA4" w:rsidRDefault="0015161D" w:rsidP="0015161D">
      <w:pPr>
        <w:rPr>
          <w:b/>
        </w:rPr>
      </w:pPr>
      <w:r>
        <w:t>Have</w:t>
      </w:r>
      <w:r w:rsidRPr="005C1BA4">
        <w:t xml:space="preserve"> a clear understanding of access and referral to the local early help offer and will support and advise members of staff where early help intervention is appropriate</w:t>
      </w:r>
      <w:r>
        <w:t>.</w:t>
      </w:r>
    </w:p>
    <w:p w14:paraId="2EF4EAA9" w14:textId="77777777" w:rsidR="0015161D" w:rsidRPr="005C1BA4" w:rsidRDefault="0015161D" w:rsidP="0015161D"/>
    <w:p w14:paraId="04DB1C95" w14:textId="77777777" w:rsidR="0015161D" w:rsidRPr="005C1BA4" w:rsidRDefault="0015161D" w:rsidP="0015161D">
      <w:r>
        <w:t>U</w:t>
      </w:r>
      <w:r w:rsidRPr="005C1BA4">
        <w:t>nderstand</w:t>
      </w:r>
      <w:r>
        <w:t xml:space="preserve"> </w:t>
      </w:r>
      <w:r w:rsidRPr="005C1BA4">
        <w:t xml:space="preserve">and support the school </w:t>
      </w:r>
      <w:r>
        <w:t xml:space="preserve">delivery </w:t>
      </w:r>
      <w:r w:rsidRPr="005C1BA4">
        <w:t xml:space="preserve">with regards to the requirements of the Prevent duty and provide advice and guidance to staff on protecting children from </w:t>
      </w:r>
      <w:r w:rsidRPr="00F50A3F">
        <w:t>radicalisation</w:t>
      </w:r>
      <w:r>
        <w:t>.</w:t>
      </w:r>
    </w:p>
    <w:p w14:paraId="64E422AB" w14:textId="77777777" w:rsidR="0015161D" w:rsidRPr="00693025" w:rsidRDefault="0015161D" w:rsidP="0015161D"/>
    <w:p w14:paraId="1F12F036" w14:textId="77777777" w:rsidR="0015161D" w:rsidRPr="005C1BA4" w:rsidRDefault="0015161D" w:rsidP="0015161D">
      <w:r>
        <w:t>L</w:t>
      </w:r>
      <w:r w:rsidRPr="005C1BA4">
        <w:t xml:space="preserve">iaise with </w:t>
      </w:r>
      <w:r>
        <w:t xml:space="preserve">school </w:t>
      </w:r>
      <w:r w:rsidRPr="005C1BA4">
        <w:t>staff (especially pastoral support,</w:t>
      </w:r>
      <w:r>
        <w:t xml:space="preserve"> behaviour leads,</w:t>
      </w:r>
      <w:r w:rsidRPr="005C1BA4">
        <w:t xml:space="preserve"> school health colleagues and the SENDC</w:t>
      </w:r>
      <w:r>
        <w:t>O</w:t>
      </w:r>
      <w:r w:rsidRPr="005C1BA4">
        <w:t xml:space="preserve">) on matters of safety and safeguarding and consult the </w:t>
      </w:r>
      <w:r>
        <w:t xml:space="preserve">SSCP </w:t>
      </w:r>
      <w:r w:rsidRPr="005C1BA4">
        <w:t>Levels of Need document to inform decision making and liaison with relevant agencies.</w:t>
      </w:r>
    </w:p>
    <w:p w14:paraId="34960549" w14:textId="77777777" w:rsidR="0015161D" w:rsidRPr="005C1BA4" w:rsidRDefault="0015161D" w:rsidP="0015161D"/>
    <w:p w14:paraId="7A5587CD" w14:textId="77777777" w:rsidR="0015161D" w:rsidRPr="005C1BA4" w:rsidRDefault="0015161D" w:rsidP="0015161D">
      <w:pPr>
        <w:rPr>
          <w:b/>
        </w:rPr>
      </w:pPr>
      <w:r>
        <w:t>B</w:t>
      </w:r>
      <w:r w:rsidRPr="005C1BA4">
        <w:t>e alert to the specific needs of children in need, those with SEND and young carers</w:t>
      </w:r>
      <w:r>
        <w:t>.</w:t>
      </w:r>
    </w:p>
    <w:p w14:paraId="3E47ABD9" w14:textId="77777777" w:rsidR="0015161D" w:rsidRPr="005C1BA4" w:rsidRDefault="0015161D" w:rsidP="0015161D">
      <w:pPr>
        <w:rPr>
          <w:b/>
        </w:rPr>
      </w:pPr>
    </w:p>
    <w:p w14:paraId="5E987EB8" w14:textId="77777777" w:rsidR="0015161D" w:rsidRPr="005C1BA4" w:rsidRDefault="0015161D" w:rsidP="0015161D">
      <w:pPr>
        <w:rPr>
          <w:b/>
        </w:rPr>
      </w:pPr>
      <w:r>
        <w:t>U</w:t>
      </w:r>
      <w:r w:rsidRPr="005C1BA4">
        <w:t xml:space="preserve">nderstand the risks associated with online activity and be confident that they have the </w:t>
      </w:r>
      <w:proofErr w:type="gramStart"/>
      <w:r w:rsidRPr="005C1BA4">
        <w:t>up to date</w:t>
      </w:r>
      <w:proofErr w:type="gramEnd"/>
      <w:r w:rsidRPr="005C1BA4">
        <w:t xml:space="preserve"> knowledge and capability to keep children safe whilst they are online at school; in particular understand the additional risks that children with SEND face online and the associated and appropriate support they require.   </w:t>
      </w:r>
    </w:p>
    <w:p w14:paraId="1B423F59" w14:textId="77777777" w:rsidR="0015161D" w:rsidRPr="005C1BA4" w:rsidRDefault="0015161D" w:rsidP="0015161D"/>
    <w:p w14:paraId="5784FF64" w14:textId="19D96425" w:rsidR="0015161D" w:rsidRPr="005C1BA4" w:rsidRDefault="0015161D" w:rsidP="0015161D">
      <w:r>
        <w:t>K</w:t>
      </w:r>
      <w:r w:rsidRPr="005C1BA4">
        <w:t>eep detailed, accurate records</w:t>
      </w:r>
      <w:r>
        <w:t xml:space="preserve"> </w:t>
      </w:r>
      <w:r w:rsidRPr="005C1BA4">
        <w:t xml:space="preserve">using </w:t>
      </w:r>
      <w:r w:rsidR="001C36FA">
        <w:t xml:space="preserve">CPOMS </w:t>
      </w:r>
      <w:r w:rsidRPr="005C1BA4">
        <w:t>that include all concerns about a child even if there is no need to make an immediate referral</w:t>
      </w:r>
      <w:r>
        <w:t xml:space="preserve"> and record the </w:t>
      </w:r>
      <w:r w:rsidRPr="005C1BA4">
        <w:t>rationale for decision</w:t>
      </w:r>
      <w:r>
        <w:t>s made and action taken.</w:t>
      </w:r>
      <w:r w:rsidR="001C36FA">
        <w:t xml:space="preserve"> </w:t>
      </w:r>
    </w:p>
    <w:p w14:paraId="244672CD" w14:textId="77777777" w:rsidR="0015161D" w:rsidRPr="005C1BA4" w:rsidRDefault="0015161D" w:rsidP="0015161D"/>
    <w:p w14:paraId="3DAEE349" w14:textId="77777777" w:rsidR="0015161D" w:rsidRDefault="0015161D" w:rsidP="0015161D">
      <w:r>
        <w:t>E</w:t>
      </w:r>
      <w:r w:rsidRPr="005C1BA4">
        <w:t>nsure that an indication of the existence of the additional</w:t>
      </w:r>
      <w:r w:rsidRPr="00693025">
        <w:t xml:space="preserve"> child </w:t>
      </w:r>
      <w:r w:rsidRPr="005C1BA4">
        <w:t>protection file is marked on the pupil school file record</w:t>
      </w:r>
      <w:r>
        <w:t>.</w:t>
      </w:r>
    </w:p>
    <w:p w14:paraId="795245ED" w14:textId="77777777" w:rsidR="0015161D" w:rsidRDefault="0015161D" w:rsidP="0015161D"/>
    <w:p w14:paraId="64519034" w14:textId="27C4E9B0" w:rsidR="0015161D" w:rsidRDefault="0015161D" w:rsidP="0015161D">
      <w:r>
        <w:t>Ensure that when a pupil transfer</w:t>
      </w:r>
      <w:r w:rsidRPr="00F50A3F">
        <w:t>s</w:t>
      </w:r>
      <w:r w:rsidRPr="005C1BA4">
        <w:t xml:space="preserve"> </w:t>
      </w:r>
      <w:r w:rsidRPr="001C36FA">
        <w:t>school</w:t>
      </w:r>
      <w:r w:rsidR="00474AFC" w:rsidRPr="001C36FA">
        <w:t xml:space="preserve"> (including in-year)</w:t>
      </w:r>
      <w:r w:rsidRPr="001C36FA">
        <w:t>, their</w:t>
      </w:r>
      <w:r w:rsidRPr="005C1BA4">
        <w:t xml:space="preserve"> child protection file is passed to the new school </w:t>
      </w:r>
      <w:r w:rsidR="001C36FA">
        <w:t>and CPOMS is electronically transferred</w:t>
      </w:r>
      <w:r w:rsidRPr="005C1BA4">
        <w:t xml:space="preserve"> within </w:t>
      </w:r>
      <w:r w:rsidR="003511CA">
        <w:t>5 days of in-term transfer or 5 days of the start of a new term</w:t>
      </w:r>
      <w:r w:rsidRPr="005C1BA4">
        <w:t xml:space="preserve"> (separately from the main pupil file and ensuring secure transit) and that confirmation of receipt is</w:t>
      </w:r>
      <w:r>
        <w:t xml:space="preserve"> received. </w:t>
      </w:r>
    </w:p>
    <w:p w14:paraId="28160584" w14:textId="77777777" w:rsidR="0015161D" w:rsidRDefault="0015161D" w:rsidP="0015161D"/>
    <w:p w14:paraId="6FDE5EA2" w14:textId="77777777" w:rsidR="0015161D" w:rsidRDefault="0015161D" w:rsidP="0015161D">
      <w:pPr>
        <w:rPr>
          <w:rFonts w:cs="Arial"/>
          <w:color w:val="000000"/>
        </w:rPr>
      </w:pPr>
      <w:r>
        <w:rPr>
          <w:rFonts w:cs="Arial"/>
          <w:color w:val="000000"/>
        </w:rPr>
        <w:t>E</w:t>
      </w:r>
      <w:r w:rsidRPr="007551B5">
        <w:rPr>
          <w:rFonts w:cs="Arial"/>
          <w:color w:val="000000"/>
        </w:rPr>
        <w:t xml:space="preserve">nsure that where a pupil </w:t>
      </w:r>
      <w:r>
        <w:rPr>
          <w:rFonts w:cs="Arial"/>
          <w:color w:val="000000"/>
        </w:rPr>
        <w:t>transfers</w:t>
      </w:r>
      <w:r w:rsidRPr="007551B5">
        <w:rPr>
          <w:rFonts w:cs="Arial"/>
          <w:color w:val="000000"/>
        </w:rPr>
        <w:t xml:space="preserve"> school</w:t>
      </w:r>
      <w:r>
        <w:rPr>
          <w:rFonts w:cs="Arial"/>
          <w:color w:val="000000"/>
        </w:rPr>
        <w:t xml:space="preserve"> and is </w:t>
      </w:r>
      <w:r w:rsidRPr="007551B5">
        <w:rPr>
          <w:rFonts w:cs="Arial"/>
          <w:color w:val="000000"/>
        </w:rPr>
        <w:t>on a child protection plan or is a child looked after, the</w:t>
      </w:r>
      <w:r>
        <w:rPr>
          <w:rFonts w:cs="Arial"/>
          <w:color w:val="000000"/>
        </w:rPr>
        <w:t>ir</w:t>
      </w:r>
      <w:r w:rsidRPr="007551B5">
        <w:rPr>
          <w:rFonts w:cs="Arial"/>
          <w:color w:val="000000"/>
        </w:rPr>
        <w:t xml:space="preserve"> information is </w:t>
      </w:r>
      <w:r>
        <w:rPr>
          <w:rFonts w:cs="Arial"/>
          <w:color w:val="000000"/>
        </w:rPr>
        <w:t xml:space="preserve">passed </w:t>
      </w:r>
      <w:r w:rsidRPr="007551B5">
        <w:rPr>
          <w:rFonts w:cs="Arial"/>
          <w:color w:val="000000"/>
        </w:rPr>
        <w:t>to the new school immediately and that the chi</w:t>
      </w:r>
      <w:r>
        <w:rPr>
          <w:rFonts w:cs="Arial"/>
          <w:color w:val="000000"/>
        </w:rPr>
        <w:t>ld’s social worker is informed. In addition, consideration should be given to a multi-agency schools transition meeting if the case is complex or on-going.</w:t>
      </w:r>
    </w:p>
    <w:p w14:paraId="40E16A35" w14:textId="77777777" w:rsidR="0015161D" w:rsidRPr="00693025" w:rsidRDefault="0015161D" w:rsidP="0015161D"/>
    <w:p w14:paraId="22B448C0" w14:textId="77777777" w:rsidR="0015161D" w:rsidRDefault="0015161D" w:rsidP="0015161D">
      <w:r>
        <w:lastRenderedPageBreak/>
        <w:t xml:space="preserve">If the transit method requires </w:t>
      </w:r>
      <w:r w:rsidRPr="005C1BA4">
        <w:t>that a copy of the C</w:t>
      </w:r>
      <w:r>
        <w:t xml:space="preserve">hild </w:t>
      </w:r>
      <w:r w:rsidRPr="005C1BA4">
        <w:t>P</w:t>
      </w:r>
      <w:r>
        <w:t>rotection</w:t>
      </w:r>
      <w:r w:rsidRPr="005C1BA4">
        <w:t xml:space="preserve"> file is retained until such a time that the new school acknowledg</w:t>
      </w:r>
      <w:r>
        <w:t>es receipt of the original file, t</w:t>
      </w:r>
      <w:r w:rsidRPr="005C1BA4">
        <w:t>he copy should be securely destroyed</w:t>
      </w:r>
      <w:r>
        <w:t xml:space="preserve"> on confirmation of receipt.</w:t>
      </w:r>
    </w:p>
    <w:p w14:paraId="7957AAE3" w14:textId="77777777" w:rsidR="0015161D" w:rsidRDefault="0015161D" w:rsidP="0015161D"/>
    <w:p w14:paraId="3343CF0F" w14:textId="77777777" w:rsidR="0015161D" w:rsidRPr="005C1BA4" w:rsidRDefault="0015161D" w:rsidP="0015161D">
      <w:pPr>
        <w:rPr>
          <w:b/>
        </w:rPr>
      </w:pPr>
      <w:r>
        <w:t>E</w:t>
      </w:r>
      <w:r w:rsidRPr="005C1BA4">
        <w:t xml:space="preserve">nsure that </w:t>
      </w:r>
      <w:r>
        <w:t xml:space="preserve">all appropriate </w:t>
      </w:r>
      <w:r w:rsidRPr="005C1BA4">
        <w:t xml:space="preserve">staff members have a working knowledge </w:t>
      </w:r>
      <w:r>
        <w:t xml:space="preserve">and understanding of their role in </w:t>
      </w:r>
      <w:r w:rsidRPr="005C1BA4">
        <w:t>case conferences, core groups</w:t>
      </w:r>
      <w:r>
        <w:t xml:space="preserve"> and</w:t>
      </w:r>
      <w:r w:rsidRPr="005C1BA4">
        <w:t xml:space="preserve"> other multi-agency planning meetings, to ensure that they attend and are able to effectively contribute when required to do so;</w:t>
      </w:r>
      <w:r>
        <w:t xml:space="preserve"> </w:t>
      </w:r>
      <w:r w:rsidRPr="005C1BA4">
        <w:t>where a report is required, this should be shared with the parents prior to the meeting</w:t>
      </w:r>
      <w:r>
        <w:t>.</w:t>
      </w:r>
      <w:r w:rsidRPr="005C1BA4">
        <w:t xml:space="preserve"> </w:t>
      </w:r>
    </w:p>
    <w:p w14:paraId="4B6B5162" w14:textId="77777777" w:rsidR="0015161D" w:rsidRPr="005C1BA4" w:rsidRDefault="0015161D" w:rsidP="0015161D">
      <w:pPr>
        <w:rPr>
          <w:b/>
        </w:rPr>
      </w:pPr>
    </w:p>
    <w:p w14:paraId="6F1DFBC2" w14:textId="7256CD10" w:rsidR="0015161D" w:rsidRPr="005C1BA4" w:rsidRDefault="0015161D" w:rsidP="0015161D">
      <w:pPr>
        <w:rPr>
          <w:b/>
        </w:rPr>
      </w:pPr>
      <w:r>
        <w:t xml:space="preserve">Report to </w:t>
      </w:r>
      <w:r w:rsidRPr="005C1BA4">
        <w:t>the Headteacher</w:t>
      </w:r>
      <w:r w:rsidR="00C10B98">
        <w:t>s</w:t>
      </w:r>
      <w:r w:rsidRPr="005C1BA4">
        <w:t xml:space="preserve"> </w:t>
      </w:r>
      <w:r>
        <w:t xml:space="preserve">any significant issues for example, use of the </w:t>
      </w:r>
      <w:hyperlink r:id="rId34" w:history="1">
        <w:r w:rsidRPr="00CD0725">
          <w:rPr>
            <w:rStyle w:val="Hyperlink"/>
          </w:rPr>
          <w:t>SSCP multi-agency escalation procedures</w:t>
        </w:r>
      </w:hyperlink>
      <w:r w:rsidRPr="00CD0725">
        <w:t xml:space="preserve">, enquiries under section 47 of the Children Act 1989 and police investigations. </w:t>
      </w:r>
      <w:r w:rsidR="003511CA" w:rsidRPr="00CD0725">
        <w:t xml:space="preserve">DSLs will liaise with the headteachers to inform him or her of issues- especially ongoing enquiries under section 47 of the Children Act 1989 and police investigations. This should include being aware of the requirement for children to have an Appropriate Adult. Further information can be found in the Statutory guidance - </w:t>
      </w:r>
      <w:hyperlink r:id="rId35" w:history="1">
        <w:r w:rsidR="003511CA" w:rsidRPr="00CD0725">
          <w:rPr>
            <w:rStyle w:val="Hyperlink"/>
          </w:rPr>
          <w:t>PACE Code C 2019</w:t>
        </w:r>
      </w:hyperlink>
    </w:p>
    <w:p w14:paraId="6C50358A" w14:textId="77777777" w:rsidR="0015161D" w:rsidRPr="005C1BA4" w:rsidRDefault="0015161D" w:rsidP="0015161D">
      <w:pPr>
        <w:rPr>
          <w:b/>
        </w:rPr>
      </w:pPr>
    </w:p>
    <w:p w14:paraId="5C22D6E8" w14:textId="77777777" w:rsidR="0015161D" w:rsidRPr="00693025" w:rsidRDefault="0015161D" w:rsidP="0015161D">
      <w:r>
        <w:t>E</w:t>
      </w:r>
      <w:r w:rsidRPr="005C1BA4">
        <w:t xml:space="preserve">nsure that </w:t>
      </w:r>
      <w:r>
        <w:t xml:space="preserve">the case holding Social Worker is informed of </w:t>
      </w:r>
      <w:r w:rsidRPr="005C1BA4">
        <w:t>any child currently with a child protection plan who is absent without explanation</w:t>
      </w:r>
      <w:r>
        <w:t>.</w:t>
      </w:r>
    </w:p>
    <w:p w14:paraId="3F9B7226" w14:textId="77777777" w:rsidR="0015161D" w:rsidRPr="005C1BA4" w:rsidRDefault="0015161D" w:rsidP="0015161D">
      <w:pPr>
        <w:rPr>
          <w:b/>
        </w:rPr>
      </w:pPr>
    </w:p>
    <w:p w14:paraId="4976FCE9" w14:textId="424D37D2" w:rsidR="0015161D" w:rsidRPr="00693025" w:rsidRDefault="0015161D" w:rsidP="0015161D">
      <w:r>
        <w:t>E</w:t>
      </w:r>
      <w:r w:rsidRPr="005C1BA4">
        <w:t xml:space="preserve">nsure that all staff sign to say they have read, understood and agree to work within the </w:t>
      </w:r>
      <w:proofErr w:type="gramStart"/>
      <w:r w:rsidRPr="005C1BA4">
        <w:t>School’s</w:t>
      </w:r>
      <w:proofErr w:type="gramEnd"/>
      <w:r w:rsidRPr="005C1BA4">
        <w:t xml:space="preserve"> child protection policy, staff behaviour policy (code of conduct)</w:t>
      </w:r>
      <w:r w:rsidR="001C36FA">
        <w:t>, Sexual Violence and Sexual Harassment in Schools Part One</w:t>
      </w:r>
      <w:r w:rsidRPr="005C1BA4">
        <w:t xml:space="preserve"> and Keeping Children Safe in Education </w:t>
      </w:r>
      <w:r>
        <w:t xml:space="preserve">(KCSIE) </w:t>
      </w:r>
      <w:r w:rsidRPr="005C1BA4">
        <w:t xml:space="preserve">Part 1 and annex A and ensure that the </w:t>
      </w:r>
      <w:r>
        <w:t>policies are used effectively.</w:t>
      </w:r>
      <w:r w:rsidRPr="00693025">
        <w:t xml:space="preserve"> </w:t>
      </w:r>
    </w:p>
    <w:p w14:paraId="74D16011" w14:textId="77777777" w:rsidR="0015161D" w:rsidRPr="005C1BA4" w:rsidRDefault="0015161D" w:rsidP="0015161D">
      <w:pPr>
        <w:rPr>
          <w:b/>
        </w:rPr>
      </w:pPr>
    </w:p>
    <w:p w14:paraId="1F5F5BD2" w14:textId="77777777" w:rsidR="0015161D" w:rsidRPr="00693025" w:rsidRDefault="0015161D" w:rsidP="0015161D">
      <w:r>
        <w:t>O</w:t>
      </w:r>
      <w:r w:rsidRPr="005C1BA4">
        <w:t>rganise child protection and safeguarding induction, regularly updated training and a minimum of annual updates (including online safety) for all school staff, keep a record of attendance and address any absences</w:t>
      </w:r>
      <w:r>
        <w:t>.</w:t>
      </w:r>
      <w:r w:rsidRPr="00693025">
        <w:t xml:space="preserve"> </w:t>
      </w:r>
    </w:p>
    <w:p w14:paraId="285253A5" w14:textId="77777777" w:rsidR="0015161D" w:rsidRPr="00693025" w:rsidRDefault="0015161D" w:rsidP="0015161D"/>
    <w:p w14:paraId="795F97F0" w14:textId="77777777" w:rsidR="0015161D" w:rsidRPr="00693025" w:rsidRDefault="0015161D" w:rsidP="0015161D">
      <w:r w:rsidRPr="00693025">
        <w:t xml:space="preserve">Ensure that </w:t>
      </w:r>
      <w:r>
        <w:t xml:space="preserve">in collaboration with </w:t>
      </w:r>
      <w:r w:rsidRPr="00693025">
        <w:t>the school leadership and governors</w:t>
      </w:r>
      <w:r>
        <w:t xml:space="preserve">, the </w:t>
      </w:r>
      <w:r w:rsidRPr="00693025">
        <w:t>child protection policy is reviewed annually and the procedures and implementation are updated and reviewed regularly</w:t>
      </w:r>
      <w:r>
        <w:t>.</w:t>
      </w:r>
    </w:p>
    <w:p w14:paraId="6354B876" w14:textId="77777777" w:rsidR="0015161D" w:rsidRPr="00693025" w:rsidRDefault="0015161D" w:rsidP="0015161D"/>
    <w:p w14:paraId="443584D2" w14:textId="77777777" w:rsidR="0015161D" w:rsidRPr="00693025" w:rsidRDefault="0015161D" w:rsidP="0015161D">
      <w:r w:rsidRPr="00693025">
        <w:t xml:space="preserve">Ensure that the Child Protection Policy is available publicly and that parents are aware that referrals about suspected </w:t>
      </w:r>
      <w:r>
        <w:t xml:space="preserve">harm and </w:t>
      </w:r>
      <w:r w:rsidRPr="00693025">
        <w:t>abuse will be made and the role of the school in this</w:t>
      </w:r>
      <w:r>
        <w:t>.</w:t>
      </w:r>
    </w:p>
    <w:p w14:paraId="54355317" w14:textId="77777777" w:rsidR="0015161D" w:rsidRPr="00693025" w:rsidRDefault="0015161D" w:rsidP="0015161D"/>
    <w:p w14:paraId="1CC17B4A" w14:textId="77777777" w:rsidR="0015161D" w:rsidRPr="00693025" w:rsidRDefault="0015161D" w:rsidP="0015161D">
      <w:r w:rsidRPr="00A95D45">
        <w:t xml:space="preserve">Establish and maintain links with the </w:t>
      </w:r>
      <w:r>
        <w:t xml:space="preserve">Local Authority </w:t>
      </w:r>
      <w:r w:rsidRPr="00A95D45">
        <w:t>safeguarding partners to make sure staff are aware of training opportunities and the latest policies on local safeguarding arrangements</w:t>
      </w:r>
      <w:r w:rsidRPr="00693025">
        <w:t>.</w:t>
      </w:r>
    </w:p>
    <w:p w14:paraId="45A388DE" w14:textId="77777777" w:rsidR="0015161D" w:rsidRDefault="0015161D" w:rsidP="0015161D">
      <w:pPr>
        <w:rPr>
          <w:b/>
        </w:rPr>
      </w:pPr>
    </w:p>
    <w:p w14:paraId="2DC69553" w14:textId="7F634EB1" w:rsidR="0015161D" w:rsidRPr="00693025" w:rsidRDefault="0015161D" w:rsidP="0015161D">
      <w:r>
        <w:t>C</w:t>
      </w:r>
      <w:r w:rsidRPr="005C1BA4">
        <w:t>ontribute to and provide, with the Headteacher</w:t>
      </w:r>
      <w:r w:rsidR="00C10B98">
        <w:t>s</w:t>
      </w:r>
      <w:r w:rsidRPr="005C1BA4">
        <w:t xml:space="preserve"> and Chair of Governors, the “Audit of Statutory Duties and Associated Responsibilities” to be submitted annually to the Surrey County Council</w:t>
      </w:r>
      <w:r>
        <w:t>,</w:t>
      </w:r>
      <w:r w:rsidRPr="00F50A3F">
        <w:t xml:space="preserve"> </w:t>
      </w:r>
      <w:r w:rsidRPr="005C1BA4">
        <w:t>Education Safeguarding Team</w:t>
      </w:r>
      <w:r>
        <w:t>.</w:t>
      </w:r>
    </w:p>
    <w:p w14:paraId="365B617A" w14:textId="77777777" w:rsidR="0015161D" w:rsidRPr="00693025" w:rsidRDefault="0015161D" w:rsidP="0015161D"/>
    <w:p w14:paraId="6AB7545E" w14:textId="77777777" w:rsidR="0015161D" w:rsidRDefault="0015161D" w:rsidP="0015161D">
      <w:r>
        <w:t>E</w:t>
      </w:r>
      <w:r w:rsidRPr="005C1BA4">
        <w:t>nsure that the name</w:t>
      </w:r>
      <w:r>
        <w:t>s</w:t>
      </w:r>
      <w:r w:rsidRPr="005C1BA4">
        <w:t xml:space="preserve"> of the Designated Safeguarding </w:t>
      </w:r>
      <w:r>
        <w:t xml:space="preserve">and Child Protection </w:t>
      </w:r>
      <w:r w:rsidRPr="005C1BA4">
        <w:t>Lead and deputies, are clearly advertised, with a statement explaining the school’s role in referring and monitoring cases of suspected abuse.</w:t>
      </w:r>
    </w:p>
    <w:p w14:paraId="162C8C31" w14:textId="77777777" w:rsidR="0015161D" w:rsidRDefault="0015161D" w:rsidP="0015161D"/>
    <w:p w14:paraId="460AF8CF" w14:textId="70C56F58" w:rsidR="0015161D" w:rsidRPr="00EE512A" w:rsidRDefault="0015161D" w:rsidP="0015161D">
      <w:pPr>
        <w:rPr>
          <w:rFonts w:cs="Arial"/>
          <w:color w:val="000000"/>
        </w:rPr>
      </w:pPr>
      <w:r>
        <w:rPr>
          <w:rFonts w:cs="Arial"/>
          <w:color w:val="000000"/>
        </w:rPr>
        <w:t>Meet all other responsibilities a</w:t>
      </w:r>
      <w:r w:rsidRPr="00EE512A">
        <w:rPr>
          <w:rFonts w:cs="Arial"/>
          <w:color w:val="000000"/>
        </w:rPr>
        <w:t xml:space="preserve">s set out for DSLs in </w:t>
      </w:r>
      <w:r w:rsidRPr="005C1BA4">
        <w:t xml:space="preserve">Keeping Children Safe in </w:t>
      </w:r>
      <w:r w:rsidRPr="006523AE">
        <w:t xml:space="preserve">Education </w:t>
      </w:r>
      <w:r w:rsidR="00474AFC" w:rsidRPr="00FD7EBD">
        <w:t>202</w:t>
      </w:r>
      <w:r w:rsidR="00CD0725" w:rsidRPr="00FD7EBD">
        <w:t>3</w:t>
      </w:r>
      <w:r w:rsidR="00474AFC" w:rsidRPr="00FD7EBD">
        <w:t>.</w:t>
      </w:r>
    </w:p>
    <w:p w14:paraId="2DF80234" w14:textId="77777777" w:rsidR="0015161D" w:rsidRDefault="0015161D" w:rsidP="0015161D">
      <w:pPr>
        <w:rPr>
          <w:b/>
        </w:rPr>
      </w:pPr>
    </w:p>
    <w:p w14:paraId="75AD8D01" w14:textId="77777777" w:rsidR="0015161D" w:rsidRDefault="0015161D" w:rsidP="0015161D">
      <w:pPr>
        <w:rPr>
          <w:b/>
        </w:rPr>
      </w:pPr>
    </w:p>
    <w:p w14:paraId="1E075DD8" w14:textId="77777777" w:rsidR="0015161D" w:rsidRDefault="0015161D" w:rsidP="0015161D">
      <w:r w:rsidRPr="005C1BA4">
        <w:rPr>
          <w:b/>
        </w:rPr>
        <w:lastRenderedPageBreak/>
        <w:t>The Deputy Designated Safeguarding Lead(s)</w:t>
      </w:r>
      <w:r w:rsidRPr="00866CCC">
        <w:rPr>
          <w:b/>
        </w:rPr>
        <w:t>:</w:t>
      </w:r>
    </w:p>
    <w:p w14:paraId="1BA7F253" w14:textId="77777777" w:rsidR="0015161D" w:rsidRDefault="0015161D" w:rsidP="0015161D">
      <w:pPr>
        <w:rPr>
          <w:b/>
        </w:rPr>
      </w:pPr>
    </w:p>
    <w:p w14:paraId="15081F3D" w14:textId="77777777" w:rsidR="0015161D" w:rsidRPr="005018A8" w:rsidRDefault="0015161D" w:rsidP="0015161D">
      <w:r w:rsidRPr="005018A8">
        <w:t xml:space="preserve">In addition to the role and responsibilities of all staff the </w:t>
      </w:r>
      <w:r>
        <w:t xml:space="preserve">Deputy </w:t>
      </w:r>
      <w:r w:rsidRPr="005018A8">
        <w:t>DSL will:</w:t>
      </w:r>
    </w:p>
    <w:p w14:paraId="73A32CC4" w14:textId="77777777" w:rsidR="0015161D" w:rsidRPr="00866CCC" w:rsidRDefault="0015161D" w:rsidP="0015161D">
      <w:pPr>
        <w:rPr>
          <w:b/>
        </w:rPr>
      </w:pPr>
    </w:p>
    <w:p w14:paraId="55F95197" w14:textId="77777777" w:rsidR="0015161D" w:rsidRPr="005C1BA4" w:rsidRDefault="0015161D" w:rsidP="0015161D">
      <w:pPr>
        <w:rPr>
          <w:b/>
        </w:rPr>
      </w:pPr>
      <w:r>
        <w:t>Be</w:t>
      </w:r>
      <w:r w:rsidRPr="005C1BA4">
        <w:t xml:space="preserve"> trained to the same standard as the Designated Safeguarding Lead and the role is explicit in their job description</w:t>
      </w:r>
      <w:r>
        <w:t>.</w:t>
      </w:r>
    </w:p>
    <w:p w14:paraId="58BBE765" w14:textId="77777777" w:rsidR="0015161D" w:rsidRDefault="0015161D" w:rsidP="0015161D"/>
    <w:p w14:paraId="3BA8E9DB" w14:textId="77777777" w:rsidR="0015161D" w:rsidRPr="005C1BA4" w:rsidRDefault="0015161D" w:rsidP="0015161D">
      <w:pPr>
        <w:rPr>
          <w:b/>
        </w:rPr>
      </w:pPr>
      <w:r w:rsidRPr="005C1BA4">
        <w:t>Provide support and capacity to the DSL in carrying out delegated activities of the DSL; however, the lead responsibility of the DSL cannot be delegated</w:t>
      </w:r>
      <w:r>
        <w:t>.</w:t>
      </w:r>
    </w:p>
    <w:p w14:paraId="5A203A11" w14:textId="77777777" w:rsidR="0015161D" w:rsidRDefault="0015161D" w:rsidP="0015161D"/>
    <w:p w14:paraId="21609145" w14:textId="77777777" w:rsidR="0015161D" w:rsidRDefault="0015161D" w:rsidP="0015161D">
      <w:pPr>
        <w:rPr>
          <w:b/>
        </w:rPr>
      </w:pPr>
      <w:r w:rsidRPr="005C1BA4">
        <w:t>In the absence of the DSL, carries out the activities necessary to ensure the ongoing safety and protection of children. In the event of the long-term absence of the DSL the deputy will assume all of the functions above.</w:t>
      </w:r>
    </w:p>
    <w:p w14:paraId="10B1B78C" w14:textId="77777777" w:rsidR="0015161D" w:rsidRDefault="0015161D" w:rsidP="0015161D">
      <w:pPr>
        <w:rPr>
          <w:b/>
        </w:rPr>
      </w:pPr>
    </w:p>
    <w:p w14:paraId="0CDB212C" w14:textId="77777777" w:rsidR="0015161D" w:rsidRPr="005C1BA4" w:rsidRDefault="0015161D" w:rsidP="0015161D">
      <w:pPr>
        <w:rPr>
          <w:b/>
        </w:rPr>
      </w:pPr>
      <w:r w:rsidRPr="005C1BA4">
        <w:rPr>
          <w:b/>
        </w:rPr>
        <w:t>All members of The Governing Body understand and fulf</w:t>
      </w:r>
      <w:r>
        <w:rPr>
          <w:b/>
        </w:rPr>
        <w:t xml:space="preserve">il their responsibilities </w:t>
      </w:r>
      <w:r w:rsidRPr="005C1BA4">
        <w:rPr>
          <w:b/>
        </w:rPr>
        <w:t>to ensure that:</w:t>
      </w:r>
    </w:p>
    <w:p w14:paraId="4D944803" w14:textId="77777777" w:rsidR="0015161D" w:rsidRDefault="0015161D" w:rsidP="0015161D">
      <w:pPr>
        <w:rPr>
          <w:rFonts w:cs="Arial"/>
          <w:color w:val="000000"/>
        </w:rPr>
      </w:pPr>
    </w:p>
    <w:p w14:paraId="4C9B6951" w14:textId="47D2FBF7" w:rsidR="0015161D" w:rsidRDefault="00C10B98" w:rsidP="0015161D">
      <w:pPr>
        <w:rPr>
          <w:rFonts w:cs="Arial"/>
          <w:color w:val="000000"/>
        </w:rPr>
      </w:pPr>
      <w:r>
        <w:t>Meath Green Junior School</w:t>
      </w:r>
      <w:r w:rsidRPr="00693025">
        <w:t xml:space="preserve"> </w:t>
      </w:r>
      <w:r w:rsidR="0015161D">
        <w:rPr>
          <w:rFonts w:cs="Arial"/>
          <w:color w:val="000000"/>
        </w:rPr>
        <w:t>has effective safeguarding</w:t>
      </w:r>
      <w:r w:rsidR="0015161D" w:rsidRPr="006C63F5">
        <w:rPr>
          <w:rFonts w:cs="Arial"/>
          <w:color w:val="000000"/>
        </w:rPr>
        <w:t xml:space="preserve"> </w:t>
      </w:r>
      <w:r w:rsidR="0015161D">
        <w:rPr>
          <w:rFonts w:cs="Arial"/>
          <w:color w:val="000000"/>
        </w:rPr>
        <w:t>p</w:t>
      </w:r>
      <w:r w:rsidR="0015161D" w:rsidRPr="006C63F5">
        <w:rPr>
          <w:rFonts w:cs="Arial"/>
          <w:color w:val="000000"/>
        </w:rPr>
        <w:t>olic</w:t>
      </w:r>
      <w:r w:rsidR="0015161D">
        <w:rPr>
          <w:rFonts w:cs="Arial"/>
          <w:color w:val="000000"/>
        </w:rPr>
        <w:t>ies and</w:t>
      </w:r>
      <w:r w:rsidR="0015161D" w:rsidRPr="006C63F5">
        <w:rPr>
          <w:rFonts w:cs="Arial"/>
          <w:color w:val="000000"/>
        </w:rPr>
        <w:t xml:space="preserve"> </w:t>
      </w:r>
      <w:r w:rsidR="0015161D">
        <w:rPr>
          <w:rFonts w:cs="Arial"/>
          <w:color w:val="000000"/>
        </w:rPr>
        <w:t>p</w:t>
      </w:r>
      <w:r w:rsidR="0015161D" w:rsidRPr="006C63F5">
        <w:rPr>
          <w:rFonts w:cs="Arial"/>
          <w:color w:val="000000"/>
        </w:rPr>
        <w:t xml:space="preserve">rocedures </w:t>
      </w:r>
      <w:r w:rsidR="0015161D">
        <w:rPr>
          <w:rFonts w:cs="Arial"/>
          <w:color w:val="000000"/>
        </w:rPr>
        <w:t xml:space="preserve">including a Child Protection Policy, </w:t>
      </w:r>
      <w:r w:rsidR="0015161D" w:rsidRPr="006467BB">
        <w:rPr>
          <w:rFonts w:cs="Arial"/>
          <w:color w:val="000000"/>
        </w:rPr>
        <w:t xml:space="preserve">a Staff Behaviour Policy </w:t>
      </w:r>
      <w:r w:rsidR="0015161D">
        <w:rPr>
          <w:rFonts w:cs="Arial"/>
          <w:color w:val="000000"/>
        </w:rPr>
        <w:t>or</w:t>
      </w:r>
      <w:r w:rsidR="0015161D" w:rsidRPr="006467BB">
        <w:rPr>
          <w:rFonts w:cs="Arial"/>
          <w:color w:val="000000"/>
        </w:rPr>
        <w:t xml:space="preserve"> Code of Conduct</w:t>
      </w:r>
      <w:r w:rsidR="0015161D" w:rsidRPr="008253C7">
        <w:rPr>
          <w:rFonts w:cs="Arial"/>
          <w:color w:val="000000"/>
        </w:rPr>
        <w:t xml:space="preserve">, a </w:t>
      </w:r>
      <w:r w:rsidR="0015161D">
        <w:rPr>
          <w:rFonts w:cs="Arial"/>
          <w:color w:val="000000"/>
        </w:rPr>
        <w:t>B</w:t>
      </w:r>
      <w:r w:rsidR="0015161D" w:rsidRPr="008253C7">
        <w:rPr>
          <w:rFonts w:cs="Arial"/>
          <w:color w:val="000000"/>
        </w:rPr>
        <w:t xml:space="preserve">ehaviour </w:t>
      </w:r>
      <w:r w:rsidR="0015161D">
        <w:rPr>
          <w:rFonts w:cs="Arial"/>
          <w:color w:val="000000"/>
        </w:rPr>
        <w:t>P</w:t>
      </w:r>
      <w:r w:rsidR="0015161D" w:rsidRPr="008253C7">
        <w:rPr>
          <w:rFonts w:cs="Arial"/>
          <w:color w:val="000000"/>
        </w:rPr>
        <w:t xml:space="preserve">olicy </w:t>
      </w:r>
      <w:r w:rsidR="0015161D">
        <w:rPr>
          <w:rFonts w:cs="Arial"/>
          <w:color w:val="000000"/>
        </w:rPr>
        <w:t xml:space="preserve">and </w:t>
      </w:r>
      <w:r w:rsidR="0015161D" w:rsidRPr="008253C7">
        <w:rPr>
          <w:rFonts w:cs="Arial"/>
          <w:color w:val="000000"/>
        </w:rPr>
        <w:t>a response to children who go missing from education.</w:t>
      </w:r>
      <w:r w:rsidR="0015161D">
        <w:rPr>
          <w:rFonts w:cs="Arial"/>
          <w:color w:val="000000"/>
        </w:rPr>
        <w:t xml:space="preserve"> </w:t>
      </w:r>
    </w:p>
    <w:p w14:paraId="0124142F" w14:textId="77777777" w:rsidR="0015161D" w:rsidRDefault="0015161D" w:rsidP="0015161D">
      <w:pPr>
        <w:rPr>
          <w:rFonts w:cs="Arial"/>
          <w:color w:val="000000"/>
        </w:rPr>
      </w:pPr>
    </w:p>
    <w:p w14:paraId="6026F4B0" w14:textId="77777777" w:rsidR="0015161D" w:rsidRDefault="0015161D" w:rsidP="0015161D">
      <w:r>
        <w:rPr>
          <w:rFonts w:cs="Arial"/>
          <w:color w:val="000000"/>
        </w:rPr>
        <w:t xml:space="preserve">Policies are </w:t>
      </w:r>
      <w:r w:rsidRPr="005C1BA4">
        <w:t>consistent wit</w:t>
      </w:r>
      <w:r>
        <w:t xml:space="preserve">h Surrey Safeguarding Children Partnership (SSCP) </w:t>
      </w:r>
      <w:r w:rsidRPr="005C1BA4">
        <w:t>and statutory requirements, are reviewed annually and that the Child Protection policy is available on the school website</w:t>
      </w:r>
      <w:r>
        <w:t>.</w:t>
      </w:r>
    </w:p>
    <w:p w14:paraId="5185E4D2" w14:textId="77777777" w:rsidR="0015161D" w:rsidRDefault="0015161D" w:rsidP="0015161D"/>
    <w:p w14:paraId="18A82C46" w14:textId="77777777" w:rsidR="0015161D" w:rsidRPr="006C63F5" w:rsidRDefault="0015161D" w:rsidP="0015161D">
      <w:pPr>
        <w:tabs>
          <w:tab w:val="left" w:pos="0"/>
        </w:tabs>
        <w:rPr>
          <w:rFonts w:cs="Arial"/>
          <w:color w:val="000000"/>
        </w:rPr>
      </w:pPr>
      <w:r>
        <w:rPr>
          <w:rFonts w:cs="Arial"/>
          <w:color w:val="000000"/>
        </w:rPr>
        <w:t xml:space="preserve">The SSCP is </w:t>
      </w:r>
      <w:r w:rsidRPr="006C63F5">
        <w:rPr>
          <w:rFonts w:cs="Arial"/>
          <w:color w:val="000000"/>
        </w:rPr>
        <w:t>inform</w:t>
      </w:r>
      <w:r>
        <w:rPr>
          <w:rFonts w:cs="Arial"/>
          <w:color w:val="000000"/>
        </w:rPr>
        <w:t>ed</w:t>
      </w:r>
      <w:r w:rsidRPr="006C63F5">
        <w:rPr>
          <w:rFonts w:cs="Arial"/>
          <w:color w:val="000000"/>
        </w:rPr>
        <w:t xml:space="preserve"> </w:t>
      </w:r>
      <w:r>
        <w:rPr>
          <w:rFonts w:cs="Arial"/>
          <w:color w:val="000000"/>
        </w:rPr>
        <w:t xml:space="preserve">in line with local requirements </w:t>
      </w:r>
      <w:r w:rsidRPr="006C63F5">
        <w:rPr>
          <w:rFonts w:cs="Arial"/>
          <w:color w:val="000000"/>
        </w:rPr>
        <w:t xml:space="preserve">about the </w:t>
      </w:r>
      <w:r>
        <w:rPr>
          <w:rFonts w:cs="Arial"/>
          <w:color w:val="000000"/>
        </w:rPr>
        <w:t>d</w:t>
      </w:r>
      <w:r w:rsidRPr="006C63F5">
        <w:rPr>
          <w:rFonts w:cs="Arial"/>
          <w:color w:val="000000"/>
        </w:rPr>
        <w:t xml:space="preserve">ischarge of </w:t>
      </w:r>
      <w:r>
        <w:rPr>
          <w:rFonts w:cs="Arial"/>
          <w:color w:val="000000"/>
        </w:rPr>
        <w:t>d</w:t>
      </w:r>
      <w:r w:rsidRPr="006C63F5">
        <w:rPr>
          <w:rFonts w:cs="Arial"/>
          <w:color w:val="000000"/>
        </w:rPr>
        <w:t xml:space="preserve">uties </w:t>
      </w:r>
      <w:r>
        <w:rPr>
          <w:rFonts w:cs="Arial"/>
          <w:color w:val="000000"/>
        </w:rPr>
        <w:t>via the annual safeguarding audit.</w:t>
      </w:r>
    </w:p>
    <w:p w14:paraId="06B7470F" w14:textId="77777777" w:rsidR="0015161D" w:rsidRPr="006C63F5" w:rsidRDefault="0015161D" w:rsidP="0015161D">
      <w:pPr>
        <w:tabs>
          <w:tab w:val="left" w:pos="0"/>
        </w:tabs>
        <w:rPr>
          <w:rFonts w:cs="Arial"/>
          <w:color w:val="000000"/>
        </w:rPr>
      </w:pPr>
      <w:r w:rsidRPr="00F2084D">
        <w:rPr>
          <w:rFonts w:cs="Arial"/>
          <w:color w:val="000000"/>
        </w:rPr>
        <w:t xml:space="preserve">  </w:t>
      </w:r>
    </w:p>
    <w:p w14:paraId="402DC4D2" w14:textId="513A80BE" w:rsidR="0015161D" w:rsidRDefault="00C10B98" w:rsidP="0015161D">
      <w:r>
        <w:t>Meath Green Junior School</w:t>
      </w:r>
      <w:r w:rsidRPr="00693025">
        <w:t xml:space="preserve"> </w:t>
      </w:r>
      <w:r w:rsidR="0015161D" w:rsidRPr="005C1BA4">
        <w:t>operates a safer recruitment procedure that includes statutory checks on staff suitability to work with children and disqualification by association</w:t>
      </w:r>
      <w:r w:rsidR="0015161D" w:rsidRPr="00693025">
        <w:t xml:space="preserve"> </w:t>
      </w:r>
      <w:r w:rsidR="0015161D" w:rsidRPr="005C1BA4">
        <w:t>regulations and by ensuring that there is at least one person on every recruitment panel who has completed safer recruitment training</w:t>
      </w:r>
      <w:r w:rsidR="0015161D" w:rsidRPr="00693025">
        <w:t>, if there is not a panel conducting interviews then the individual will have completed the safer recruitment training</w:t>
      </w:r>
      <w:r w:rsidR="0015161D">
        <w:t>.</w:t>
      </w:r>
    </w:p>
    <w:p w14:paraId="36E472DF" w14:textId="77777777" w:rsidR="0015161D" w:rsidRDefault="0015161D" w:rsidP="0015161D"/>
    <w:p w14:paraId="7517B2E5" w14:textId="77777777" w:rsidR="0015161D" w:rsidRPr="005C1BA4" w:rsidRDefault="0015161D" w:rsidP="0015161D">
      <w:r>
        <w:t>A</w:t>
      </w:r>
      <w:r w:rsidRPr="005C1BA4">
        <w:t>t least one member of the governing body has completed safer recruitment training to be repeated every five years</w:t>
      </w:r>
      <w:r>
        <w:t>.</w:t>
      </w:r>
    </w:p>
    <w:p w14:paraId="2936EBE3" w14:textId="77777777" w:rsidR="0015161D" w:rsidRDefault="0015161D" w:rsidP="0015161D">
      <w:pPr>
        <w:tabs>
          <w:tab w:val="left" w:pos="0"/>
        </w:tabs>
        <w:rPr>
          <w:rFonts w:cs="Arial"/>
          <w:color w:val="000000"/>
        </w:rPr>
      </w:pPr>
    </w:p>
    <w:p w14:paraId="3B041E22" w14:textId="74B9ABCC" w:rsidR="0015161D" w:rsidRPr="00736BB5" w:rsidRDefault="0015161D" w:rsidP="0015161D">
      <w:pPr>
        <w:tabs>
          <w:tab w:val="left" w:pos="0"/>
        </w:tabs>
        <w:rPr>
          <w:rFonts w:cs="Arial"/>
          <w:color w:val="000000"/>
        </w:rPr>
      </w:pPr>
      <w:r w:rsidRPr="00736BB5">
        <w:rPr>
          <w:rFonts w:cs="Arial"/>
          <w:color w:val="000000"/>
        </w:rPr>
        <w:t xml:space="preserve">Staff have been trained appropriately and this is updated in line with guidance </w:t>
      </w:r>
      <w:r>
        <w:rPr>
          <w:rFonts w:cs="Arial"/>
          <w:color w:val="000000"/>
        </w:rPr>
        <w:t>and al</w:t>
      </w:r>
      <w:r w:rsidRPr="005C1BA4">
        <w:t xml:space="preserve">l staff have read Keeping </w:t>
      </w:r>
      <w:r>
        <w:t xml:space="preserve">Children Safe in </w:t>
      </w:r>
      <w:r w:rsidRPr="00FD7EBD">
        <w:t>Education (20</w:t>
      </w:r>
      <w:r w:rsidR="001C36FA" w:rsidRPr="00FD7EBD">
        <w:t>2</w:t>
      </w:r>
      <w:r w:rsidR="00CD0725" w:rsidRPr="00FD7EBD">
        <w:t>3</w:t>
      </w:r>
      <w:r w:rsidRPr="00FD7EBD">
        <w:t>) part</w:t>
      </w:r>
      <w:r w:rsidRPr="005C1BA4">
        <w:t xml:space="preserve"> 1 and Annex A and that mechanisms are in place to assist staff in understanding and discharging their roles and responsibilities as set out in the guidance</w:t>
      </w:r>
      <w:r>
        <w:t>.</w:t>
      </w:r>
    </w:p>
    <w:p w14:paraId="2804E0CF" w14:textId="77777777" w:rsidR="0015161D" w:rsidRPr="005C1BA4" w:rsidRDefault="0015161D" w:rsidP="0015161D"/>
    <w:p w14:paraId="5E313299" w14:textId="77777777" w:rsidR="0015161D" w:rsidRPr="00693025" w:rsidRDefault="0015161D" w:rsidP="0015161D">
      <w:r>
        <w:t>A</w:t>
      </w:r>
      <w:r w:rsidRPr="005C1BA4">
        <w:t>ll staff including temporary staff and volunteers are provided with the school’s child protection po</w:t>
      </w:r>
      <w:r>
        <w:t>licy and staff behaviour policy.</w:t>
      </w:r>
    </w:p>
    <w:p w14:paraId="206F09C6" w14:textId="77777777" w:rsidR="0015161D" w:rsidRPr="005C1BA4" w:rsidRDefault="0015161D" w:rsidP="0015161D"/>
    <w:p w14:paraId="5ED6C3E0" w14:textId="63F12BBE" w:rsidR="0015161D" w:rsidRPr="00693025" w:rsidRDefault="00C10B98" w:rsidP="0015161D">
      <w:r>
        <w:t>Meath Green Junior School</w:t>
      </w:r>
      <w:r w:rsidRPr="00693025">
        <w:t xml:space="preserve"> </w:t>
      </w:r>
      <w:r w:rsidR="0015161D" w:rsidRPr="005C1BA4">
        <w:t xml:space="preserve">has procedures for dealing with allegations of abuse against staff (including the </w:t>
      </w:r>
      <w:r w:rsidR="0015161D" w:rsidRPr="006523AE">
        <w:t>Headte</w:t>
      </w:r>
      <w:r w:rsidR="0015161D">
        <w:t>ac</w:t>
      </w:r>
      <w:r w:rsidR="0015161D" w:rsidRPr="006523AE">
        <w:t>her</w:t>
      </w:r>
      <w:r>
        <w:t>s</w:t>
      </w:r>
      <w:r w:rsidR="0015161D" w:rsidRPr="005C1BA4">
        <w:t xml:space="preserve">), volunteers and against other children and that a referral is made to the DBS </w:t>
      </w:r>
      <w:r w:rsidR="0015161D">
        <w:t xml:space="preserve">and/or the Teaching Regulation Agency (as applicable) </w:t>
      </w:r>
      <w:r w:rsidR="0015161D" w:rsidRPr="005C1BA4">
        <w:t>if a person in regulated activity has been dismissed or removed due to safeguarding concerns, or would have had they not resigned.</w:t>
      </w:r>
    </w:p>
    <w:p w14:paraId="70254522" w14:textId="77777777" w:rsidR="0015161D" w:rsidRPr="00693025" w:rsidRDefault="0015161D" w:rsidP="0015161D"/>
    <w:p w14:paraId="60DA249B" w14:textId="77777777" w:rsidR="0015161D" w:rsidRPr="006C63F5" w:rsidRDefault="0015161D" w:rsidP="0015161D">
      <w:pPr>
        <w:tabs>
          <w:tab w:val="left" w:pos="0"/>
        </w:tabs>
        <w:rPr>
          <w:rFonts w:cs="Arial"/>
          <w:color w:val="000000"/>
        </w:rPr>
      </w:pPr>
      <w:r>
        <w:rPr>
          <w:rFonts w:cs="Arial"/>
          <w:color w:val="000000"/>
        </w:rPr>
        <w:t>A n</w:t>
      </w:r>
      <w:r w:rsidRPr="006C63F5">
        <w:rPr>
          <w:rFonts w:cs="Arial"/>
          <w:color w:val="000000"/>
        </w:rPr>
        <w:t xml:space="preserve">ominated governor for </w:t>
      </w:r>
      <w:r>
        <w:rPr>
          <w:rFonts w:cs="Arial"/>
          <w:color w:val="000000"/>
        </w:rPr>
        <w:t>safeguarding is identified.</w:t>
      </w:r>
    </w:p>
    <w:p w14:paraId="2BBB46DF" w14:textId="77777777" w:rsidR="0015161D" w:rsidRPr="005C1BA4" w:rsidRDefault="0015161D" w:rsidP="0015161D">
      <w:r w:rsidRPr="00693025">
        <w:lastRenderedPageBreak/>
        <w:tab/>
      </w:r>
    </w:p>
    <w:p w14:paraId="4A9A9674" w14:textId="77777777" w:rsidR="0015161D" w:rsidRPr="00693025" w:rsidRDefault="0015161D" w:rsidP="0015161D">
      <w:r>
        <w:t>A</w:t>
      </w:r>
      <w:r w:rsidRPr="00693025">
        <w:t xml:space="preserve"> </w:t>
      </w:r>
      <w:r w:rsidRPr="005C1BA4">
        <w:t>member of the senior leadership team has been appointed by the Governing Body as the Designated Safeguarding Lead (DSL) who will take lead responsibility for</w:t>
      </w:r>
      <w:r w:rsidRPr="00693025">
        <w:t xml:space="preserve"> </w:t>
      </w:r>
      <w:r w:rsidRPr="005C1BA4">
        <w:t xml:space="preserve">safeguarding and child protection and that the role is explicit in the role holder’s </w:t>
      </w:r>
      <w:r w:rsidRPr="00693025">
        <w:t>job</w:t>
      </w:r>
      <w:r w:rsidRPr="005C1BA4">
        <w:t xml:space="preserve"> </w:t>
      </w:r>
      <w:r>
        <w:t>description.</w:t>
      </w:r>
    </w:p>
    <w:p w14:paraId="278AB7E2" w14:textId="77777777" w:rsidR="0015161D" w:rsidRPr="005C1BA4" w:rsidRDefault="0015161D" w:rsidP="0015161D"/>
    <w:p w14:paraId="0FBD277B" w14:textId="77777777" w:rsidR="0015161D" w:rsidRPr="00805877" w:rsidRDefault="0015161D" w:rsidP="0015161D">
      <w:pPr>
        <w:rPr>
          <w:rFonts w:ascii="Calibri" w:hAnsi="Calibri"/>
          <w:sz w:val="22"/>
        </w:rPr>
      </w:pPr>
      <w:r>
        <w:t>O</w:t>
      </w:r>
      <w:r w:rsidRPr="005C1BA4">
        <w:t>n ap</w:t>
      </w:r>
      <w:r>
        <w:t>pointment, the DSL and deputy(</w:t>
      </w:r>
      <w:r w:rsidRPr="005C1BA4">
        <w:t xml:space="preserve">s) undertake interagency training </w:t>
      </w:r>
      <w:r>
        <w:t>(SSCP</w:t>
      </w:r>
      <w:r w:rsidRPr="005C1BA4">
        <w:t xml:space="preserve"> </w:t>
      </w:r>
      <w:r>
        <w:t xml:space="preserve">Foundation </w:t>
      </w:r>
      <w:r w:rsidRPr="005C1BA4">
        <w:t>Modules 1&amp;2) and also undertake DSL ‘New to Role’ and ‘Update’ training every</w:t>
      </w:r>
      <w:r w:rsidRPr="00693025">
        <w:t xml:space="preserve"> </w:t>
      </w:r>
      <w:r>
        <w:t>two years as well as attending DSL network events, to refresh knowledge and skills.</w:t>
      </w:r>
    </w:p>
    <w:p w14:paraId="66A04D02" w14:textId="77777777" w:rsidR="0015161D" w:rsidRPr="00693025" w:rsidRDefault="0015161D" w:rsidP="0015161D"/>
    <w:p w14:paraId="2EB72FD4" w14:textId="77777777" w:rsidR="0015161D" w:rsidRPr="005C1BA4" w:rsidRDefault="0015161D" w:rsidP="0015161D"/>
    <w:p w14:paraId="44B29349" w14:textId="4634175A" w:rsidR="0015161D" w:rsidRDefault="0015161D" w:rsidP="0015161D">
      <w:r>
        <w:t>C</w:t>
      </w:r>
      <w:r w:rsidRPr="005C1BA4">
        <w:t>hildren are taught about safeguarding (including online safety) as part of a broad and balanced curriculum covering relevant issues through personal</w:t>
      </w:r>
      <w:r>
        <w:t>,</w:t>
      </w:r>
      <w:r w:rsidRPr="005C1BA4">
        <w:t xml:space="preserve"> social</w:t>
      </w:r>
      <w:r w:rsidRPr="00693025">
        <w:t>,</w:t>
      </w:r>
      <w:r w:rsidRPr="005C1BA4">
        <w:t xml:space="preserve"> health and economic education (PSHE) and</w:t>
      </w:r>
      <w:r>
        <w:t xml:space="preserve"> </w:t>
      </w:r>
      <w:r w:rsidRPr="005C1BA4">
        <w:t>relationship</w:t>
      </w:r>
      <w:r>
        <w:t>s</w:t>
      </w:r>
      <w:r w:rsidRPr="005C1BA4">
        <w:t xml:space="preserve"> and sex education (RS</w:t>
      </w:r>
      <w:r>
        <w:t>E).</w:t>
      </w:r>
    </w:p>
    <w:p w14:paraId="5770A83E" w14:textId="6DD2CFE5" w:rsidR="00A600D9" w:rsidRDefault="00A600D9" w:rsidP="0015161D"/>
    <w:p w14:paraId="4B7E83F2" w14:textId="4C716754" w:rsidR="00A600D9" w:rsidRDefault="00A600D9" w:rsidP="0015161D">
      <w:r w:rsidRPr="001C36FA">
        <w:t>The Governors and all school staff will ensure application filters and monitoring systems are in place to safeguard children online.</w:t>
      </w:r>
    </w:p>
    <w:p w14:paraId="11C92500" w14:textId="77777777" w:rsidR="0015161D" w:rsidRDefault="0015161D" w:rsidP="0015161D"/>
    <w:p w14:paraId="6C9D1D6E" w14:textId="06061FFC" w:rsidR="0015161D" w:rsidRDefault="00C10B98" w:rsidP="0015161D">
      <w:r>
        <w:t>Meath Green Junior School</w:t>
      </w:r>
      <w:r w:rsidRPr="00693025">
        <w:t xml:space="preserve"> </w:t>
      </w:r>
      <w:r w:rsidR="0015161D">
        <w:t xml:space="preserve">will comply with DfE and Surrey County Council </w:t>
      </w:r>
      <w:hyperlink r:id="rId36" w:history="1">
        <w:r w:rsidR="0015161D" w:rsidRPr="008F49B4">
          <w:rPr>
            <w:rStyle w:val="Hyperlink"/>
          </w:rPr>
          <w:t>Children Missing Education</w:t>
        </w:r>
      </w:hyperlink>
      <w:r w:rsidR="0015161D">
        <w:t xml:space="preserve"> requirements.</w:t>
      </w:r>
    </w:p>
    <w:p w14:paraId="627EFA26" w14:textId="77777777" w:rsidR="0015161D" w:rsidRDefault="0015161D" w:rsidP="0015161D"/>
    <w:p w14:paraId="3C4F60F1" w14:textId="7859CE68" w:rsidR="0015161D" w:rsidRPr="005C1BA4" w:rsidRDefault="00C10B98" w:rsidP="0015161D">
      <w:r>
        <w:t>Meath Green Junior School</w:t>
      </w:r>
      <w:r w:rsidRPr="00693025">
        <w:t xml:space="preserve"> </w:t>
      </w:r>
      <w:r w:rsidR="0015161D" w:rsidRPr="00693025">
        <w:t>will comply with regular data returns requested by the Local Authority, regarding all pupils, of statutory school age, attending alternative provision and/or on a reduced or modified timetable</w:t>
      </w:r>
    </w:p>
    <w:p w14:paraId="4C46CEEC" w14:textId="77777777" w:rsidR="0015161D" w:rsidRPr="00693025" w:rsidRDefault="0015161D" w:rsidP="0015161D"/>
    <w:p w14:paraId="537D179D" w14:textId="0B4AD6AA" w:rsidR="0015161D" w:rsidRDefault="0015161D" w:rsidP="0015161D">
      <w:r>
        <w:t>A</w:t>
      </w:r>
      <w:r w:rsidRPr="005C1BA4">
        <w:t xml:space="preserve">ppropriate online filtering and </w:t>
      </w:r>
      <w:r>
        <w:t>monitoring systems are in place.</w:t>
      </w:r>
      <w:r w:rsidRPr="005C1BA4">
        <w:t xml:space="preserve"> </w:t>
      </w:r>
      <w:r w:rsidRPr="005C1BA4">
        <w:tab/>
      </w:r>
    </w:p>
    <w:p w14:paraId="5119E431" w14:textId="187D07EA" w:rsidR="00A600D9" w:rsidRDefault="00A600D9" w:rsidP="0015161D"/>
    <w:p w14:paraId="0FA55A47" w14:textId="0634E9EF" w:rsidR="00A600D9" w:rsidRPr="005C1BA4" w:rsidRDefault="00A600D9" w:rsidP="0015161D">
      <w:r w:rsidRPr="001C36FA">
        <w:t>Mental Health problems can, in some cases, be an indicator that a child has suffered or is at risk of suffering abuse, neglect or exploitation. Governing bodies and staff will ensure that they have clear systems and processes in place for identifying possible mental health problems including routes to escalate and clear referral and accountability systems.</w:t>
      </w:r>
    </w:p>
    <w:p w14:paraId="00FFC0C0" w14:textId="77777777" w:rsidR="0015161D" w:rsidRPr="00693025" w:rsidRDefault="0015161D" w:rsidP="0015161D"/>
    <w:p w14:paraId="6E9229A3" w14:textId="77777777" w:rsidR="0015161D" w:rsidRPr="005C1BA4" w:rsidRDefault="0015161D" w:rsidP="0015161D">
      <w:r w:rsidRPr="00F50A3F">
        <w:t>Enhanced</w:t>
      </w:r>
      <w:r w:rsidRPr="005C1BA4">
        <w:t xml:space="preserve"> DBS checks (without barred list checks, unless the governor is also a volunteer at the school) are in place for all Governors</w:t>
      </w:r>
      <w:r>
        <w:t>.</w:t>
      </w:r>
    </w:p>
    <w:p w14:paraId="785452A4" w14:textId="77777777" w:rsidR="0015161D" w:rsidRPr="00693025" w:rsidRDefault="0015161D" w:rsidP="0015161D"/>
    <w:p w14:paraId="55F34FB1" w14:textId="77777777" w:rsidR="0015161D" w:rsidRDefault="0015161D" w:rsidP="0015161D">
      <w:r>
        <w:t>A</w:t>
      </w:r>
      <w:r w:rsidRPr="005C1BA4">
        <w:t xml:space="preserve">ny weaknesses in </w:t>
      </w:r>
      <w:r>
        <w:t>Safeguarding</w:t>
      </w:r>
      <w:r w:rsidRPr="005C1BA4">
        <w:t xml:space="preserve"> are remedied immediately</w:t>
      </w:r>
      <w:r>
        <w:t>.</w:t>
      </w:r>
    </w:p>
    <w:p w14:paraId="72452BB7" w14:textId="77777777" w:rsidR="0015161D" w:rsidRDefault="0015161D" w:rsidP="0015161D"/>
    <w:p w14:paraId="62AAF354" w14:textId="1BF3E083" w:rsidR="0015161D" w:rsidRPr="005C1BA4" w:rsidRDefault="0015161D" w:rsidP="0015161D">
      <w:pPr>
        <w:rPr>
          <w:sz w:val="28"/>
          <w:szCs w:val="28"/>
        </w:rPr>
      </w:pPr>
      <w:r>
        <w:rPr>
          <w:b/>
          <w:sz w:val="28"/>
          <w:szCs w:val="28"/>
        </w:rPr>
        <w:t>C</w:t>
      </w:r>
      <w:r w:rsidRPr="005C1BA4">
        <w:rPr>
          <w:b/>
          <w:sz w:val="28"/>
          <w:szCs w:val="28"/>
        </w:rPr>
        <w:t>onfidentiality</w:t>
      </w:r>
      <w:r w:rsidR="00A600D9">
        <w:rPr>
          <w:b/>
          <w:sz w:val="28"/>
          <w:szCs w:val="28"/>
        </w:rPr>
        <w:t>,</w:t>
      </w:r>
      <w:r>
        <w:rPr>
          <w:b/>
          <w:sz w:val="28"/>
          <w:szCs w:val="28"/>
        </w:rPr>
        <w:t xml:space="preserve"> Sharing</w:t>
      </w:r>
      <w:r w:rsidR="00A600D9">
        <w:rPr>
          <w:b/>
          <w:sz w:val="28"/>
          <w:szCs w:val="28"/>
        </w:rPr>
        <w:t xml:space="preserve"> and </w:t>
      </w:r>
      <w:proofErr w:type="spellStart"/>
      <w:r w:rsidR="00A600D9">
        <w:rPr>
          <w:b/>
          <w:sz w:val="28"/>
          <w:szCs w:val="28"/>
        </w:rPr>
        <w:t>Witholding</w:t>
      </w:r>
      <w:proofErr w:type="spellEnd"/>
      <w:r>
        <w:rPr>
          <w:b/>
          <w:sz w:val="28"/>
          <w:szCs w:val="28"/>
        </w:rPr>
        <w:t xml:space="preserve"> Information</w:t>
      </w:r>
    </w:p>
    <w:p w14:paraId="5345D46D" w14:textId="77777777" w:rsidR="0015161D" w:rsidRPr="00693025" w:rsidRDefault="0015161D" w:rsidP="0015161D"/>
    <w:p w14:paraId="38F33D8E" w14:textId="77777777" w:rsidR="0015161D" w:rsidRDefault="0015161D" w:rsidP="0015161D">
      <w:pPr>
        <w:rPr>
          <w:rFonts w:cs="Arial"/>
          <w:color w:val="000000"/>
        </w:rPr>
      </w:pPr>
      <w:r>
        <w:rPr>
          <w:rFonts w:cs="Arial"/>
          <w:color w:val="000000"/>
        </w:rPr>
        <w:t xml:space="preserve">All matters relating to child protection will be treated as confidential and only shared as per the </w:t>
      </w:r>
      <w:hyperlink r:id="rId37" w:history="1">
        <w:r w:rsidRPr="006F618A">
          <w:rPr>
            <w:rStyle w:val="Hyperlink"/>
            <w:rFonts w:cs="Arial"/>
          </w:rPr>
          <w:t>‘Information Sharing Adv</w:t>
        </w:r>
        <w:r>
          <w:rPr>
            <w:rStyle w:val="Hyperlink"/>
            <w:rFonts w:cs="Arial"/>
          </w:rPr>
          <w:t>ice for Practitioners’ (DfE 2018</w:t>
        </w:r>
        <w:r w:rsidRPr="006F618A">
          <w:rPr>
            <w:rStyle w:val="Hyperlink"/>
            <w:rFonts w:cs="Arial"/>
          </w:rPr>
          <w:t>) guidance</w:t>
        </w:r>
      </w:hyperlink>
      <w:r>
        <w:rPr>
          <w:rFonts w:cs="Arial"/>
          <w:color w:val="000000"/>
        </w:rPr>
        <w:t>.</w:t>
      </w:r>
    </w:p>
    <w:p w14:paraId="668D2FE6" w14:textId="77777777" w:rsidR="0015161D" w:rsidRPr="00B35A25" w:rsidRDefault="0015161D" w:rsidP="0015161D">
      <w:pPr>
        <w:rPr>
          <w:rFonts w:cs="Arial"/>
          <w:color w:val="000000"/>
        </w:rPr>
      </w:pPr>
    </w:p>
    <w:p w14:paraId="5173770D" w14:textId="2ADEC21D" w:rsidR="0015161D" w:rsidRDefault="0015161D" w:rsidP="0015161D">
      <w:pPr>
        <w:rPr>
          <w:rFonts w:cs="Arial"/>
          <w:color w:val="000000"/>
        </w:rPr>
      </w:pPr>
      <w:r>
        <w:rPr>
          <w:rFonts w:cs="Arial"/>
          <w:color w:val="000000"/>
        </w:rPr>
        <w:t xml:space="preserve">Information will be shared with staff within the school who ‘need to know’. </w:t>
      </w:r>
    </w:p>
    <w:p w14:paraId="3EC9A9AD" w14:textId="12112EBF" w:rsidR="00A600D9" w:rsidRDefault="00A600D9" w:rsidP="0015161D">
      <w:pPr>
        <w:rPr>
          <w:rFonts w:cs="Arial"/>
          <w:color w:val="000000"/>
        </w:rPr>
      </w:pPr>
      <w:r>
        <w:rPr>
          <w:rFonts w:cs="Arial"/>
          <w:color w:val="000000"/>
        </w:rPr>
        <w:t>Relevant staff have due regard to Data Protection principles which allow them to share (and withhold) information.</w:t>
      </w:r>
    </w:p>
    <w:p w14:paraId="55AB0829" w14:textId="77777777" w:rsidR="0015161D" w:rsidRDefault="0015161D" w:rsidP="0015161D"/>
    <w:p w14:paraId="1D64EFF4" w14:textId="77777777" w:rsidR="0015161D" w:rsidRDefault="0015161D" w:rsidP="0015161D">
      <w:r w:rsidRPr="005C1BA4">
        <w:t xml:space="preserve">All staff must be aware that they have a professional responsibility to share information with other agencies in order to safeguard children and that the Data Protection Act 1998 and General Data Protection Regulations are not a barrier to sharing information where </w:t>
      </w:r>
      <w:proofErr w:type="gramStart"/>
      <w:r w:rsidRPr="005C1BA4">
        <w:t>a  failure</w:t>
      </w:r>
      <w:proofErr w:type="gramEnd"/>
      <w:r w:rsidRPr="005C1BA4">
        <w:t xml:space="preserve"> to do so would place a child at risk of harm.</w:t>
      </w:r>
      <w:r w:rsidRPr="0083796C">
        <w:rPr>
          <w:rFonts w:cs="Arial"/>
          <w:color w:val="000000"/>
        </w:rPr>
        <w:t xml:space="preserve"> </w:t>
      </w:r>
      <w:r w:rsidRPr="00B35A25">
        <w:rPr>
          <w:rFonts w:cs="Arial"/>
          <w:color w:val="000000"/>
        </w:rPr>
        <w:t>There is a lawful basis for child protection concerns to be shared with agencies who have a statutory duty for child protection</w:t>
      </w:r>
      <w:r>
        <w:rPr>
          <w:rFonts w:cs="Arial"/>
          <w:color w:val="000000"/>
        </w:rPr>
        <w:t>.</w:t>
      </w:r>
    </w:p>
    <w:p w14:paraId="44561C10" w14:textId="77777777" w:rsidR="0015161D" w:rsidRPr="005C1BA4" w:rsidRDefault="0015161D" w:rsidP="0015161D">
      <w:pPr>
        <w:rPr>
          <w:b/>
        </w:rPr>
      </w:pPr>
    </w:p>
    <w:p w14:paraId="367F6309" w14:textId="28506B50" w:rsidR="0015161D" w:rsidRDefault="0015161D" w:rsidP="0015161D">
      <w:r w:rsidRPr="005C1BA4">
        <w:lastRenderedPageBreak/>
        <w:t>All staff must be aware that they cannot promise a child to keep secrets which might compromise the child’s safety or wellbeing.</w:t>
      </w:r>
      <w:r>
        <w:t xml:space="preserve"> </w:t>
      </w:r>
      <w:r w:rsidRPr="005C1BA4">
        <w:t xml:space="preserve">However, </w:t>
      </w:r>
      <w:r>
        <w:t>staff are aware that matters</w:t>
      </w:r>
      <w:r w:rsidRPr="005C1BA4">
        <w:t xml:space="preserve"> relating to child protection </w:t>
      </w:r>
      <w:r>
        <w:t xml:space="preserve">and safeguarding </w:t>
      </w:r>
      <w:r w:rsidRPr="005C1BA4">
        <w:t>are personal to ch</w:t>
      </w:r>
      <w:r>
        <w:t xml:space="preserve">ildren and families, </w:t>
      </w:r>
      <w:r w:rsidRPr="005C1BA4">
        <w:t>in this respect they are confidential and the Headteacher</w:t>
      </w:r>
      <w:r w:rsidR="00C10B98">
        <w:t>s</w:t>
      </w:r>
      <w:r w:rsidRPr="005C1BA4">
        <w:t xml:space="preserve"> or DSLs will only disclose information about a child to other members of staff on a </w:t>
      </w:r>
      <w:proofErr w:type="gramStart"/>
      <w:r w:rsidRPr="005C1BA4">
        <w:t>need to know</w:t>
      </w:r>
      <w:proofErr w:type="gramEnd"/>
      <w:r w:rsidRPr="005C1BA4">
        <w:t xml:space="preserve"> basis.</w:t>
      </w:r>
    </w:p>
    <w:p w14:paraId="50072636" w14:textId="77777777" w:rsidR="0015161D" w:rsidRPr="005C1BA4" w:rsidRDefault="0015161D" w:rsidP="0015161D">
      <w:pPr>
        <w:rPr>
          <w:b/>
        </w:rPr>
      </w:pPr>
    </w:p>
    <w:p w14:paraId="3D51CC92" w14:textId="77777777" w:rsidR="0015161D" w:rsidRPr="005C1BA4" w:rsidRDefault="0015161D" w:rsidP="0015161D">
      <w:pPr>
        <w:rPr>
          <w:b/>
        </w:rPr>
      </w:pPr>
      <w:r>
        <w:t xml:space="preserve">All staff </w:t>
      </w:r>
      <w:r w:rsidRPr="005C1BA4">
        <w:t xml:space="preserve">will always undertake to </w:t>
      </w:r>
      <w:r>
        <w:t xml:space="preserve">gain parent/carers consent </w:t>
      </w:r>
      <w:r w:rsidRPr="005C1BA4">
        <w:t>to refer a child to Social Care unless to do so could put the child at greater risk of harm, or impede a criminal investigation</w:t>
      </w:r>
      <w:r w:rsidRPr="006523AE">
        <w:t>.</w:t>
      </w:r>
    </w:p>
    <w:p w14:paraId="70F3345E" w14:textId="77777777" w:rsidR="0015161D" w:rsidRDefault="0015161D" w:rsidP="0015161D">
      <w:pPr>
        <w:rPr>
          <w:b/>
          <w:sz w:val="28"/>
          <w:szCs w:val="28"/>
        </w:rPr>
      </w:pPr>
    </w:p>
    <w:p w14:paraId="3D2CE9CB" w14:textId="77777777" w:rsidR="0015161D" w:rsidRPr="000F5275" w:rsidRDefault="0015161D" w:rsidP="0015161D">
      <w:pPr>
        <w:rPr>
          <w:sz w:val="28"/>
        </w:rPr>
      </w:pPr>
      <w:r w:rsidRPr="005C1BA4">
        <w:rPr>
          <w:b/>
          <w:sz w:val="28"/>
          <w:szCs w:val="28"/>
        </w:rPr>
        <w:t xml:space="preserve">Child Protection Procedures </w:t>
      </w:r>
    </w:p>
    <w:p w14:paraId="7F11DD18" w14:textId="77777777" w:rsidR="0015161D" w:rsidRDefault="0015161D" w:rsidP="0015161D">
      <w:pPr>
        <w:rPr>
          <w:i/>
        </w:rPr>
      </w:pPr>
    </w:p>
    <w:p w14:paraId="6B5BE571" w14:textId="77777777" w:rsidR="0015161D" w:rsidRDefault="0015161D" w:rsidP="0015161D">
      <w:pPr>
        <w:rPr>
          <w:rFonts w:cs="Arial"/>
          <w:color w:val="000000"/>
        </w:rPr>
      </w:pPr>
      <w:r w:rsidRPr="007551B5">
        <w:rPr>
          <w:rFonts w:cs="Arial"/>
          <w:color w:val="000000"/>
        </w:rPr>
        <w:t>The</w:t>
      </w:r>
      <w:r>
        <w:rPr>
          <w:rFonts w:cs="Arial"/>
          <w:color w:val="000000"/>
        </w:rPr>
        <w:t xml:space="preserve"> following </w:t>
      </w:r>
      <w:r w:rsidRPr="007551B5">
        <w:rPr>
          <w:rFonts w:cs="Arial"/>
          <w:color w:val="000000"/>
        </w:rPr>
        <w:t>procedures apply to all staff working in the school</w:t>
      </w:r>
      <w:r>
        <w:rPr>
          <w:rFonts w:cs="Arial"/>
          <w:color w:val="000000"/>
        </w:rPr>
        <w:t xml:space="preserve"> and will be covered by training to enable staff to understand their role and responsibility. </w:t>
      </w:r>
    </w:p>
    <w:p w14:paraId="3F7E067A" w14:textId="77777777" w:rsidR="0015161D" w:rsidRDefault="0015161D" w:rsidP="0015161D">
      <w:pPr>
        <w:ind w:left="-567" w:firstLine="567"/>
        <w:rPr>
          <w:rFonts w:cs="Arial"/>
          <w:color w:val="000000"/>
        </w:rPr>
      </w:pPr>
    </w:p>
    <w:p w14:paraId="60CB5BD9" w14:textId="77777777" w:rsidR="0015161D" w:rsidRPr="00D46960" w:rsidRDefault="0015161D" w:rsidP="0015161D">
      <w:pPr>
        <w:rPr>
          <w:rFonts w:cs="Arial"/>
          <w:b/>
          <w:color w:val="000000"/>
        </w:rPr>
      </w:pPr>
      <w:r w:rsidRPr="007551B5">
        <w:rPr>
          <w:rFonts w:cs="Arial"/>
          <w:color w:val="000000"/>
        </w:rPr>
        <w:t xml:space="preserve">The aim of our procedures is to </w:t>
      </w:r>
      <w:r>
        <w:rPr>
          <w:rFonts w:cs="Arial"/>
          <w:color w:val="000000"/>
        </w:rPr>
        <w:t>provide a robust framework which enables staff to take appropriate action when they are concerned that a child is being harmed or abused or is at risk of harm or abuse.</w:t>
      </w:r>
      <w:r w:rsidRPr="006A5769">
        <w:rPr>
          <w:rFonts w:cs="Arial"/>
          <w:b/>
          <w:color w:val="000000"/>
        </w:rPr>
        <w:t xml:space="preserve"> </w:t>
      </w:r>
    </w:p>
    <w:p w14:paraId="748F7263" w14:textId="77777777" w:rsidR="0015161D" w:rsidRDefault="0015161D" w:rsidP="0015161D">
      <w:pPr>
        <w:tabs>
          <w:tab w:val="left" w:pos="0"/>
        </w:tabs>
        <w:ind w:left="567" w:hanging="567"/>
        <w:rPr>
          <w:rFonts w:cs="Arial"/>
          <w:color w:val="000000"/>
        </w:rPr>
      </w:pPr>
    </w:p>
    <w:p w14:paraId="3E244902" w14:textId="77777777" w:rsidR="0015161D" w:rsidRDefault="0015161D" w:rsidP="0015161D">
      <w:pPr>
        <w:rPr>
          <w:rFonts w:cs="Arial"/>
          <w:color w:val="000000"/>
        </w:rPr>
      </w:pPr>
      <w:r w:rsidRPr="007551B5">
        <w:rPr>
          <w:rFonts w:cs="Arial"/>
          <w:color w:val="000000"/>
        </w:rPr>
        <w:t xml:space="preserve">The prime concern at all stages must be the interests and safety of the child. Where there is a conflict of interest between the child and </w:t>
      </w:r>
      <w:r>
        <w:rPr>
          <w:rFonts w:cs="Arial"/>
          <w:color w:val="000000"/>
        </w:rPr>
        <w:t>an adult</w:t>
      </w:r>
      <w:r w:rsidRPr="007551B5">
        <w:rPr>
          <w:rFonts w:cs="Arial"/>
          <w:color w:val="000000"/>
        </w:rPr>
        <w:t>, the interests of the child must be paramount.</w:t>
      </w:r>
    </w:p>
    <w:p w14:paraId="1111B41C" w14:textId="77777777" w:rsidR="0015161D" w:rsidRDefault="0015161D" w:rsidP="0015161D">
      <w:pPr>
        <w:rPr>
          <w:rFonts w:cs="Arial"/>
          <w:color w:val="000000"/>
        </w:rPr>
      </w:pPr>
    </w:p>
    <w:p w14:paraId="6F375C9A" w14:textId="77777777" w:rsidR="0015161D" w:rsidRPr="007551B5" w:rsidRDefault="0015161D" w:rsidP="0015161D">
      <w:pPr>
        <w:rPr>
          <w:rFonts w:cs="Arial"/>
          <w:color w:val="000000"/>
        </w:rPr>
      </w:pPr>
      <w:r>
        <w:rPr>
          <w:rFonts w:cs="Arial"/>
          <w:color w:val="000000"/>
        </w:rPr>
        <w:t>All staff are aware that very young children and those with disabilities, special needs or with language delay may be more likely to communicate concerns with behaviours rather than words. Additionally, staff will question the cause of knocks and bumps in children who have limited mobility.</w:t>
      </w:r>
    </w:p>
    <w:p w14:paraId="39E87642" w14:textId="77777777" w:rsidR="0015161D" w:rsidRPr="007551B5" w:rsidRDefault="0015161D" w:rsidP="0015161D">
      <w:pPr>
        <w:ind w:left="-567"/>
        <w:rPr>
          <w:rFonts w:cs="Arial"/>
          <w:color w:val="000000"/>
        </w:rPr>
      </w:pPr>
    </w:p>
    <w:p w14:paraId="260D94A0" w14:textId="77777777" w:rsidR="0015161D" w:rsidRPr="007551B5" w:rsidRDefault="0015161D" w:rsidP="0015161D">
      <w:pPr>
        <w:rPr>
          <w:rFonts w:cs="Arial"/>
          <w:b/>
          <w:color w:val="000000"/>
        </w:rPr>
      </w:pPr>
      <w:r w:rsidRPr="007551B5">
        <w:rPr>
          <w:rFonts w:cs="Arial"/>
          <w:b/>
          <w:color w:val="000000"/>
        </w:rPr>
        <w:t>If a member of staff suspects abuse</w:t>
      </w:r>
      <w:r>
        <w:rPr>
          <w:rFonts w:cs="Arial"/>
          <w:b/>
          <w:color w:val="000000"/>
        </w:rPr>
        <w:t>, spots signs or indicators of abuse,</w:t>
      </w:r>
      <w:r w:rsidRPr="007551B5">
        <w:rPr>
          <w:rFonts w:cs="Arial"/>
          <w:b/>
          <w:color w:val="000000"/>
        </w:rPr>
        <w:t xml:space="preserve"> </w:t>
      </w:r>
      <w:r>
        <w:rPr>
          <w:rFonts w:cs="Arial"/>
          <w:b/>
          <w:color w:val="000000"/>
        </w:rPr>
        <w:t xml:space="preserve">or they have a disclosure of abuse made to them </w:t>
      </w:r>
      <w:r w:rsidRPr="007551B5">
        <w:rPr>
          <w:rFonts w:cs="Arial"/>
          <w:b/>
          <w:color w:val="000000"/>
        </w:rPr>
        <w:t>they must:</w:t>
      </w:r>
    </w:p>
    <w:p w14:paraId="720B7F03" w14:textId="77777777" w:rsidR="0015161D" w:rsidRPr="007551B5" w:rsidRDefault="0015161D" w:rsidP="0015161D">
      <w:pPr>
        <w:rPr>
          <w:rFonts w:cs="Arial"/>
          <w:b/>
          <w:color w:val="000000"/>
        </w:rPr>
      </w:pPr>
    </w:p>
    <w:p w14:paraId="3E147B78" w14:textId="59A03FAB" w:rsidR="0015161D" w:rsidRDefault="0015161D" w:rsidP="00AD7036">
      <w:pPr>
        <w:pStyle w:val="ListParagraph"/>
        <w:numPr>
          <w:ilvl w:val="0"/>
          <w:numId w:val="64"/>
        </w:numPr>
      </w:pPr>
      <w:r w:rsidRPr="006F618A">
        <w:rPr>
          <w:rFonts w:cs="Arial"/>
          <w:color w:val="000000"/>
        </w:rPr>
        <w:t>Make an initial record of the information related to the concern.</w:t>
      </w:r>
      <w:r>
        <w:rPr>
          <w:rFonts w:cs="Arial"/>
          <w:color w:val="000000"/>
        </w:rPr>
        <w:t xml:space="preserve"> This must be signed, and the date and time of recording noted.</w:t>
      </w:r>
      <w:r w:rsidR="000A63B0">
        <w:rPr>
          <w:rFonts w:cs="Arial"/>
          <w:color w:val="000000"/>
        </w:rPr>
        <w:t xml:space="preserve"> This can be recorded on CPOMS.</w:t>
      </w:r>
    </w:p>
    <w:p w14:paraId="32D17B4B" w14:textId="77777777" w:rsidR="0015161D" w:rsidRDefault="0015161D" w:rsidP="0015161D">
      <w:pPr>
        <w:rPr>
          <w:rFonts w:cs="Arial"/>
          <w:color w:val="000000"/>
        </w:rPr>
      </w:pPr>
    </w:p>
    <w:p w14:paraId="2973B7C7" w14:textId="77777777" w:rsidR="0015161D" w:rsidRDefault="0015161D" w:rsidP="00AD7036">
      <w:pPr>
        <w:pStyle w:val="ListParagraph"/>
        <w:numPr>
          <w:ilvl w:val="0"/>
          <w:numId w:val="64"/>
        </w:numPr>
      </w:pPr>
      <w:r w:rsidRPr="006F618A">
        <w:rPr>
          <w:rFonts w:cs="Arial"/>
          <w:color w:val="000000"/>
        </w:rPr>
        <w:t>Report it to the DSL immediately.</w:t>
      </w:r>
    </w:p>
    <w:p w14:paraId="575E045D" w14:textId="77777777" w:rsidR="0015161D" w:rsidRDefault="0015161D" w:rsidP="0015161D">
      <w:pPr>
        <w:ind w:left="360"/>
        <w:rPr>
          <w:rFonts w:cs="Arial"/>
          <w:color w:val="000000"/>
        </w:rPr>
      </w:pPr>
    </w:p>
    <w:p w14:paraId="4CDA5108" w14:textId="77777777" w:rsidR="0015161D" w:rsidRDefault="0015161D" w:rsidP="00AD7036">
      <w:pPr>
        <w:pStyle w:val="ListParagraph"/>
        <w:numPr>
          <w:ilvl w:val="0"/>
          <w:numId w:val="64"/>
        </w:numPr>
      </w:pPr>
      <w:r w:rsidRPr="006F618A">
        <w:rPr>
          <w:rFonts w:cs="Arial"/>
          <w:color w:val="000000"/>
        </w:rPr>
        <w:t>The DSL will consider if there is a requirement for immediate medical intervention, however urgent medical attention should not be delayed if the DSL is not immediately available.</w:t>
      </w:r>
    </w:p>
    <w:p w14:paraId="6E63734D" w14:textId="77777777" w:rsidR="0015161D" w:rsidRDefault="0015161D" w:rsidP="0015161D">
      <w:pPr>
        <w:rPr>
          <w:rFonts w:cs="Arial"/>
          <w:color w:val="000000"/>
        </w:rPr>
      </w:pPr>
    </w:p>
    <w:p w14:paraId="784B312D" w14:textId="0823CD5D" w:rsidR="0015161D" w:rsidRPr="006F618A" w:rsidRDefault="0015161D" w:rsidP="00AD7036">
      <w:pPr>
        <w:pStyle w:val="ListParagraph"/>
        <w:numPr>
          <w:ilvl w:val="0"/>
          <w:numId w:val="64"/>
        </w:numPr>
        <w:rPr>
          <w:rFonts w:cs="Arial"/>
          <w:color w:val="000000"/>
        </w:rPr>
      </w:pPr>
      <w:r w:rsidRPr="006F618A">
        <w:t xml:space="preserve">Make an accurate record </w:t>
      </w:r>
      <w:r>
        <w:t xml:space="preserve">Using </w:t>
      </w:r>
      <w:r w:rsidR="00770BFC">
        <w:t xml:space="preserve">CPOMS </w:t>
      </w:r>
      <w:r w:rsidRPr="006F618A">
        <w:t>(which may be used in any subsequent court proceedings) as soon as possible and within 24 hours of the occurrence, of all that has happened, including details of:</w:t>
      </w:r>
    </w:p>
    <w:p w14:paraId="77AA943D" w14:textId="77777777" w:rsidR="0015161D" w:rsidRPr="007551B5" w:rsidRDefault="0015161D" w:rsidP="0015161D">
      <w:pPr>
        <w:ind w:left="-567"/>
        <w:rPr>
          <w:rFonts w:cs="Arial"/>
          <w:color w:val="000000"/>
        </w:rPr>
      </w:pPr>
    </w:p>
    <w:p w14:paraId="6605E2F7" w14:textId="77777777" w:rsidR="0015161D" w:rsidRPr="006F618A" w:rsidRDefault="0015161D" w:rsidP="0015161D">
      <w:pPr>
        <w:ind w:left="1980"/>
        <w:rPr>
          <w:rFonts w:cs="Arial"/>
          <w:color w:val="000000"/>
        </w:rPr>
      </w:pPr>
      <w:r w:rsidRPr="006F618A">
        <w:rPr>
          <w:rFonts w:cs="Arial"/>
          <w:color w:val="000000"/>
        </w:rPr>
        <w:t xml:space="preserve">Dates and times of their observations </w:t>
      </w:r>
    </w:p>
    <w:p w14:paraId="0AE112D9" w14:textId="77777777" w:rsidR="0015161D" w:rsidRPr="006F618A" w:rsidRDefault="0015161D" w:rsidP="0015161D">
      <w:pPr>
        <w:ind w:left="1980"/>
        <w:rPr>
          <w:rFonts w:cs="Arial"/>
          <w:color w:val="000000"/>
        </w:rPr>
      </w:pPr>
      <w:r w:rsidRPr="006F618A">
        <w:rPr>
          <w:rFonts w:cs="Arial"/>
          <w:color w:val="000000"/>
        </w:rPr>
        <w:t xml:space="preserve">Dates and times of any discussions in which they were involved. </w:t>
      </w:r>
    </w:p>
    <w:p w14:paraId="779CBEA2" w14:textId="77777777" w:rsidR="0015161D" w:rsidRPr="006F618A" w:rsidRDefault="0015161D" w:rsidP="0015161D">
      <w:pPr>
        <w:ind w:left="1980"/>
        <w:rPr>
          <w:rFonts w:cs="Arial"/>
          <w:color w:val="000000"/>
        </w:rPr>
      </w:pPr>
      <w:r w:rsidRPr="006F618A">
        <w:rPr>
          <w:rFonts w:cs="Arial"/>
          <w:color w:val="000000"/>
        </w:rPr>
        <w:t>Any injuries</w:t>
      </w:r>
    </w:p>
    <w:p w14:paraId="534A48B5" w14:textId="77777777" w:rsidR="0015161D" w:rsidRPr="006F618A" w:rsidRDefault="0015161D" w:rsidP="0015161D">
      <w:pPr>
        <w:ind w:left="1980"/>
        <w:rPr>
          <w:rFonts w:cs="Arial"/>
          <w:color w:val="000000"/>
        </w:rPr>
      </w:pPr>
      <w:r w:rsidRPr="006F618A">
        <w:rPr>
          <w:rFonts w:cs="Arial"/>
          <w:color w:val="000000"/>
        </w:rPr>
        <w:t>Explanations given by the child / adult</w:t>
      </w:r>
    </w:p>
    <w:p w14:paraId="63D42B55" w14:textId="77777777" w:rsidR="0015161D" w:rsidRPr="006F618A" w:rsidRDefault="0015161D" w:rsidP="0015161D">
      <w:pPr>
        <w:ind w:left="1980"/>
        <w:rPr>
          <w:rFonts w:cs="Arial"/>
          <w:color w:val="000000"/>
        </w:rPr>
      </w:pPr>
      <w:r w:rsidRPr="006F618A">
        <w:rPr>
          <w:rFonts w:cs="Arial"/>
          <w:color w:val="000000"/>
        </w:rPr>
        <w:t xml:space="preserve">Rationale for decision making and action taken </w:t>
      </w:r>
    </w:p>
    <w:p w14:paraId="5D8F4514" w14:textId="608A1F1B" w:rsidR="0015161D" w:rsidRDefault="0015161D" w:rsidP="0015161D">
      <w:pPr>
        <w:ind w:left="1980"/>
        <w:rPr>
          <w:rFonts w:cs="Arial"/>
          <w:color w:val="000000"/>
        </w:rPr>
      </w:pPr>
      <w:r w:rsidRPr="006F618A">
        <w:rPr>
          <w:rFonts w:cs="Arial"/>
          <w:color w:val="000000"/>
        </w:rPr>
        <w:t>Any actual words or phrases used by the child</w:t>
      </w:r>
    </w:p>
    <w:p w14:paraId="2DD84319" w14:textId="73B760DB" w:rsidR="00770BFC" w:rsidRDefault="00770BFC" w:rsidP="0015161D">
      <w:pPr>
        <w:ind w:left="1980"/>
        <w:rPr>
          <w:rFonts w:cs="Arial"/>
          <w:color w:val="000000"/>
        </w:rPr>
      </w:pPr>
      <w:r>
        <w:rPr>
          <w:rFonts w:cs="Arial"/>
          <w:color w:val="000000"/>
        </w:rPr>
        <w:lastRenderedPageBreak/>
        <w:t>Any handwritten notes must be scanned and uploaded to CPOMS</w:t>
      </w:r>
      <w:r w:rsidR="00022DEA">
        <w:rPr>
          <w:rFonts w:cs="Arial"/>
          <w:color w:val="000000"/>
        </w:rPr>
        <w:t>. Handwritten notes to be filed in the child’s safeguarding file held in the HT office</w:t>
      </w:r>
    </w:p>
    <w:p w14:paraId="5D0B9450" w14:textId="6FF3C79C" w:rsidR="000A63B0" w:rsidRPr="006F618A" w:rsidRDefault="000A63B0" w:rsidP="0015161D">
      <w:pPr>
        <w:ind w:left="1980"/>
        <w:rPr>
          <w:rFonts w:cs="Arial"/>
          <w:color w:val="000000"/>
        </w:rPr>
      </w:pPr>
      <w:r w:rsidRPr="00FD7EBD">
        <w:rPr>
          <w:rFonts w:cs="Arial"/>
          <w:color w:val="000000"/>
        </w:rPr>
        <w:t>DSL group to be notified via CPOMS system</w:t>
      </w:r>
    </w:p>
    <w:p w14:paraId="5C59EB01" w14:textId="77777777" w:rsidR="0015161D" w:rsidRPr="007551B5" w:rsidRDefault="0015161D" w:rsidP="0015161D">
      <w:pPr>
        <w:ind w:left="-567"/>
        <w:rPr>
          <w:rFonts w:cs="Arial"/>
          <w:color w:val="000000"/>
        </w:rPr>
      </w:pPr>
    </w:p>
    <w:p w14:paraId="00995DEF" w14:textId="77777777" w:rsidR="0015161D" w:rsidRDefault="0015161D" w:rsidP="00AD7036">
      <w:pPr>
        <w:pStyle w:val="ListParagraph"/>
        <w:numPr>
          <w:ilvl w:val="0"/>
          <w:numId w:val="64"/>
        </w:numPr>
      </w:pPr>
      <w:r w:rsidRPr="006F618A">
        <w:rPr>
          <w:rFonts w:cs="Arial"/>
          <w:color w:val="000000"/>
        </w:rPr>
        <w:t>The records must be signed and dated by the author or / equivalent on electronic based records</w:t>
      </w:r>
      <w:r>
        <w:rPr>
          <w:rFonts w:cs="Arial"/>
          <w:color w:val="000000"/>
        </w:rPr>
        <w:t>.</w:t>
      </w:r>
    </w:p>
    <w:p w14:paraId="16B541C4" w14:textId="77777777" w:rsidR="0015161D" w:rsidRDefault="0015161D" w:rsidP="0015161D">
      <w:pPr>
        <w:ind w:left="709"/>
        <w:rPr>
          <w:rFonts w:cs="Arial"/>
          <w:color w:val="000000"/>
        </w:rPr>
      </w:pPr>
    </w:p>
    <w:p w14:paraId="42A8A890" w14:textId="77777777" w:rsidR="0015161D" w:rsidRPr="006F618A" w:rsidRDefault="0015161D" w:rsidP="00AD7036">
      <w:pPr>
        <w:pStyle w:val="ListParagraph"/>
        <w:numPr>
          <w:ilvl w:val="0"/>
          <w:numId w:val="64"/>
        </w:numPr>
        <w:rPr>
          <w:rFonts w:cs="Arial"/>
          <w:color w:val="000000"/>
        </w:rPr>
      </w:pPr>
      <w:r w:rsidRPr="006F618A">
        <w:rPr>
          <w:rFonts w:cs="Arial"/>
          <w:color w:val="000000"/>
        </w:rPr>
        <w:t xml:space="preserve">In the absence of the DSL or their Deputy, staff must be </w:t>
      </w:r>
      <w:r>
        <w:rPr>
          <w:rFonts w:cs="Arial"/>
          <w:color w:val="000000"/>
        </w:rPr>
        <w:t xml:space="preserve">prepared to refer directly to C-SPA </w:t>
      </w:r>
      <w:r w:rsidRPr="006F618A">
        <w:rPr>
          <w:rFonts w:cs="Arial"/>
          <w:color w:val="000000"/>
        </w:rPr>
        <w:t>(and the police if appropriate) if there is the potential for immediate significant harm</w:t>
      </w:r>
    </w:p>
    <w:p w14:paraId="5B576FAB" w14:textId="77777777" w:rsidR="0015161D" w:rsidRDefault="0015161D" w:rsidP="0015161D">
      <w:pPr>
        <w:tabs>
          <w:tab w:val="num" w:pos="0"/>
        </w:tabs>
        <w:ind w:hanging="567"/>
        <w:rPr>
          <w:rFonts w:cs="Arial"/>
          <w:b/>
          <w:color w:val="000000"/>
        </w:rPr>
      </w:pPr>
    </w:p>
    <w:p w14:paraId="4463E310" w14:textId="77777777" w:rsidR="0015161D" w:rsidRDefault="0015161D" w:rsidP="0015161D">
      <w:pPr>
        <w:tabs>
          <w:tab w:val="num" w:pos="0"/>
        </w:tabs>
        <w:ind w:hanging="567"/>
        <w:rPr>
          <w:rFonts w:cs="Arial"/>
          <w:b/>
          <w:color w:val="000000"/>
        </w:rPr>
      </w:pPr>
    </w:p>
    <w:p w14:paraId="470AC4E3" w14:textId="77777777" w:rsidR="0015161D" w:rsidRPr="007551B5" w:rsidRDefault="0015161D" w:rsidP="0015161D">
      <w:pPr>
        <w:tabs>
          <w:tab w:val="num" w:pos="0"/>
        </w:tabs>
        <w:ind w:hanging="567"/>
        <w:rPr>
          <w:rFonts w:cs="Arial"/>
          <w:b/>
          <w:color w:val="000000"/>
        </w:rPr>
      </w:pPr>
      <w:r>
        <w:rPr>
          <w:rFonts w:cs="Arial"/>
          <w:b/>
          <w:color w:val="000000"/>
        </w:rPr>
        <w:tab/>
      </w:r>
      <w:r w:rsidRPr="007551B5">
        <w:rPr>
          <w:rFonts w:cs="Arial"/>
          <w:b/>
          <w:color w:val="000000"/>
        </w:rPr>
        <w:t xml:space="preserve">Following a report of concerns the </w:t>
      </w:r>
      <w:r>
        <w:rPr>
          <w:rFonts w:cs="Arial"/>
          <w:b/>
          <w:color w:val="000000"/>
        </w:rPr>
        <w:t>DSL</w:t>
      </w:r>
      <w:r w:rsidRPr="007551B5">
        <w:rPr>
          <w:rFonts w:cs="Arial"/>
          <w:b/>
          <w:color w:val="000000"/>
        </w:rPr>
        <w:t xml:space="preserve"> must:</w:t>
      </w:r>
    </w:p>
    <w:p w14:paraId="03301DC6" w14:textId="77777777" w:rsidR="0015161D" w:rsidRPr="007551B5" w:rsidRDefault="0015161D" w:rsidP="0015161D">
      <w:pPr>
        <w:tabs>
          <w:tab w:val="num" w:pos="0"/>
        </w:tabs>
        <w:ind w:hanging="567"/>
        <w:rPr>
          <w:rFonts w:cs="Arial"/>
          <w:color w:val="000000"/>
        </w:rPr>
      </w:pPr>
    </w:p>
    <w:p w14:paraId="67F2D838" w14:textId="77777777" w:rsidR="0015161D" w:rsidRPr="00101D35" w:rsidRDefault="00213BF0" w:rsidP="00AD7036">
      <w:pPr>
        <w:numPr>
          <w:ilvl w:val="0"/>
          <w:numId w:val="28"/>
        </w:numPr>
        <w:tabs>
          <w:tab w:val="left" w:pos="360"/>
        </w:tabs>
        <w:rPr>
          <w:rFonts w:cs="Arial"/>
          <w:color w:val="000000"/>
        </w:rPr>
      </w:pPr>
      <w:hyperlink r:id="rId38" w:history="1">
        <w:r w:rsidR="0015161D" w:rsidRPr="008F49B4">
          <w:rPr>
            <w:rStyle w:val="Hyperlink"/>
            <w:rFonts w:cs="Arial"/>
          </w:rPr>
          <w:t xml:space="preserve">Using the </w:t>
        </w:r>
        <w:r w:rsidR="0015161D">
          <w:rPr>
            <w:rStyle w:val="Hyperlink"/>
            <w:rFonts w:cs="Arial"/>
          </w:rPr>
          <w:t xml:space="preserve">SSCP </w:t>
        </w:r>
        <w:r w:rsidR="0015161D" w:rsidRPr="008F49B4">
          <w:rPr>
            <w:rStyle w:val="Hyperlink"/>
            <w:rFonts w:cs="Arial"/>
          </w:rPr>
          <w:t>Levels of Need,</w:t>
        </w:r>
      </w:hyperlink>
      <w:r w:rsidR="0015161D">
        <w:rPr>
          <w:rFonts w:cs="Arial"/>
          <w:color w:val="000000"/>
        </w:rPr>
        <w:t xml:space="preserve"> d</w:t>
      </w:r>
      <w:r w:rsidR="0015161D" w:rsidRPr="00101D35">
        <w:rPr>
          <w:rFonts w:cs="Arial"/>
          <w:color w:val="000000"/>
        </w:rPr>
        <w:t>ecide whether or not there are sufficient grounds for suspecting significant harm</w:t>
      </w:r>
      <w:r w:rsidR="0015161D">
        <w:rPr>
          <w:rFonts w:cs="Arial"/>
          <w:color w:val="000000"/>
        </w:rPr>
        <w:t xml:space="preserve">, in which case a request for support </w:t>
      </w:r>
      <w:r w:rsidR="0015161D" w:rsidRPr="00101D35">
        <w:rPr>
          <w:rFonts w:cs="Arial"/>
          <w:color w:val="000000"/>
        </w:rPr>
        <w:t xml:space="preserve">must be made to </w:t>
      </w:r>
      <w:r w:rsidR="0015161D">
        <w:rPr>
          <w:rFonts w:cs="Arial"/>
          <w:color w:val="000000"/>
        </w:rPr>
        <w:t>the SAP</w:t>
      </w:r>
      <w:r w:rsidR="0015161D" w:rsidRPr="00101D35">
        <w:rPr>
          <w:rFonts w:cs="Arial"/>
          <w:color w:val="000000"/>
        </w:rPr>
        <w:t xml:space="preserve"> and </w:t>
      </w:r>
      <w:r w:rsidR="0015161D">
        <w:rPr>
          <w:rFonts w:cs="Arial"/>
          <w:color w:val="000000"/>
        </w:rPr>
        <w:t>the police if it is appropriate.</w:t>
      </w:r>
    </w:p>
    <w:p w14:paraId="6A5DCB63" w14:textId="77777777" w:rsidR="0015161D" w:rsidRDefault="0015161D" w:rsidP="0015161D">
      <w:pPr>
        <w:tabs>
          <w:tab w:val="num" w:pos="0"/>
          <w:tab w:val="left" w:pos="360"/>
        </w:tabs>
        <w:ind w:hanging="567"/>
        <w:rPr>
          <w:rFonts w:cs="Arial"/>
          <w:color w:val="000000"/>
        </w:rPr>
      </w:pPr>
    </w:p>
    <w:p w14:paraId="2B508D27" w14:textId="77777777" w:rsidR="0015161D" w:rsidRPr="007551B5" w:rsidRDefault="0015161D" w:rsidP="00AD7036">
      <w:pPr>
        <w:numPr>
          <w:ilvl w:val="0"/>
          <w:numId w:val="28"/>
        </w:numPr>
        <w:rPr>
          <w:rFonts w:cs="Arial"/>
          <w:color w:val="000000"/>
        </w:rPr>
      </w:pPr>
      <w:r w:rsidRPr="007551B5">
        <w:rPr>
          <w:rFonts w:cs="Arial"/>
          <w:color w:val="000000"/>
        </w:rPr>
        <w:t xml:space="preserve">Normally the school should try to discuss any concerns about a child’s welfare with the family and where possible to seek their agreement before making a referral to </w:t>
      </w:r>
      <w:r>
        <w:rPr>
          <w:rFonts w:cs="Arial"/>
          <w:color w:val="000000"/>
        </w:rPr>
        <w:t>the C-SPA</w:t>
      </w:r>
      <w:r w:rsidRPr="007551B5">
        <w:rPr>
          <w:rFonts w:cs="Arial"/>
          <w:color w:val="000000"/>
        </w:rPr>
        <w:t>. However, this should only be done when it will not place the child at increased risk</w:t>
      </w:r>
      <w:r>
        <w:rPr>
          <w:rFonts w:cs="Arial"/>
          <w:color w:val="000000"/>
        </w:rPr>
        <w:t xml:space="preserve"> or could impact a police investigation</w:t>
      </w:r>
      <w:r w:rsidRPr="007551B5">
        <w:rPr>
          <w:rFonts w:cs="Arial"/>
          <w:color w:val="000000"/>
        </w:rPr>
        <w:t xml:space="preserve">. The child’s views should also be taken into account. </w:t>
      </w:r>
    </w:p>
    <w:p w14:paraId="4C43D221" w14:textId="77777777" w:rsidR="0015161D" w:rsidRPr="007551B5" w:rsidRDefault="0015161D" w:rsidP="0015161D">
      <w:pPr>
        <w:tabs>
          <w:tab w:val="num" w:pos="0"/>
          <w:tab w:val="left" w:pos="360"/>
        </w:tabs>
        <w:ind w:hanging="567"/>
        <w:rPr>
          <w:rFonts w:cs="Arial"/>
          <w:color w:val="000000"/>
        </w:rPr>
      </w:pPr>
    </w:p>
    <w:p w14:paraId="60E12855" w14:textId="30CC0FC4" w:rsidR="0015161D" w:rsidRDefault="0015161D" w:rsidP="0015161D">
      <w:pPr>
        <w:ind w:left="720"/>
        <w:rPr>
          <w:rFonts w:cs="Arial"/>
          <w:color w:val="000000"/>
        </w:rPr>
      </w:pPr>
      <w:r w:rsidRPr="00620174">
        <w:rPr>
          <w:rFonts w:cs="Arial"/>
          <w:color w:val="000000"/>
          <w:szCs w:val="24"/>
        </w:rPr>
        <w:t xml:space="preserve">If there are grounds to suspect a child is suffering, or is likely to suffer, significant harm or abuse the DSL must contact </w:t>
      </w:r>
      <w:r>
        <w:rPr>
          <w:rFonts w:cs="Arial"/>
          <w:color w:val="000000"/>
          <w:szCs w:val="24"/>
        </w:rPr>
        <w:t>the C-SPA</w:t>
      </w:r>
      <w:r w:rsidRPr="00620174">
        <w:rPr>
          <w:rFonts w:cs="Arial"/>
          <w:color w:val="000000"/>
          <w:szCs w:val="24"/>
        </w:rPr>
        <w:t xml:space="preserve">.  By </w:t>
      </w:r>
      <w:r w:rsidRPr="00620174">
        <w:rPr>
          <w:rFonts w:cs="Arial"/>
          <w:szCs w:val="24"/>
        </w:rPr>
        <w:t xml:space="preserve">sending a </w:t>
      </w:r>
      <w:hyperlink r:id="rId39" w:history="1">
        <w:r w:rsidRPr="000009C2">
          <w:rPr>
            <w:rStyle w:val="Hyperlink"/>
            <w:rFonts w:cs="Arial"/>
            <w:szCs w:val="24"/>
          </w:rPr>
          <w:t xml:space="preserve"> Request for Support Form </w:t>
        </w:r>
      </w:hyperlink>
      <w:r w:rsidRPr="00620174">
        <w:rPr>
          <w:rFonts w:cs="Arial"/>
          <w:szCs w:val="24"/>
        </w:rPr>
        <w:t xml:space="preserve"> by </w:t>
      </w:r>
      <w:r>
        <w:rPr>
          <w:rFonts w:cs="Arial"/>
          <w:szCs w:val="24"/>
        </w:rPr>
        <w:t xml:space="preserve">secure </w:t>
      </w:r>
      <w:r w:rsidRPr="00620174">
        <w:rPr>
          <w:rFonts w:cs="Arial"/>
          <w:szCs w:val="24"/>
        </w:rPr>
        <w:t xml:space="preserve">email to: </w:t>
      </w:r>
      <w:hyperlink r:id="rId40" w:history="1">
        <w:r w:rsidR="00770BFC" w:rsidRPr="0055590C">
          <w:rPr>
            <w:rStyle w:val="Hyperlink"/>
            <w:rFonts w:cs="Arial"/>
            <w:szCs w:val="24"/>
          </w:rPr>
          <w:t>cspa@surreycc.gov.uk</w:t>
        </w:r>
      </w:hyperlink>
      <w:r w:rsidRPr="00620174">
        <w:rPr>
          <w:rFonts w:cs="Arial"/>
          <w:color w:val="1F497D"/>
          <w:szCs w:val="24"/>
        </w:rPr>
        <w:t xml:space="preserve"> or </w:t>
      </w:r>
      <w:r w:rsidRPr="00620174">
        <w:rPr>
          <w:rFonts w:cs="Arial"/>
          <w:szCs w:val="24"/>
        </w:rPr>
        <w:t xml:space="preserve">contact the </w:t>
      </w:r>
      <w:r>
        <w:rPr>
          <w:rFonts w:cs="Arial"/>
          <w:szCs w:val="24"/>
        </w:rPr>
        <w:t xml:space="preserve">C-SPA consultation line </w:t>
      </w:r>
      <w:r w:rsidRPr="00620174">
        <w:rPr>
          <w:rFonts w:cs="Arial"/>
          <w:szCs w:val="24"/>
        </w:rPr>
        <w:t>on 0</w:t>
      </w:r>
      <w:r>
        <w:rPr>
          <w:rFonts w:cs="Arial"/>
          <w:szCs w:val="24"/>
        </w:rPr>
        <w:t>300 470 9100 to discuss the concerns</w:t>
      </w:r>
      <w:r w:rsidRPr="00620174">
        <w:rPr>
          <w:rFonts w:cs="Arial"/>
          <w:szCs w:val="24"/>
        </w:rPr>
        <w:t>.</w:t>
      </w:r>
      <w:r w:rsidRPr="00620174">
        <w:rPr>
          <w:rFonts w:cs="Arial"/>
          <w:color w:val="000000"/>
        </w:rPr>
        <w:t xml:space="preserve"> </w:t>
      </w:r>
      <w:r w:rsidRPr="007551B5">
        <w:rPr>
          <w:rFonts w:cs="Arial"/>
          <w:color w:val="000000"/>
        </w:rPr>
        <w:t>If a child is in immediate danger and urgent prot</w:t>
      </w:r>
      <w:r>
        <w:rPr>
          <w:rFonts w:cs="Arial"/>
          <w:color w:val="000000"/>
        </w:rPr>
        <w:t>ective action is required, the P</w:t>
      </w:r>
      <w:r w:rsidRPr="007551B5">
        <w:rPr>
          <w:rFonts w:cs="Arial"/>
          <w:color w:val="000000"/>
        </w:rPr>
        <w:t>olice</w:t>
      </w:r>
      <w:r>
        <w:rPr>
          <w:rFonts w:cs="Arial"/>
          <w:color w:val="000000"/>
        </w:rPr>
        <w:t xml:space="preserve"> (</w:t>
      </w:r>
      <w:r w:rsidRPr="00620174">
        <w:rPr>
          <w:rFonts w:cs="Arial"/>
          <w:szCs w:val="24"/>
        </w:rPr>
        <w:t>dial 999</w:t>
      </w:r>
      <w:r>
        <w:rPr>
          <w:rFonts w:cs="Arial"/>
          <w:szCs w:val="24"/>
        </w:rPr>
        <w:t>)</w:t>
      </w:r>
      <w:r w:rsidRPr="007551B5">
        <w:rPr>
          <w:rFonts w:cs="Arial"/>
          <w:color w:val="000000"/>
        </w:rPr>
        <w:t xml:space="preserve"> </w:t>
      </w:r>
      <w:r>
        <w:rPr>
          <w:rFonts w:cs="Arial"/>
          <w:color w:val="000000"/>
        </w:rPr>
        <w:t>must</w:t>
      </w:r>
      <w:r w:rsidRPr="007551B5">
        <w:rPr>
          <w:rFonts w:cs="Arial"/>
          <w:color w:val="000000"/>
        </w:rPr>
        <w:t xml:space="preserve"> be called. The </w:t>
      </w:r>
      <w:r>
        <w:rPr>
          <w:rFonts w:cs="Arial"/>
          <w:color w:val="000000"/>
        </w:rPr>
        <w:t xml:space="preserve">DSL must also notify the C-SPA </w:t>
      </w:r>
      <w:r w:rsidRPr="007551B5">
        <w:rPr>
          <w:rFonts w:cs="Arial"/>
          <w:color w:val="000000"/>
        </w:rPr>
        <w:t>of the occurrence a</w:t>
      </w:r>
      <w:r>
        <w:rPr>
          <w:rFonts w:cs="Arial"/>
          <w:color w:val="000000"/>
        </w:rPr>
        <w:t>nd what action has been taken</w:t>
      </w:r>
    </w:p>
    <w:p w14:paraId="38D537BF" w14:textId="77777777" w:rsidR="0015161D" w:rsidRDefault="0015161D" w:rsidP="0015161D">
      <w:pPr>
        <w:ind w:left="720"/>
      </w:pPr>
    </w:p>
    <w:p w14:paraId="66C85F52" w14:textId="0B2481A4" w:rsidR="0015161D" w:rsidRPr="009E25C9" w:rsidRDefault="0015161D" w:rsidP="00AD7036">
      <w:pPr>
        <w:pStyle w:val="ListParagraph"/>
        <w:numPr>
          <w:ilvl w:val="0"/>
          <w:numId w:val="28"/>
        </w:numPr>
        <w:tabs>
          <w:tab w:val="num" w:pos="284"/>
        </w:tabs>
        <w:rPr>
          <w:rFonts w:cs="Arial"/>
          <w:color w:val="000000"/>
        </w:rPr>
      </w:pPr>
      <w:r w:rsidRPr="009E25C9">
        <w:rPr>
          <w:rFonts w:cs="Arial"/>
          <w:color w:val="000000"/>
        </w:rPr>
        <w:t xml:space="preserve">If the DSL feels unsure about whether a referral is </w:t>
      </w:r>
      <w:proofErr w:type="gramStart"/>
      <w:r w:rsidRPr="009E25C9">
        <w:rPr>
          <w:rFonts w:cs="Arial"/>
          <w:color w:val="000000"/>
        </w:rPr>
        <w:t>necessary</w:t>
      </w:r>
      <w:proofErr w:type="gramEnd"/>
      <w:r w:rsidRPr="009E25C9">
        <w:rPr>
          <w:rFonts w:cs="Arial"/>
          <w:color w:val="000000"/>
        </w:rPr>
        <w:t xml:space="preserve"> they </w:t>
      </w:r>
      <w:r w:rsidR="00770BFC">
        <w:rPr>
          <w:rFonts w:cs="Arial"/>
          <w:color w:val="000000"/>
        </w:rPr>
        <w:t>should</w:t>
      </w:r>
      <w:r w:rsidRPr="009E25C9">
        <w:rPr>
          <w:rFonts w:cs="Arial"/>
          <w:color w:val="000000"/>
        </w:rPr>
        <w:t xml:space="preserve"> phone </w:t>
      </w:r>
      <w:r>
        <w:rPr>
          <w:rFonts w:cs="Arial"/>
          <w:color w:val="000000"/>
        </w:rPr>
        <w:t>the C-SPA</w:t>
      </w:r>
      <w:r w:rsidRPr="009E25C9">
        <w:rPr>
          <w:rFonts w:cs="Arial"/>
          <w:color w:val="000000"/>
        </w:rPr>
        <w:t xml:space="preserve"> to discuss concerns </w:t>
      </w:r>
    </w:p>
    <w:p w14:paraId="2FFDAAD3" w14:textId="77777777" w:rsidR="0015161D" w:rsidRPr="007551B5" w:rsidRDefault="0015161D" w:rsidP="0015161D">
      <w:pPr>
        <w:tabs>
          <w:tab w:val="num" w:pos="0"/>
          <w:tab w:val="left" w:pos="360"/>
        </w:tabs>
        <w:ind w:hanging="567"/>
        <w:rPr>
          <w:rFonts w:cs="Arial"/>
          <w:color w:val="000000"/>
        </w:rPr>
      </w:pPr>
    </w:p>
    <w:p w14:paraId="318F38EB" w14:textId="3194B44F" w:rsidR="0015161D" w:rsidRPr="00620174" w:rsidRDefault="0015161D" w:rsidP="00AD7036">
      <w:pPr>
        <w:numPr>
          <w:ilvl w:val="0"/>
          <w:numId w:val="28"/>
        </w:numPr>
        <w:tabs>
          <w:tab w:val="left" w:pos="360"/>
        </w:tabs>
        <w:rPr>
          <w:rFonts w:cs="Arial"/>
          <w:color w:val="000000"/>
        </w:rPr>
      </w:pPr>
      <w:r w:rsidRPr="007551B5">
        <w:rPr>
          <w:rFonts w:cs="Arial"/>
          <w:color w:val="000000"/>
        </w:rPr>
        <w:t xml:space="preserve">If there is not a risk of significant harm, the </w:t>
      </w:r>
      <w:r>
        <w:rPr>
          <w:rFonts w:cs="Arial"/>
          <w:color w:val="000000"/>
        </w:rPr>
        <w:t>DSL</w:t>
      </w:r>
      <w:r w:rsidRPr="007551B5">
        <w:rPr>
          <w:rFonts w:cs="Arial"/>
          <w:color w:val="000000"/>
        </w:rPr>
        <w:t xml:space="preserve"> will either actively monitor the situation or </w:t>
      </w:r>
      <w:r>
        <w:rPr>
          <w:rFonts w:cs="Arial"/>
          <w:color w:val="000000"/>
        </w:rPr>
        <w:t>consider offering early help</w:t>
      </w:r>
      <w:r w:rsidR="00022DEA">
        <w:rPr>
          <w:rFonts w:cs="Arial"/>
          <w:color w:val="000000"/>
        </w:rPr>
        <w:t xml:space="preserve"> </w:t>
      </w:r>
      <w:r w:rsidR="00022DEA" w:rsidRPr="00CD0725">
        <w:rPr>
          <w:rFonts w:cs="Arial"/>
          <w:color w:val="000000"/>
        </w:rPr>
        <w:t>assessment</w:t>
      </w:r>
      <w:r w:rsidRPr="00CD0725">
        <w:rPr>
          <w:rFonts w:cs="Arial"/>
          <w:color w:val="000000"/>
        </w:rPr>
        <w:t>.</w:t>
      </w:r>
      <w:r w:rsidRPr="00620174">
        <w:rPr>
          <w:rFonts w:cs="Arial"/>
          <w:color w:val="000000"/>
        </w:rPr>
        <w:tab/>
      </w:r>
    </w:p>
    <w:p w14:paraId="5E876829" w14:textId="77777777" w:rsidR="0015161D" w:rsidRPr="007551B5" w:rsidRDefault="0015161D" w:rsidP="0015161D">
      <w:pPr>
        <w:tabs>
          <w:tab w:val="num" w:pos="0"/>
        </w:tabs>
        <w:ind w:hanging="567"/>
        <w:rPr>
          <w:rFonts w:cs="Arial"/>
          <w:color w:val="000000"/>
        </w:rPr>
      </w:pPr>
    </w:p>
    <w:p w14:paraId="0BB3D01A" w14:textId="77777777" w:rsidR="0015161D" w:rsidRPr="006F618A" w:rsidRDefault="0015161D" w:rsidP="00AD7036">
      <w:pPr>
        <w:numPr>
          <w:ilvl w:val="0"/>
          <w:numId w:val="28"/>
        </w:numPr>
        <w:rPr>
          <w:rFonts w:cs="Arial"/>
          <w:b/>
          <w:color w:val="000000"/>
        </w:rPr>
      </w:pPr>
      <w:r w:rsidRPr="006F618A">
        <w:rPr>
          <w:rFonts w:cs="Arial"/>
          <w:color w:val="000000"/>
        </w:rPr>
        <w:t xml:space="preserve">Where there are doubts or reservations about involving the child’s family, the DSL should clarify with </w:t>
      </w:r>
      <w:r>
        <w:rPr>
          <w:rFonts w:cs="Arial"/>
          <w:color w:val="000000"/>
        </w:rPr>
        <w:t>the C-SPA</w:t>
      </w:r>
      <w:r w:rsidRPr="006F618A">
        <w:rPr>
          <w:rFonts w:cs="Arial"/>
          <w:color w:val="000000"/>
        </w:rPr>
        <w:t xml:space="preserve"> or the police whether the parents should be told about the referral and, if so, when and by whom. This is important in cases where the police may need to conduct a criminal investigation. </w:t>
      </w:r>
    </w:p>
    <w:p w14:paraId="0C433BCE" w14:textId="77777777" w:rsidR="0015161D" w:rsidRPr="006F618A" w:rsidRDefault="0015161D" w:rsidP="0015161D">
      <w:pPr>
        <w:ind w:left="720"/>
        <w:rPr>
          <w:rFonts w:cs="Arial"/>
          <w:b/>
          <w:color w:val="000000"/>
        </w:rPr>
      </w:pPr>
    </w:p>
    <w:p w14:paraId="0A5A16D2" w14:textId="77777777" w:rsidR="0015161D" w:rsidRDefault="0015161D" w:rsidP="00AD7036">
      <w:pPr>
        <w:numPr>
          <w:ilvl w:val="0"/>
          <w:numId w:val="28"/>
        </w:numPr>
        <w:rPr>
          <w:rFonts w:cs="Arial"/>
          <w:b/>
          <w:color w:val="000000"/>
        </w:rPr>
      </w:pPr>
      <w:r w:rsidRPr="007E4655">
        <w:rPr>
          <w:rFonts w:cs="Arial"/>
          <w:color w:val="000000"/>
        </w:rPr>
        <w:t xml:space="preserve">When a pupil is in need of </w:t>
      </w:r>
      <w:r w:rsidRPr="002E2A69">
        <w:rPr>
          <w:rFonts w:cs="Arial"/>
          <w:color w:val="000000"/>
        </w:rPr>
        <w:t>urgent</w:t>
      </w:r>
      <w:r w:rsidRPr="007E4655">
        <w:rPr>
          <w:rFonts w:cs="Arial"/>
          <w:i/>
          <w:color w:val="000000"/>
        </w:rPr>
        <w:t xml:space="preserve"> </w:t>
      </w:r>
      <w:r w:rsidRPr="007E4655">
        <w:rPr>
          <w:rFonts w:cs="Arial"/>
          <w:color w:val="000000"/>
        </w:rPr>
        <w:t>medical attention and there is</w:t>
      </w:r>
      <w:r>
        <w:rPr>
          <w:rFonts w:cs="Arial"/>
          <w:color w:val="000000"/>
        </w:rPr>
        <w:t xml:space="preserve"> suspicion of abuse the DSL or their Deputy</w:t>
      </w:r>
      <w:r w:rsidRPr="007E4655">
        <w:rPr>
          <w:rFonts w:cs="Arial"/>
          <w:color w:val="000000"/>
        </w:rPr>
        <w:t xml:space="preserve"> should take the child to the </w:t>
      </w:r>
      <w:r>
        <w:rPr>
          <w:rFonts w:cs="Arial"/>
          <w:color w:val="000000"/>
        </w:rPr>
        <w:t>a</w:t>
      </w:r>
      <w:r w:rsidRPr="007E4655">
        <w:rPr>
          <w:rFonts w:cs="Arial"/>
          <w:color w:val="000000"/>
        </w:rPr>
        <w:t xml:space="preserve">ccident and </w:t>
      </w:r>
      <w:r>
        <w:rPr>
          <w:rFonts w:cs="Arial"/>
          <w:color w:val="000000"/>
        </w:rPr>
        <w:t>e</w:t>
      </w:r>
      <w:r w:rsidRPr="007E4655">
        <w:rPr>
          <w:rFonts w:cs="Arial"/>
          <w:color w:val="000000"/>
        </w:rPr>
        <w:t xml:space="preserve">mergency </w:t>
      </w:r>
      <w:r>
        <w:rPr>
          <w:rFonts w:cs="Arial"/>
          <w:color w:val="000000"/>
        </w:rPr>
        <w:t>u</w:t>
      </w:r>
      <w:r w:rsidRPr="007E4655">
        <w:rPr>
          <w:rFonts w:cs="Arial"/>
          <w:color w:val="000000"/>
        </w:rPr>
        <w:t>nit at the nearest hospital, having first notified</w:t>
      </w:r>
      <w:r>
        <w:rPr>
          <w:rFonts w:cs="Arial"/>
          <w:color w:val="000000"/>
        </w:rPr>
        <w:t xml:space="preserve"> the C-SPA.</w:t>
      </w:r>
      <w:r w:rsidRPr="007E4655">
        <w:rPr>
          <w:rFonts w:cs="Arial"/>
          <w:color w:val="000000"/>
        </w:rPr>
        <w:t xml:space="preserve">  The DSL should seek advice about what action </w:t>
      </w:r>
      <w:r>
        <w:rPr>
          <w:rFonts w:cs="Arial"/>
          <w:color w:val="000000"/>
        </w:rPr>
        <w:t xml:space="preserve">the C-SPA </w:t>
      </w:r>
      <w:r w:rsidRPr="007E4655">
        <w:rPr>
          <w:rFonts w:cs="Arial"/>
          <w:color w:val="000000"/>
        </w:rPr>
        <w:t>will take and about informing the parents, remembering that parents should normally be informed that a child requires urgent hospital attention.</w:t>
      </w:r>
    </w:p>
    <w:p w14:paraId="3D2A269E" w14:textId="77777777" w:rsidR="0015161D" w:rsidRDefault="0015161D" w:rsidP="0015161D">
      <w:pPr>
        <w:pStyle w:val="ListParagraph"/>
        <w:numPr>
          <w:ilvl w:val="0"/>
          <w:numId w:val="0"/>
        </w:numPr>
        <w:ind w:left="340"/>
      </w:pPr>
    </w:p>
    <w:p w14:paraId="15185B4F" w14:textId="77777777" w:rsidR="0015161D" w:rsidRPr="006F618A" w:rsidRDefault="0015161D" w:rsidP="00AD7036">
      <w:pPr>
        <w:numPr>
          <w:ilvl w:val="0"/>
          <w:numId w:val="28"/>
        </w:numPr>
        <w:rPr>
          <w:rFonts w:cs="Arial"/>
          <w:b/>
          <w:color w:val="000000"/>
        </w:rPr>
      </w:pPr>
      <w:r w:rsidRPr="00F3155F">
        <w:lastRenderedPageBreak/>
        <w:t>The exception to this process will be in those cases of known FGM where there is a mandatory requirement for the teacher to report directly to the police</w:t>
      </w:r>
      <w:r>
        <w:t>. T</w:t>
      </w:r>
      <w:r w:rsidRPr="00F3155F">
        <w:t>he DSL should also be made aware.</w:t>
      </w:r>
    </w:p>
    <w:p w14:paraId="6273AC5B" w14:textId="77777777" w:rsidR="0015161D" w:rsidRDefault="0015161D" w:rsidP="0015161D">
      <w:pPr>
        <w:rPr>
          <w:rFonts w:cs="Arial"/>
          <w:b/>
          <w:color w:val="000000"/>
        </w:rPr>
      </w:pPr>
    </w:p>
    <w:p w14:paraId="3AFE516E" w14:textId="7D8D610E" w:rsidR="0015161D" w:rsidRPr="00893F92" w:rsidRDefault="0015161D" w:rsidP="00893F92">
      <w:pPr>
        <w:spacing w:after="200" w:line="276" w:lineRule="auto"/>
        <w:jc w:val="center"/>
        <w:rPr>
          <w:rStyle w:val="Strong"/>
          <w:b w:val="0"/>
          <w:bCs w:val="0"/>
        </w:rPr>
      </w:pPr>
      <w:r w:rsidRPr="00F50A3F">
        <w:rPr>
          <w:b/>
          <w:sz w:val="28"/>
          <w:szCs w:val="28"/>
        </w:rPr>
        <w:t>Child Protection Procedures Flowchart</w:t>
      </w:r>
      <w:r w:rsidRPr="00F50A3F">
        <w:t xml:space="preserve"> </w:t>
      </w:r>
      <w:r w:rsidRPr="00CC5894">
        <w:object w:dxaOrig="1440" w:dyaOrig="1440" w14:anchorId="219F7F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1in" o:ole="">
            <v:imagedata r:id="rId41" o:title=""/>
          </v:shape>
          <o:OLEObject Type="Embed" ProgID="AcroExch.Document.DC" ShapeID="_x0000_i1025" DrawAspect="Content" ObjectID="_1766404622" r:id="rId42"/>
        </w:object>
      </w:r>
    </w:p>
    <w:p w14:paraId="4986B6D0" w14:textId="77777777" w:rsidR="0015161D" w:rsidRPr="002E2A69" w:rsidRDefault="0015161D" w:rsidP="0015161D">
      <w:pPr>
        <w:spacing w:after="200" w:line="276" w:lineRule="auto"/>
        <w:rPr>
          <w:rStyle w:val="Strong"/>
          <w:rFonts w:eastAsiaTheme="majorEastAsia" w:cs="Arial"/>
          <w:color w:val="000000"/>
          <w:sz w:val="28"/>
          <w:szCs w:val="28"/>
          <w:lang w:val="en"/>
        </w:rPr>
      </w:pPr>
      <w:r w:rsidRPr="002E2A69">
        <w:rPr>
          <w:rStyle w:val="Strong"/>
          <w:rFonts w:eastAsiaTheme="majorEastAsia" w:cs="Arial"/>
          <w:color w:val="000000"/>
          <w:sz w:val="28"/>
          <w:szCs w:val="28"/>
          <w:lang w:val="en"/>
        </w:rPr>
        <w:t>Dealing with disclosures</w:t>
      </w:r>
      <w:r w:rsidRPr="002E2A69">
        <w:rPr>
          <w:rStyle w:val="Strong"/>
          <w:rFonts w:eastAsiaTheme="majorEastAsia" w:cs="Arial"/>
          <w:color w:val="000000"/>
          <w:sz w:val="28"/>
          <w:szCs w:val="28"/>
          <w:lang w:val="en"/>
        </w:rPr>
        <w:fldChar w:fldCharType="begin"/>
      </w:r>
      <w:r w:rsidRPr="002E2A69">
        <w:rPr>
          <w:sz w:val="28"/>
          <w:szCs w:val="28"/>
        </w:rPr>
        <w:instrText xml:space="preserve"> XE "</w:instrText>
      </w:r>
      <w:r w:rsidRPr="002E2A69">
        <w:rPr>
          <w:rStyle w:val="Strong"/>
          <w:rFonts w:eastAsiaTheme="majorEastAsia" w:cs="Arial"/>
          <w:color w:val="000000"/>
          <w:sz w:val="28"/>
          <w:szCs w:val="28"/>
          <w:lang w:val="en"/>
        </w:rPr>
        <w:instrText>Dealing with Disclosures</w:instrText>
      </w:r>
      <w:r w:rsidRPr="002E2A69">
        <w:rPr>
          <w:sz w:val="28"/>
          <w:szCs w:val="28"/>
        </w:rPr>
        <w:instrText>\</w:instrText>
      </w:r>
      <w:r w:rsidRPr="002E2A69">
        <w:rPr>
          <w:rStyle w:val="Strong"/>
          <w:rFonts w:eastAsiaTheme="majorEastAsia" w:cs="Arial"/>
          <w:color w:val="000000"/>
          <w:sz w:val="28"/>
          <w:szCs w:val="28"/>
          <w:lang w:val="en"/>
        </w:rPr>
        <w:instrText>::</w:instrText>
      </w:r>
      <w:r w:rsidRPr="002E2A69">
        <w:rPr>
          <w:sz w:val="28"/>
          <w:szCs w:val="28"/>
        </w:rPr>
        <w:instrText xml:space="preserve">Annex 5" </w:instrText>
      </w:r>
      <w:r w:rsidRPr="002E2A69">
        <w:rPr>
          <w:rStyle w:val="Strong"/>
          <w:rFonts w:eastAsiaTheme="majorEastAsia" w:cs="Arial"/>
          <w:color w:val="000000"/>
          <w:sz w:val="28"/>
          <w:szCs w:val="28"/>
          <w:lang w:val="en"/>
        </w:rPr>
        <w:fldChar w:fldCharType="end"/>
      </w:r>
    </w:p>
    <w:p w14:paraId="502018D6" w14:textId="6C3012D5" w:rsidR="0015161D" w:rsidRDefault="0015161D" w:rsidP="0015161D">
      <w:pPr>
        <w:pStyle w:val="NormalWeb"/>
        <w:shd w:val="clear" w:color="auto" w:fill="FFFFFF"/>
        <w:rPr>
          <w:rFonts w:ascii="Arial" w:hAnsi="Arial" w:cs="Arial"/>
          <w:color w:val="000000"/>
          <w:lang w:val="en"/>
        </w:rPr>
      </w:pPr>
      <w:r w:rsidRPr="00A95D45">
        <w:rPr>
          <w:rFonts w:ascii="Arial" w:hAnsi="Arial" w:cs="Arial"/>
          <w:b/>
          <w:color w:val="000000"/>
          <w:lang w:val="en"/>
        </w:rPr>
        <w:t>All staff</w:t>
      </w:r>
      <w:r w:rsidRPr="00A95D45">
        <w:rPr>
          <w:rFonts w:ascii="Arial" w:hAnsi="Arial" w:cs="Arial"/>
          <w:color w:val="000000"/>
          <w:lang w:val="en"/>
        </w:rPr>
        <w:t xml:space="preserve"> </w:t>
      </w:r>
    </w:p>
    <w:p w14:paraId="7A65AA52" w14:textId="27B39CD2" w:rsidR="0015161D" w:rsidRDefault="0015161D" w:rsidP="0015161D">
      <w:pPr>
        <w:pStyle w:val="NormalWeb"/>
        <w:shd w:val="clear" w:color="auto" w:fill="FFFFFF"/>
        <w:rPr>
          <w:rFonts w:ascii="Arial" w:hAnsi="Arial" w:cs="Arial"/>
          <w:color w:val="000000"/>
          <w:lang w:val="en"/>
        </w:rPr>
      </w:pPr>
      <w:r w:rsidRPr="00607F16">
        <w:rPr>
          <w:rFonts w:ascii="Arial" w:hAnsi="Arial" w:cs="Arial"/>
          <w:color w:val="000000"/>
          <w:lang w:val="en"/>
        </w:rPr>
        <w:t>A member of staff who is approached by a child should listen positively and try to reassure them. They cannot promise complete confidentiality and should explain that they may need to pass information to other professionals to help keep the child or other children safe. The degree of confidentiality should always be governed by the need to protect the child.</w:t>
      </w:r>
    </w:p>
    <w:p w14:paraId="3093DAB0" w14:textId="617A9BE1" w:rsidR="0099602F" w:rsidRPr="00CC774A" w:rsidRDefault="0099602F" w:rsidP="0015161D">
      <w:pPr>
        <w:pStyle w:val="NormalWeb"/>
        <w:shd w:val="clear" w:color="auto" w:fill="FFFFFF"/>
        <w:rPr>
          <w:rFonts w:ascii="Arial" w:hAnsi="Arial" w:cs="Arial"/>
          <w:color w:val="000000"/>
          <w:lang w:val="en"/>
        </w:rPr>
      </w:pPr>
      <w:r w:rsidRPr="00CD0725">
        <w:rPr>
          <w:rFonts w:ascii="Arial" w:hAnsi="Arial" w:cs="Arial"/>
          <w:iCs/>
          <w:color w:val="201F1E"/>
          <w:bdr w:val="none" w:sz="0" w:space="0" w:color="auto" w:frame="1"/>
          <w:shd w:val="clear" w:color="auto" w:fill="FFFFFF"/>
        </w:rPr>
        <w:t>All staff should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w:t>
      </w:r>
    </w:p>
    <w:p w14:paraId="2944112A" w14:textId="77777777" w:rsidR="0015161D" w:rsidRPr="00607F16" w:rsidRDefault="0015161D" w:rsidP="0015161D">
      <w:pPr>
        <w:pStyle w:val="NormalWeb"/>
        <w:shd w:val="clear" w:color="auto" w:fill="FFFFFF"/>
        <w:rPr>
          <w:rFonts w:ascii="Arial" w:hAnsi="Arial" w:cs="Arial"/>
          <w:color w:val="000000"/>
          <w:lang w:val="en"/>
        </w:rPr>
      </w:pPr>
      <w:r w:rsidRPr="00607F16">
        <w:rPr>
          <w:rFonts w:ascii="Arial" w:hAnsi="Arial" w:cs="Arial"/>
          <w:color w:val="000000"/>
          <w:lang w:val="en"/>
        </w:rPr>
        <w:t>Additional consideration needs to be given to children with communication difficulties and for those whose preferred language is not English. It is important to communicate with them in a way that is appropriate to their age, understanding and preference.</w:t>
      </w:r>
    </w:p>
    <w:p w14:paraId="33533806" w14:textId="77777777" w:rsidR="0015161D" w:rsidRDefault="0015161D" w:rsidP="0015161D">
      <w:pPr>
        <w:pStyle w:val="NormalWeb"/>
        <w:shd w:val="clear" w:color="auto" w:fill="FFFFFF"/>
        <w:rPr>
          <w:rFonts w:ascii="Arial" w:hAnsi="Arial" w:cs="Arial"/>
          <w:color w:val="000000"/>
          <w:lang w:val="en"/>
        </w:rPr>
      </w:pPr>
      <w:r w:rsidRPr="00607F16">
        <w:rPr>
          <w:rFonts w:ascii="Arial" w:hAnsi="Arial" w:cs="Arial"/>
          <w:color w:val="000000"/>
          <w:lang w:val="en"/>
        </w:rPr>
        <w:t xml:space="preserve">All staff should know who the </w:t>
      </w:r>
      <w:r>
        <w:rPr>
          <w:rFonts w:ascii="Arial" w:hAnsi="Arial" w:cs="Arial"/>
          <w:color w:val="000000"/>
          <w:lang w:val="en"/>
        </w:rPr>
        <w:t>DSL</w:t>
      </w:r>
      <w:r w:rsidRPr="00607F16">
        <w:rPr>
          <w:rFonts w:ascii="Arial" w:hAnsi="Arial" w:cs="Arial"/>
          <w:color w:val="000000"/>
          <w:lang w:val="en"/>
        </w:rPr>
        <w:t xml:space="preserve"> is and who to approach if the </w:t>
      </w:r>
      <w:r>
        <w:rPr>
          <w:rFonts w:ascii="Arial" w:hAnsi="Arial" w:cs="Arial"/>
          <w:color w:val="000000"/>
          <w:lang w:val="en"/>
        </w:rPr>
        <w:t>DSL is unavailable. A</w:t>
      </w:r>
      <w:r w:rsidRPr="00607F16">
        <w:rPr>
          <w:rFonts w:ascii="Arial" w:hAnsi="Arial" w:cs="Arial"/>
          <w:color w:val="000000"/>
          <w:lang w:val="en"/>
        </w:rPr>
        <w:t xml:space="preserve">ll staff have the right to make a referral to the </w:t>
      </w:r>
      <w:r>
        <w:rPr>
          <w:rFonts w:ascii="Arial" w:hAnsi="Arial" w:cs="Arial"/>
          <w:color w:val="000000"/>
          <w:lang w:val="en"/>
        </w:rPr>
        <w:t>C-SPA or Police</w:t>
      </w:r>
      <w:r w:rsidRPr="00607F16">
        <w:rPr>
          <w:rFonts w:ascii="Arial" w:hAnsi="Arial" w:cs="Arial"/>
          <w:color w:val="000000"/>
          <w:lang w:val="en"/>
        </w:rPr>
        <w:t xml:space="preserve"> directly and should do this if, for whatever reason, there are difficulties fo</w:t>
      </w:r>
      <w:r>
        <w:rPr>
          <w:rFonts w:ascii="Arial" w:hAnsi="Arial" w:cs="Arial"/>
          <w:color w:val="000000"/>
          <w:lang w:val="en"/>
        </w:rPr>
        <w:t>llowing the agreed protocol, for example,</w:t>
      </w:r>
      <w:r w:rsidRPr="00607F16">
        <w:rPr>
          <w:rFonts w:ascii="Arial" w:hAnsi="Arial" w:cs="Arial"/>
          <w:color w:val="000000"/>
          <w:lang w:val="en"/>
        </w:rPr>
        <w:t xml:space="preserve"> they are the only adult on the school premises at the time and have concerns about sending a child home.</w:t>
      </w:r>
    </w:p>
    <w:p w14:paraId="1A9907C3" w14:textId="77777777" w:rsidR="0015161D" w:rsidRPr="00607F16" w:rsidRDefault="0015161D" w:rsidP="0015161D">
      <w:pPr>
        <w:pStyle w:val="NormalWeb"/>
        <w:shd w:val="clear" w:color="auto" w:fill="FFFFFF"/>
        <w:rPr>
          <w:rFonts w:ascii="Arial" w:hAnsi="Arial" w:cs="Arial"/>
          <w:color w:val="000000"/>
          <w:lang w:val="en"/>
        </w:rPr>
      </w:pPr>
      <w:r>
        <w:rPr>
          <w:rStyle w:val="Strong"/>
          <w:rFonts w:ascii="Arial" w:eastAsiaTheme="majorEastAsia" w:hAnsi="Arial" w:cs="Arial"/>
          <w:color w:val="000000"/>
          <w:lang w:val="en"/>
        </w:rPr>
        <w:t>Guiding principles, t</w:t>
      </w:r>
      <w:r w:rsidRPr="00607F16">
        <w:rPr>
          <w:rStyle w:val="Strong"/>
          <w:rFonts w:ascii="Arial" w:eastAsiaTheme="majorEastAsia" w:hAnsi="Arial" w:cs="Arial"/>
          <w:color w:val="000000"/>
          <w:lang w:val="en"/>
        </w:rPr>
        <w:t xml:space="preserve">he </w:t>
      </w:r>
      <w:r>
        <w:rPr>
          <w:rStyle w:val="Strong"/>
          <w:rFonts w:ascii="Arial" w:eastAsiaTheme="majorEastAsia" w:hAnsi="Arial" w:cs="Arial"/>
          <w:color w:val="000000"/>
          <w:lang w:val="en"/>
        </w:rPr>
        <w:t xml:space="preserve">seven R’s </w:t>
      </w:r>
    </w:p>
    <w:p w14:paraId="7BCB858C" w14:textId="77777777" w:rsidR="0015161D" w:rsidRPr="00F750EA" w:rsidRDefault="0015161D" w:rsidP="0015161D">
      <w:pPr>
        <w:pStyle w:val="NormalWeb"/>
        <w:shd w:val="clear" w:color="auto" w:fill="FFFFFF"/>
        <w:rPr>
          <w:rFonts w:ascii="Arial" w:hAnsi="Arial" w:cs="Arial"/>
          <w:b/>
          <w:color w:val="000000"/>
          <w:lang w:val="en"/>
        </w:rPr>
      </w:pPr>
      <w:r>
        <w:rPr>
          <w:rFonts w:ascii="Arial" w:hAnsi="Arial" w:cs="Arial"/>
          <w:b/>
          <w:color w:val="000000"/>
          <w:lang w:val="en"/>
        </w:rPr>
        <w:t>Receive</w:t>
      </w:r>
    </w:p>
    <w:p w14:paraId="49CF5787" w14:textId="77777777" w:rsidR="0015161D" w:rsidRPr="00F750EA" w:rsidRDefault="0015161D" w:rsidP="00AD7036">
      <w:pPr>
        <w:pStyle w:val="NormalWeb"/>
        <w:numPr>
          <w:ilvl w:val="0"/>
          <w:numId w:val="29"/>
        </w:numPr>
        <w:shd w:val="clear" w:color="auto" w:fill="FFFFFF"/>
        <w:spacing w:before="0" w:beforeAutospacing="0" w:after="0" w:afterAutospacing="0"/>
        <w:rPr>
          <w:rFonts w:ascii="Arial" w:hAnsi="Arial" w:cs="Arial"/>
          <w:color w:val="000000"/>
          <w:lang w:val="en"/>
        </w:rPr>
      </w:pPr>
      <w:r w:rsidRPr="00F750EA">
        <w:rPr>
          <w:rFonts w:ascii="Arial" w:hAnsi="Arial" w:cs="Arial"/>
          <w:color w:val="000000"/>
          <w:lang w:val="en"/>
        </w:rPr>
        <w:t>Listen to what is being said, withou</w:t>
      </w:r>
      <w:r>
        <w:rPr>
          <w:rFonts w:ascii="Arial" w:hAnsi="Arial" w:cs="Arial"/>
          <w:color w:val="000000"/>
          <w:lang w:val="en"/>
        </w:rPr>
        <w:t>t displaying shock or disbelief</w:t>
      </w:r>
    </w:p>
    <w:p w14:paraId="325D9FB3" w14:textId="77777777" w:rsidR="0015161D" w:rsidRPr="00F750EA" w:rsidRDefault="0015161D" w:rsidP="00AD7036">
      <w:pPr>
        <w:pStyle w:val="NormalWeb"/>
        <w:numPr>
          <w:ilvl w:val="0"/>
          <w:numId w:val="29"/>
        </w:numPr>
        <w:shd w:val="clear" w:color="auto" w:fill="FFFFFF"/>
        <w:spacing w:before="0" w:beforeAutospacing="0" w:after="0" w:afterAutospacing="0"/>
        <w:rPr>
          <w:rFonts w:ascii="Arial" w:hAnsi="Arial" w:cs="Arial"/>
          <w:color w:val="000000"/>
          <w:lang w:val="en"/>
        </w:rPr>
      </w:pPr>
      <w:r w:rsidRPr="00F750EA">
        <w:rPr>
          <w:rFonts w:ascii="Arial" w:hAnsi="Arial" w:cs="Arial"/>
          <w:color w:val="000000"/>
          <w:lang w:val="en"/>
        </w:rPr>
        <w:t>Accept what is said</w:t>
      </w:r>
      <w:r>
        <w:rPr>
          <w:rFonts w:ascii="Arial" w:hAnsi="Arial" w:cs="Arial"/>
          <w:color w:val="000000"/>
          <w:lang w:val="en"/>
        </w:rPr>
        <w:t xml:space="preserve"> and take it seriously</w:t>
      </w:r>
    </w:p>
    <w:p w14:paraId="4CC45EB5" w14:textId="77777777" w:rsidR="0015161D" w:rsidRPr="00F750EA" w:rsidRDefault="0015161D" w:rsidP="00AD7036">
      <w:pPr>
        <w:pStyle w:val="NormalWeb"/>
        <w:numPr>
          <w:ilvl w:val="0"/>
          <w:numId w:val="29"/>
        </w:numPr>
        <w:shd w:val="clear" w:color="auto" w:fill="FFFFFF"/>
        <w:spacing w:before="0" w:beforeAutospacing="0" w:after="0" w:afterAutospacing="0"/>
        <w:rPr>
          <w:rFonts w:ascii="Arial" w:hAnsi="Arial" w:cs="Arial"/>
          <w:color w:val="000000"/>
          <w:lang w:val="en"/>
        </w:rPr>
      </w:pPr>
      <w:r w:rsidRPr="00F750EA">
        <w:rPr>
          <w:rFonts w:ascii="Arial" w:hAnsi="Arial" w:cs="Arial"/>
          <w:color w:val="000000"/>
          <w:lang w:val="en"/>
        </w:rPr>
        <w:t>Make a note of what has b</w:t>
      </w:r>
      <w:r>
        <w:rPr>
          <w:rFonts w:ascii="Arial" w:hAnsi="Arial" w:cs="Arial"/>
          <w:color w:val="000000"/>
          <w:lang w:val="en"/>
        </w:rPr>
        <w:t>een said as soon as practicable</w:t>
      </w:r>
    </w:p>
    <w:p w14:paraId="247226F0" w14:textId="77777777" w:rsidR="0015161D" w:rsidRPr="00F750EA" w:rsidRDefault="0015161D" w:rsidP="0015161D">
      <w:pPr>
        <w:pStyle w:val="NormalWeb"/>
        <w:shd w:val="clear" w:color="auto" w:fill="FFFFFF"/>
        <w:rPr>
          <w:rFonts w:ascii="Arial" w:hAnsi="Arial" w:cs="Arial"/>
          <w:b/>
          <w:color w:val="000000"/>
          <w:lang w:val="en"/>
        </w:rPr>
      </w:pPr>
      <w:r w:rsidRPr="00F750EA">
        <w:rPr>
          <w:rFonts w:ascii="Arial" w:hAnsi="Arial" w:cs="Arial"/>
          <w:b/>
          <w:color w:val="000000"/>
          <w:lang w:val="en"/>
        </w:rPr>
        <w:t>Reassure</w:t>
      </w:r>
    </w:p>
    <w:p w14:paraId="4A4C8F37" w14:textId="77777777" w:rsidR="0015161D" w:rsidRDefault="0015161D" w:rsidP="00AD7036">
      <w:pPr>
        <w:pStyle w:val="NormalWeb"/>
        <w:numPr>
          <w:ilvl w:val="0"/>
          <w:numId w:val="29"/>
        </w:numPr>
        <w:shd w:val="clear" w:color="auto" w:fill="FFFFFF"/>
        <w:spacing w:before="0" w:beforeAutospacing="0" w:after="0" w:afterAutospacing="0"/>
        <w:rPr>
          <w:rFonts w:ascii="Arial" w:hAnsi="Arial" w:cs="Arial"/>
          <w:color w:val="000000"/>
          <w:lang w:val="en"/>
        </w:rPr>
      </w:pPr>
      <w:r w:rsidRPr="00F750EA">
        <w:rPr>
          <w:rFonts w:ascii="Arial" w:hAnsi="Arial" w:cs="Arial"/>
          <w:color w:val="000000"/>
          <w:lang w:val="en"/>
        </w:rPr>
        <w:t>Reassure the pupil, but only so far as is honest and reliable</w:t>
      </w:r>
    </w:p>
    <w:p w14:paraId="761F1C80" w14:textId="77777777" w:rsidR="0015161D" w:rsidRPr="00A95D45" w:rsidRDefault="0015161D" w:rsidP="00AD7036">
      <w:pPr>
        <w:pStyle w:val="NormalWeb"/>
        <w:numPr>
          <w:ilvl w:val="0"/>
          <w:numId w:val="29"/>
        </w:numPr>
        <w:shd w:val="clear" w:color="auto" w:fill="FFFFFF"/>
        <w:spacing w:before="0" w:beforeAutospacing="0" w:after="0" w:afterAutospacing="0"/>
        <w:rPr>
          <w:rFonts w:ascii="Arial" w:hAnsi="Arial" w:cs="Arial"/>
          <w:color w:val="000000"/>
          <w:lang w:val="en"/>
        </w:rPr>
      </w:pPr>
      <w:r>
        <w:rPr>
          <w:rFonts w:ascii="Arial" w:hAnsi="Arial" w:cs="Arial"/>
          <w:color w:val="000000"/>
          <w:lang w:val="en"/>
        </w:rPr>
        <w:t>D</w:t>
      </w:r>
      <w:r w:rsidRPr="00F750EA">
        <w:rPr>
          <w:rFonts w:ascii="Arial" w:hAnsi="Arial" w:cs="Arial"/>
          <w:color w:val="000000"/>
          <w:lang w:val="en"/>
        </w:rPr>
        <w:t>on’t make promises you may not be able to keep e</w:t>
      </w:r>
      <w:r>
        <w:rPr>
          <w:rFonts w:ascii="Arial" w:hAnsi="Arial" w:cs="Arial"/>
          <w:color w:val="000000"/>
          <w:lang w:val="en"/>
        </w:rPr>
        <w:t>.</w:t>
      </w:r>
      <w:r w:rsidRPr="00F750EA">
        <w:rPr>
          <w:rFonts w:ascii="Arial" w:hAnsi="Arial" w:cs="Arial"/>
          <w:color w:val="000000"/>
          <w:lang w:val="en"/>
        </w:rPr>
        <w:t>g</w:t>
      </w:r>
      <w:r>
        <w:rPr>
          <w:rFonts w:ascii="Arial" w:hAnsi="Arial" w:cs="Arial"/>
          <w:color w:val="000000"/>
          <w:lang w:val="en"/>
        </w:rPr>
        <w:t>.</w:t>
      </w:r>
      <w:r w:rsidRPr="00F750EA">
        <w:rPr>
          <w:rFonts w:ascii="Arial" w:hAnsi="Arial" w:cs="Arial"/>
          <w:color w:val="000000"/>
          <w:lang w:val="en"/>
        </w:rPr>
        <w:t xml:space="preserve"> ‘I’ll stay</w:t>
      </w:r>
      <w:r>
        <w:rPr>
          <w:rFonts w:ascii="Arial" w:hAnsi="Arial" w:cs="Arial"/>
          <w:color w:val="000000"/>
          <w:lang w:val="en"/>
        </w:rPr>
        <w:t xml:space="preserve"> </w:t>
      </w:r>
      <w:r w:rsidRPr="00A95D45">
        <w:rPr>
          <w:rFonts w:ascii="Arial" w:hAnsi="Arial" w:cs="Arial"/>
          <w:color w:val="000000"/>
          <w:lang w:val="en"/>
        </w:rPr>
        <w:t>with you’ or ‘everything will be alright now’ or ‘I’ll keep this confidential’</w:t>
      </w:r>
    </w:p>
    <w:p w14:paraId="22954D71" w14:textId="77777777" w:rsidR="0015161D" w:rsidRPr="00F750EA" w:rsidRDefault="0015161D" w:rsidP="00AD7036">
      <w:pPr>
        <w:pStyle w:val="NormalWeb"/>
        <w:numPr>
          <w:ilvl w:val="0"/>
          <w:numId w:val="30"/>
        </w:numPr>
        <w:shd w:val="clear" w:color="auto" w:fill="FFFFFF"/>
        <w:spacing w:before="0" w:beforeAutospacing="0" w:after="0" w:afterAutospacing="0"/>
        <w:rPr>
          <w:rFonts w:ascii="Arial" w:hAnsi="Arial" w:cs="Arial"/>
          <w:color w:val="000000"/>
          <w:lang w:val="en"/>
        </w:rPr>
      </w:pPr>
      <w:r>
        <w:rPr>
          <w:rFonts w:ascii="Arial" w:hAnsi="Arial" w:cs="Arial"/>
          <w:color w:val="000000"/>
          <w:lang w:val="en"/>
        </w:rPr>
        <w:lastRenderedPageBreak/>
        <w:t>Do reassure, for example,</w:t>
      </w:r>
      <w:r w:rsidRPr="00F750EA">
        <w:rPr>
          <w:rFonts w:ascii="Arial" w:hAnsi="Arial" w:cs="Arial"/>
          <w:color w:val="000000"/>
          <w:lang w:val="en"/>
        </w:rPr>
        <w:t xml:space="preserve"> you could say: </w:t>
      </w:r>
      <w:r>
        <w:rPr>
          <w:rFonts w:ascii="Arial" w:hAnsi="Arial" w:cs="Arial"/>
          <w:color w:val="000000"/>
          <w:lang w:val="en"/>
        </w:rPr>
        <w:t>‘</w:t>
      </w:r>
      <w:r w:rsidRPr="00F750EA">
        <w:rPr>
          <w:rFonts w:ascii="Arial" w:hAnsi="Arial" w:cs="Arial"/>
          <w:color w:val="000000"/>
          <w:lang w:val="en"/>
        </w:rPr>
        <w:t>I believe you</w:t>
      </w:r>
      <w:r>
        <w:rPr>
          <w:rFonts w:ascii="Arial" w:hAnsi="Arial" w:cs="Arial"/>
          <w:color w:val="000000"/>
          <w:lang w:val="en"/>
        </w:rPr>
        <w:t>’</w:t>
      </w:r>
      <w:r w:rsidRPr="00F750EA">
        <w:rPr>
          <w:rFonts w:ascii="Arial" w:hAnsi="Arial" w:cs="Arial"/>
          <w:color w:val="000000"/>
          <w:lang w:val="en"/>
        </w:rPr>
        <w:t xml:space="preserve">, </w:t>
      </w:r>
      <w:r>
        <w:rPr>
          <w:rFonts w:ascii="Arial" w:hAnsi="Arial" w:cs="Arial"/>
          <w:color w:val="000000"/>
          <w:lang w:val="en"/>
        </w:rPr>
        <w:t>‘</w:t>
      </w:r>
      <w:r w:rsidRPr="00F750EA">
        <w:rPr>
          <w:rFonts w:ascii="Arial" w:hAnsi="Arial" w:cs="Arial"/>
          <w:color w:val="000000"/>
          <w:lang w:val="en"/>
        </w:rPr>
        <w:t>I am glad you came to me</w:t>
      </w:r>
      <w:r>
        <w:rPr>
          <w:rFonts w:ascii="Arial" w:hAnsi="Arial" w:cs="Arial"/>
          <w:color w:val="000000"/>
          <w:lang w:val="en"/>
        </w:rPr>
        <w:t>’</w:t>
      </w:r>
      <w:r w:rsidRPr="00F750EA">
        <w:rPr>
          <w:rFonts w:ascii="Arial" w:hAnsi="Arial" w:cs="Arial"/>
          <w:color w:val="000000"/>
          <w:lang w:val="en"/>
        </w:rPr>
        <w:t xml:space="preserve">, </w:t>
      </w:r>
      <w:r>
        <w:rPr>
          <w:rFonts w:ascii="Arial" w:hAnsi="Arial" w:cs="Arial"/>
          <w:color w:val="000000"/>
          <w:lang w:val="en"/>
        </w:rPr>
        <w:t>‘I am sorry this has happened’, ‘</w:t>
      </w:r>
      <w:r w:rsidRPr="00F750EA">
        <w:rPr>
          <w:rFonts w:ascii="Arial" w:hAnsi="Arial" w:cs="Arial"/>
          <w:color w:val="000000"/>
          <w:lang w:val="en"/>
        </w:rPr>
        <w:t>We are going to do</w:t>
      </w:r>
      <w:r>
        <w:rPr>
          <w:rFonts w:ascii="Arial" w:hAnsi="Arial" w:cs="Arial"/>
          <w:color w:val="000000"/>
          <w:lang w:val="en"/>
        </w:rPr>
        <w:t xml:space="preserve"> something together to get help’</w:t>
      </w:r>
    </w:p>
    <w:p w14:paraId="54C8B41A" w14:textId="77777777" w:rsidR="0015161D" w:rsidRPr="00F750EA" w:rsidRDefault="0015161D" w:rsidP="0015161D">
      <w:pPr>
        <w:pStyle w:val="NormalWeb"/>
        <w:shd w:val="clear" w:color="auto" w:fill="FFFFFF"/>
        <w:rPr>
          <w:rFonts w:ascii="Arial" w:hAnsi="Arial" w:cs="Arial"/>
          <w:b/>
          <w:color w:val="000000"/>
          <w:lang w:val="en"/>
        </w:rPr>
      </w:pPr>
      <w:r>
        <w:rPr>
          <w:rFonts w:ascii="Arial" w:hAnsi="Arial" w:cs="Arial"/>
          <w:b/>
          <w:color w:val="000000"/>
          <w:lang w:val="en"/>
        </w:rPr>
        <w:t>Respond</w:t>
      </w:r>
    </w:p>
    <w:p w14:paraId="32B2314C" w14:textId="77777777" w:rsidR="0015161D" w:rsidRPr="00F750EA" w:rsidRDefault="0015161D" w:rsidP="00AD7036">
      <w:pPr>
        <w:pStyle w:val="NormalWeb"/>
        <w:numPr>
          <w:ilvl w:val="0"/>
          <w:numId w:val="30"/>
        </w:numPr>
        <w:shd w:val="clear" w:color="auto" w:fill="FFFFFF"/>
        <w:spacing w:before="0" w:beforeAutospacing="0" w:after="0" w:afterAutospacing="0"/>
        <w:rPr>
          <w:rFonts w:ascii="Arial" w:hAnsi="Arial" w:cs="Arial"/>
          <w:color w:val="000000"/>
          <w:lang w:val="en"/>
        </w:rPr>
      </w:pPr>
      <w:r>
        <w:rPr>
          <w:rFonts w:ascii="Arial" w:hAnsi="Arial" w:cs="Arial"/>
          <w:color w:val="000000"/>
          <w:lang w:val="en"/>
        </w:rPr>
        <w:t xml:space="preserve">Respond </w:t>
      </w:r>
      <w:r w:rsidRPr="00F750EA">
        <w:rPr>
          <w:rFonts w:ascii="Arial" w:hAnsi="Arial" w:cs="Arial"/>
          <w:color w:val="000000"/>
          <w:lang w:val="en"/>
        </w:rPr>
        <w:t>to the pupil only as far as is necessary for you to establish</w:t>
      </w:r>
      <w:r>
        <w:rPr>
          <w:rFonts w:ascii="Arial" w:hAnsi="Arial" w:cs="Arial"/>
          <w:color w:val="000000"/>
          <w:lang w:val="en"/>
        </w:rPr>
        <w:t xml:space="preserve"> </w:t>
      </w:r>
      <w:r w:rsidRPr="00F750EA">
        <w:rPr>
          <w:rFonts w:ascii="Arial" w:hAnsi="Arial" w:cs="Arial"/>
          <w:color w:val="000000"/>
          <w:lang w:val="en"/>
        </w:rPr>
        <w:t>whether or not you need to refer this matter, but do not interrogate for</w:t>
      </w:r>
      <w:r>
        <w:rPr>
          <w:rFonts w:ascii="Arial" w:hAnsi="Arial" w:cs="Arial"/>
          <w:color w:val="000000"/>
          <w:lang w:val="en"/>
        </w:rPr>
        <w:t xml:space="preserve"> full details</w:t>
      </w:r>
    </w:p>
    <w:p w14:paraId="791A0101" w14:textId="77777777" w:rsidR="0015161D" w:rsidRDefault="0015161D" w:rsidP="00AD7036">
      <w:pPr>
        <w:pStyle w:val="NormalWeb"/>
        <w:numPr>
          <w:ilvl w:val="0"/>
          <w:numId w:val="30"/>
        </w:numPr>
        <w:shd w:val="clear" w:color="auto" w:fill="FFFFFF"/>
        <w:spacing w:before="0" w:beforeAutospacing="0" w:after="0" w:afterAutospacing="0"/>
        <w:rPr>
          <w:rFonts w:ascii="Arial" w:hAnsi="Arial" w:cs="Arial"/>
          <w:color w:val="000000"/>
          <w:lang w:val="en"/>
        </w:rPr>
      </w:pPr>
      <w:r>
        <w:rPr>
          <w:rFonts w:ascii="Arial" w:hAnsi="Arial" w:cs="Arial"/>
          <w:color w:val="000000"/>
          <w:lang w:val="en"/>
        </w:rPr>
        <w:t>Do not ask ‘leading’ questions</w:t>
      </w:r>
      <w:r w:rsidRPr="00F750EA">
        <w:rPr>
          <w:rFonts w:ascii="Arial" w:hAnsi="Arial" w:cs="Arial"/>
          <w:color w:val="000000"/>
          <w:lang w:val="en"/>
        </w:rPr>
        <w:t xml:space="preserve"> </w:t>
      </w:r>
      <w:proofErr w:type="gramStart"/>
      <w:r>
        <w:rPr>
          <w:rFonts w:ascii="Arial" w:hAnsi="Arial" w:cs="Arial"/>
          <w:color w:val="000000"/>
          <w:lang w:val="en"/>
        </w:rPr>
        <w:t>i.e.</w:t>
      </w:r>
      <w:proofErr w:type="gramEnd"/>
      <w:r>
        <w:rPr>
          <w:rFonts w:ascii="Arial" w:hAnsi="Arial" w:cs="Arial"/>
          <w:color w:val="000000"/>
          <w:lang w:val="en"/>
        </w:rPr>
        <w:t xml:space="preserve"> </w:t>
      </w:r>
      <w:r w:rsidRPr="00F750EA">
        <w:rPr>
          <w:rFonts w:ascii="Arial" w:hAnsi="Arial" w:cs="Arial"/>
          <w:color w:val="000000"/>
          <w:lang w:val="en"/>
        </w:rPr>
        <w:t>‘did he touch your</w:t>
      </w:r>
      <w:r>
        <w:rPr>
          <w:rFonts w:ascii="Arial" w:hAnsi="Arial" w:cs="Arial"/>
          <w:color w:val="000000"/>
          <w:lang w:val="en"/>
        </w:rPr>
        <w:t xml:space="preserve"> private parts?’ or ‘did she hurt you?’ Such questions </w:t>
      </w:r>
      <w:r w:rsidRPr="00F750EA">
        <w:rPr>
          <w:rFonts w:ascii="Arial" w:hAnsi="Arial" w:cs="Arial"/>
          <w:color w:val="000000"/>
          <w:lang w:val="en"/>
        </w:rPr>
        <w:t>may invalidate your evidence (and the child’s) in any later prosecution</w:t>
      </w:r>
      <w:r>
        <w:rPr>
          <w:rFonts w:ascii="Arial" w:hAnsi="Arial" w:cs="Arial"/>
          <w:color w:val="000000"/>
          <w:lang w:val="en"/>
        </w:rPr>
        <w:t xml:space="preserve"> in court</w:t>
      </w:r>
    </w:p>
    <w:p w14:paraId="75A57FBE" w14:textId="77777777" w:rsidR="0015161D" w:rsidRPr="00F750EA" w:rsidRDefault="0015161D" w:rsidP="00AD7036">
      <w:pPr>
        <w:pStyle w:val="NormalWeb"/>
        <w:numPr>
          <w:ilvl w:val="0"/>
          <w:numId w:val="30"/>
        </w:numPr>
        <w:shd w:val="clear" w:color="auto" w:fill="FFFFFF"/>
        <w:spacing w:before="0" w:beforeAutospacing="0" w:after="0" w:afterAutospacing="0"/>
        <w:rPr>
          <w:rFonts w:ascii="Arial" w:hAnsi="Arial" w:cs="Arial"/>
          <w:color w:val="000000"/>
          <w:lang w:val="en"/>
        </w:rPr>
      </w:pPr>
      <w:r>
        <w:rPr>
          <w:rFonts w:ascii="Arial" w:hAnsi="Arial" w:cs="Arial"/>
          <w:color w:val="000000"/>
          <w:lang w:val="en"/>
        </w:rPr>
        <w:t>Do not ask the child why something has happened.</w:t>
      </w:r>
    </w:p>
    <w:p w14:paraId="692289F1" w14:textId="77777777" w:rsidR="0015161D" w:rsidRPr="00F750EA" w:rsidRDefault="0015161D" w:rsidP="00AD7036">
      <w:pPr>
        <w:pStyle w:val="NormalWeb"/>
        <w:numPr>
          <w:ilvl w:val="0"/>
          <w:numId w:val="30"/>
        </w:numPr>
        <w:shd w:val="clear" w:color="auto" w:fill="FFFFFF"/>
        <w:spacing w:before="0" w:beforeAutospacing="0" w:after="0" w:afterAutospacing="0"/>
        <w:rPr>
          <w:rFonts w:ascii="Arial" w:hAnsi="Arial" w:cs="Arial"/>
          <w:color w:val="000000"/>
          <w:lang w:val="en"/>
        </w:rPr>
      </w:pPr>
      <w:r w:rsidRPr="00F750EA">
        <w:rPr>
          <w:rFonts w:ascii="Arial" w:hAnsi="Arial" w:cs="Arial"/>
          <w:color w:val="000000"/>
          <w:lang w:val="en"/>
        </w:rPr>
        <w:t>Do not criticize the alleged perpetrator; the pupil may care about</w:t>
      </w:r>
      <w:r>
        <w:rPr>
          <w:rFonts w:ascii="Arial" w:hAnsi="Arial" w:cs="Arial"/>
          <w:color w:val="000000"/>
          <w:lang w:val="en"/>
        </w:rPr>
        <w:t xml:space="preserve"> </w:t>
      </w:r>
      <w:r w:rsidRPr="00F750EA">
        <w:rPr>
          <w:rFonts w:ascii="Arial" w:hAnsi="Arial" w:cs="Arial"/>
          <w:color w:val="000000"/>
          <w:lang w:val="en"/>
        </w:rPr>
        <w:t>him/her, and</w:t>
      </w:r>
      <w:r>
        <w:rPr>
          <w:rFonts w:ascii="Arial" w:hAnsi="Arial" w:cs="Arial"/>
          <w:color w:val="000000"/>
          <w:lang w:val="en"/>
        </w:rPr>
        <w:t xml:space="preserve"> reconciliation may be possible</w:t>
      </w:r>
    </w:p>
    <w:p w14:paraId="6D12CE5F" w14:textId="77777777" w:rsidR="0015161D" w:rsidRDefault="0015161D" w:rsidP="00AD7036">
      <w:pPr>
        <w:pStyle w:val="NormalWeb"/>
        <w:numPr>
          <w:ilvl w:val="0"/>
          <w:numId w:val="30"/>
        </w:numPr>
        <w:shd w:val="clear" w:color="auto" w:fill="FFFFFF"/>
        <w:spacing w:before="0" w:beforeAutospacing="0" w:after="0" w:afterAutospacing="0"/>
        <w:rPr>
          <w:rFonts w:ascii="Arial" w:hAnsi="Arial" w:cs="Arial"/>
          <w:color w:val="000000"/>
          <w:lang w:val="en"/>
        </w:rPr>
      </w:pPr>
      <w:r w:rsidRPr="00F750EA">
        <w:rPr>
          <w:rFonts w:ascii="Arial" w:hAnsi="Arial" w:cs="Arial"/>
          <w:color w:val="000000"/>
          <w:lang w:val="en"/>
        </w:rPr>
        <w:t>Do not ask the pupil to repeat it all for another member of staff. Explain what you have to do next and whom you have to talk to. Reassure the pupil that it wi</w:t>
      </w:r>
      <w:r>
        <w:rPr>
          <w:rFonts w:ascii="Arial" w:hAnsi="Arial" w:cs="Arial"/>
          <w:color w:val="000000"/>
          <w:lang w:val="en"/>
        </w:rPr>
        <w:t>ll be a senior member of staff</w:t>
      </w:r>
    </w:p>
    <w:p w14:paraId="0583FAF7" w14:textId="77777777" w:rsidR="0015161D" w:rsidRDefault="0015161D" w:rsidP="0015161D">
      <w:pPr>
        <w:pStyle w:val="NormalWeb"/>
        <w:shd w:val="clear" w:color="auto" w:fill="FFFFFF"/>
        <w:rPr>
          <w:rFonts w:ascii="Arial" w:hAnsi="Arial" w:cs="Arial"/>
          <w:color w:val="000000"/>
          <w:lang w:val="en"/>
        </w:rPr>
      </w:pPr>
      <w:r>
        <w:rPr>
          <w:rFonts w:ascii="Arial" w:hAnsi="Arial" w:cs="Arial"/>
          <w:b/>
          <w:color w:val="000000"/>
          <w:lang w:val="en"/>
        </w:rPr>
        <w:t>Report</w:t>
      </w:r>
    </w:p>
    <w:p w14:paraId="333F914D" w14:textId="77777777" w:rsidR="0015161D" w:rsidRDefault="0015161D" w:rsidP="00AD7036">
      <w:pPr>
        <w:pStyle w:val="NormalWeb"/>
        <w:numPr>
          <w:ilvl w:val="0"/>
          <w:numId w:val="32"/>
        </w:numPr>
        <w:shd w:val="clear" w:color="auto" w:fill="FFFFFF"/>
        <w:spacing w:before="0" w:beforeAutospacing="0" w:after="0" w:afterAutospacing="0"/>
        <w:rPr>
          <w:rFonts w:ascii="Arial" w:hAnsi="Arial" w:cs="Arial"/>
          <w:color w:val="000000"/>
          <w:lang w:val="en"/>
        </w:rPr>
      </w:pPr>
      <w:r>
        <w:rPr>
          <w:rFonts w:ascii="Arial" w:hAnsi="Arial" w:cs="Arial"/>
          <w:color w:val="000000"/>
          <w:lang w:val="en"/>
        </w:rPr>
        <w:t>Share concerns with the DSL immediately.</w:t>
      </w:r>
    </w:p>
    <w:p w14:paraId="28B5F9F6" w14:textId="77777777" w:rsidR="0015161D" w:rsidRDefault="0015161D" w:rsidP="00AD7036">
      <w:pPr>
        <w:pStyle w:val="NormalWeb"/>
        <w:numPr>
          <w:ilvl w:val="0"/>
          <w:numId w:val="32"/>
        </w:numPr>
        <w:shd w:val="clear" w:color="auto" w:fill="FFFFFF"/>
        <w:spacing w:before="0" w:beforeAutospacing="0" w:after="0" w:afterAutospacing="0"/>
        <w:rPr>
          <w:rFonts w:ascii="Arial" w:hAnsi="Arial" w:cs="Arial"/>
          <w:color w:val="000000"/>
          <w:lang w:val="en"/>
        </w:rPr>
      </w:pPr>
      <w:r>
        <w:rPr>
          <w:rFonts w:ascii="Arial" w:hAnsi="Arial" w:cs="Arial"/>
          <w:color w:val="000000"/>
          <w:lang w:val="en"/>
        </w:rPr>
        <w:t>If you are not able to contact your DSL or the Deputy DSL, and the child is at risk of immediate harm, contact the C-SPA or Police, as appropriate directly</w:t>
      </w:r>
    </w:p>
    <w:p w14:paraId="684314AD" w14:textId="77777777" w:rsidR="0015161D" w:rsidRDefault="0015161D" w:rsidP="00AD7036">
      <w:pPr>
        <w:pStyle w:val="NormalWeb"/>
        <w:numPr>
          <w:ilvl w:val="0"/>
          <w:numId w:val="32"/>
        </w:numPr>
        <w:shd w:val="clear" w:color="auto" w:fill="FFFFFF"/>
        <w:spacing w:before="0" w:beforeAutospacing="0" w:after="0" w:afterAutospacing="0"/>
        <w:rPr>
          <w:rFonts w:ascii="Arial" w:hAnsi="Arial" w:cs="Arial"/>
          <w:color w:val="000000"/>
          <w:lang w:val="en"/>
        </w:rPr>
      </w:pPr>
      <w:r w:rsidRPr="00A95D45">
        <w:rPr>
          <w:rFonts w:ascii="Arial" w:hAnsi="Arial" w:cs="Arial"/>
          <w:color w:val="000000"/>
          <w:lang w:val="en"/>
        </w:rPr>
        <w:t xml:space="preserve">If you are dissatisfied with the level of </w:t>
      </w:r>
      <w:proofErr w:type="gramStart"/>
      <w:r w:rsidRPr="00A95D45">
        <w:rPr>
          <w:rFonts w:ascii="Arial" w:hAnsi="Arial" w:cs="Arial"/>
          <w:color w:val="000000"/>
          <w:lang w:val="en"/>
        </w:rPr>
        <w:t>response</w:t>
      </w:r>
      <w:proofErr w:type="gramEnd"/>
      <w:r w:rsidRPr="00A95D45">
        <w:rPr>
          <w:rFonts w:ascii="Arial" w:hAnsi="Arial" w:cs="Arial"/>
          <w:color w:val="000000"/>
          <w:lang w:val="en"/>
        </w:rPr>
        <w:t xml:space="preserve"> you receive following your concerns, you should press for re-consideration</w:t>
      </w:r>
    </w:p>
    <w:p w14:paraId="707D2788" w14:textId="77777777" w:rsidR="0015161D" w:rsidRPr="00A95D45" w:rsidRDefault="0015161D" w:rsidP="0015161D">
      <w:pPr>
        <w:pStyle w:val="NormalWeb"/>
        <w:shd w:val="clear" w:color="auto" w:fill="FFFFFF"/>
        <w:spacing w:before="0" w:beforeAutospacing="0" w:after="0" w:afterAutospacing="0"/>
        <w:ind w:left="720"/>
        <w:rPr>
          <w:rFonts w:ascii="Arial" w:hAnsi="Arial" w:cs="Arial"/>
          <w:color w:val="000000"/>
          <w:lang w:val="en"/>
        </w:rPr>
      </w:pPr>
    </w:p>
    <w:p w14:paraId="0C6281D3" w14:textId="77777777" w:rsidR="0015161D" w:rsidRPr="00F750EA" w:rsidRDefault="0015161D" w:rsidP="0015161D">
      <w:pPr>
        <w:pStyle w:val="NormalWeb"/>
        <w:shd w:val="clear" w:color="auto" w:fill="FFFFFF"/>
        <w:rPr>
          <w:rFonts w:ascii="Arial" w:hAnsi="Arial" w:cs="Arial"/>
          <w:b/>
          <w:color w:val="000000"/>
          <w:lang w:val="en"/>
        </w:rPr>
      </w:pPr>
      <w:r>
        <w:rPr>
          <w:rFonts w:ascii="Arial" w:hAnsi="Arial" w:cs="Arial"/>
          <w:b/>
          <w:color w:val="000000"/>
          <w:lang w:val="en"/>
        </w:rPr>
        <w:t>Record</w:t>
      </w:r>
    </w:p>
    <w:p w14:paraId="3A1B210B" w14:textId="77777777" w:rsidR="0015161D" w:rsidRPr="00F750EA" w:rsidRDefault="0015161D" w:rsidP="00AD7036">
      <w:pPr>
        <w:pStyle w:val="NormalWeb"/>
        <w:numPr>
          <w:ilvl w:val="0"/>
          <w:numId w:val="30"/>
        </w:numPr>
        <w:shd w:val="clear" w:color="auto" w:fill="FFFFFF"/>
        <w:spacing w:before="0" w:beforeAutospacing="0" w:after="0" w:afterAutospacing="0"/>
        <w:rPr>
          <w:rFonts w:ascii="Arial" w:hAnsi="Arial" w:cs="Arial"/>
          <w:color w:val="000000"/>
          <w:lang w:val="en"/>
        </w:rPr>
      </w:pPr>
      <w:r>
        <w:rPr>
          <w:rFonts w:ascii="Arial" w:hAnsi="Arial" w:cs="Arial"/>
          <w:color w:val="000000"/>
          <w:lang w:val="en"/>
        </w:rPr>
        <w:t xml:space="preserve">If </w:t>
      </w:r>
      <w:proofErr w:type="gramStart"/>
      <w:r>
        <w:rPr>
          <w:rFonts w:ascii="Arial" w:hAnsi="Arial" w:cs="Arial"/>
          <w:color w:val="000000"/>
          <w:lang w:val="en"/>
        </w:rPr>
        <w:t>possible</w:t>
      </w:r>
      <w:proofErr w:type="gramEnd"/>
      <w:r>
        <w:rPr>
          <w:rFonts w:ascii="Arial" w:hAnsi="Arial" w:cs="Arial"/>
          <w:color w:val="000000"/>
          <w:lang w:val="en"/>
        </w:rPr>
        <w:t xml:space="preserve"> m</w:t>
      </w:r>
      <w:r w:rsidRPr="00F750EA">
        <w:rPr>
          <w:rFonts w:ascii="Arial" w:hAnsi="Arial" w:cs="Arial"/>
          <w:color w:val="000000"/>
          <w:lang w:val="en"/>
        </w:rPr>
        <w:t>ake some very brief notes at the time, and wr</w:t>
      </w:r>
      <w:r>
        <w:rPr>
          <w:rFonts w:ascii="Arial" w:hAnsi="Arial" w:cs="Arial"/>
          <w:color w:val="000000"/>
          <w:lang w:val="en"/>
        </w:rPr>
        <w:t>ite them up as soon as possible</w:t>
      </w:r>
    </w:p>
    <w:p w14:paraId="3DCF6EF9" w14:textId="77777777" w:rsidR="0015161D" w:rsidRPr="00F750EA" w:rsidRDefault="0015161D" w:rsidP="00AD7036">
      <w:pPr>
        <w:pStyle w:val="NormalWeb"/>
        <w:numPr>
          <w:ilvl w:val="0"/>
          <w:numId w:val="30"/>
        </w:numPr>
        <w:shd w:val="clear" w:color="auto" w:fill="FFFFFF"/>
        <w:spacing w:before="0" w:beforeAutospacing="0" w:after="0" w:afterAutospacing="0"/>
        <w:rPr>
          <w:rFonts w:ascii="Arial" w:hAnsi="Arial" w:cs="Arial"/>
          <w:color w:val="000000"/>
          <w:lang w:val="en"/>
        </w:rPr>
      </w:pPr>
      <w:r>
        <w:rPr>
          <w:rFonts w:ascii="Arial" w:hAnsi="Arial" w:cs="Arial"/>
          <w:color w:val="000000"/>
          <w:lang w:val="en"/>
        </w:rPr>
        <w:t>Keep</w:t>
      </w:r>
      <w:r w:rsidRPr="00F750EA">
        <w:rPr>
          <w:rFonts w:ascii="Arial" w:hAnsi="Arial" w:cs="Arial"/>
          <w:color w:val="000000"/>
          <w:lang w:val="en"/>
        </w:rPr>
        <w:t xml:space="preserve"> your original notes</w:t>
      </w:r>
      <w:r>
        <w:rPr>
          <w:rFonts w:ascii="Arial" w:hAnsi="Arial" w:cs="Arial"/>
          <w:color w:val="000000"/>
          <w:lang w:val="en"/>
        </w:rPr>
        <w:t xml:space="preserve"> on file</w:t>
      </w:r>
    </w:p>
    <w:p w14:paraId="59E12757" w14:textId="77777777" w:rsidR="0015161D" w:rsidRPr="00F750EA" w:rsidRDefault="0015161D" w:rsidP="00AD7036">
      <w:pPr>
        <w:pStyle w:val="NormalWeb"/>
        <w:numPr>
          <w:ilvl w:val="0"/>
          <w:numId w:val="30"/>
        </w:numPr>
        <w:shd w:val="clear" w:color="auto" w:fill="FFFFFF"/>
        <w:spacing w:before="0" w:beforeAutospacing="0" w:after="0" w:afterAutospacing="0"/>
        <w:rPr>
          <w:rFonts w:ascii="Arial" w:hAnsi="Arial" w:cs="Arial"/>
          <w:color w:val="000000"/>
          <w:lang w:val="en"/>
        </w:rPr>
      </w:pPr>
      <w:r w:rsidRPr="00F750EA">
        <w:rPr>
          <w:rFonts w:ascii="Arial" w:hAnsi="Arial" w:cs="Arial"/>
          <w:color w:val="000000"/>
          <w:lang w:val="en"/>
        </w:rPr>
        <w:t>Record the date, time, place, person</w:t>
      </w:r>
      <w:r>
        <w:rPr>
          <w:rFonts w:ascii="Arial" w:hAnsi="Arial" w:cs="Arial"/>
          <w:color w:val="000000"/>
          <w:lang w:val="en"/>
        </w:rPr>
        <w:t>/</w:t>
      </w:r>
      <w:r w:rsidRPr="00F750EA">
        <w:rPr>
          <w:rFonts w:ascii="Arial" w:hAnsi="Arial" w:cs="Arial"/>
          <w:color w:val="000000"/>
          <w:lang w:val="en"/>
        </w:rPr>
        <w:t>s present and noticeable nonverbal</w:t>
      </w:r>
      <w:r>
        <w:rPr>
          <w:rFonts w:ascii="Arial" w:hAnsi="Arial" w:cs="Arial"/>
          <w:color w:val="000000"/>
          <w:lang w:val="en"/>
        </w:rPr>
        <w:t xml:space="preserve"> </w:t>
      </w:r>
      <w:proofErr w:type="spellStart"/>
      <w:r w:rsidRPr="00F750EA">
        <w:rPr>
          <w:rFonts w:ascii="Arial" w:hAnsi="Arial" w:cs="Arial"/>
          <w:color w:val="000000"/>
          <w:lang w:val="en"/>
        </w:rPr>
        <w:t>behavio</w:t>
      </w:r>
      <w:r>
        <w:rPr>
          <w:rFonts w:ascii="Arial" w:hAnsi="Arial" w:cs="Arial"/>
          <w:color w:val="000000"/>
          <w:lang w:val="en"/>
        </w:rPr>
        <w:t>u</w:t>
      </w:r>
      <w:r w:rsidRPr="00F750EA">
        <w:rPr>
          <w:rFonts w:ascii="Arial" w:hAnsi="Arial" w:cs="Arial"/>
          <w:color w:val="000000"/>
          <w:lang w:val="en"/>
        </w:rPr>
        <w:t>r</w:t>
      </w:r>
      <w:proofErr w:type="spellEnd"/>
      <w:r w:rsidRPr="00F750EA">
        <w:rPr>
          <w:rFonts w:ascii="Arial" w:hAnsi="Arial" w:cs="Arial"/>
          <w:color w:val="000000"/>
          <w:lang w:val="en"/>
        </w:rPr>
        <w:t>, and the words used by the child. If the child uses</w:t>
      </w:r>
      <w:r>
        <w:rPr>
          <w:rFonts w:ascii="Arial" w:hAnsi="Arial" w:cs="Arial"/>
          <w:color w:val="000000"/>
          <w:lang w:val="en"/>
        </w:rPr>
        <w:t xml:space="preserve"> </w:t>
      </w:r>
      <w:r w:rsidRPr="00F750EA">
        <w:rPr>
          <w:rFonts w:ascii="Arial" w:hAnsi="Arial" w:cs="Arial"/>
          <w:color w:val="000000"/>
          <w:lang w:val="en"/>
        </w:rPr>
        <w:t>sexual ‘pet’ words, record the actual words used, rather than</w:t>
      </w:r>
      <w:r>
        <w:rPr>
          <w:rFonts w:ascii="Arial" w:hAnsi="Arial" w:cs="Arial"/>
          <w:color w:val="000000"/>
          <w:lang w:val="en"/>
        </w:rPr>
        <w:t xml:space="preserve"> </w:t>
      </w:r>
      <w:r w:rsidRPr="00F750EA">
        <w:rPr>
          <w:rFonts w:ascii="Arial" w:hAnsi="Arial" w:cs="Arial"/>
          <w:color w:val="000000"/>
          <w:lang w:val="en"/>
        </w:rPr>
        <w:t>translating them into ‘proper’ words</w:t>
      </w:r>
    </w:p>
    <w:p w14:paraId="2DAF0920" w14:textId="77777777" w:rsidR="0015161D" w:rsidRPr="00F750EA" w:rsidRDefault="0015161D" w:rsidP="00AD7036">
      <w:pPr>
        <w:pStyle w:val="NormalWeb"/>
        <w:numPr>
          <w:ilvl w:val="0"/>
          <w:numId w:val="30"/>
        </w:numPr>
        <w:shd w:val="clear" w:color="auto" w:fill="FFFFFF"/>
        <w:spacing w:before="0" w:beforeAutospacing="0" w:after="0" w:afterAutospacing="0"/>
        <w:rPr>
          <w:rFonts w:ascii="Arial" w:hAnsi="Arial" w:cs="Arial"/>
          <w:color w:val="000000"/>
          <w:lang w:val="en"/>
        </w:rPr>
      </w:pPr>
      <w:r>
        <w:rPr>
          <w:rFonts w:ascii="Arial" w:hAnsi="Arial" w:cs="Arial"/>
          <w:color w:val="000000"/>
          <w:lang w:val="en"/>
        </w:rPr>
        <w:t>If appropriate, c</w:t>
      </w:r>
      <w:r w:rsidRPr="00F750EA">
        <w:rPr>
          <w:rFonts w:ascii="Arial" w:hAnsi="Arial" w:cs="Arial"/>
          <w:color w:val="000000"/>
          <w:lang w:val="en"/>
        </w:rPr>
        <w:t>omplete a body map to indicate the position of any</w:t>
      </w:r>
      <w:r>
        <w:rPr>
          <w:rFonts w:ascii="Arial" w:hAnsi="Arial" w:cs="Arial"/>
          <w:color w:val="000000"/>
          <w:lang w:val="en"/>
        </w:rPr>
        <w:t xml:space="preserve"> noticeable bruising</w:t>
      </w:r>
    </w:p>
    <w:p w14:paraId="2EFDE645" w14:textId="77777777" w:rsidR="0015161D" w:rsidRDefault="0015161D" w:rsidP="00AD7036">
      <w:pPr>
        <w:pStyle w:val="NormalWeb"/>
        <w:numPr>
          <w:ilvl w:val="0"/>
          <w:numId w:val="30"/>
        </w:numPr>
        <w:shd w:val="clear" w:color="auto" w:fill="FFFFFF"/>
        <w:spacing w:before="0" w:beforeAutospacing="0" w:after="0" w:afterAutospacing="0"/>
        <w:rPr>
          <w:rFonts w:ascii="Arial" w:hAnsi="Arial" w:cs="Arial"/>
          <w:color w:val="000000"/>
          <w:lang w:val="en"/>
        </w:rPr>
      </w:pPr>
      <w:r w:rsidRPr="00F750EA">
        <w:rPr>
          <w:rFonts w:ascii="Arial" w:hAnsi="Arial" w:cs="Arial"/>
          <w:color w:val="000000"/>
          <w:lang w:val="en"/>
        </w:rPr>
        <w:t xml:space="preserve">Record </w:t>
      </w:r>
      <w:r>
        <w:rPr>
          <w:rFonts w:ascii="Arial" w:hAnsi="Arial" w:cs="Arial"/>
          <w:color w:val="000000"/>
          <w:lang w:val="en"/>
        </w:rPr>
        <w:t>facts</w:t>
      </w:r>
      <w:r w:rsidRPr="00F750EA">
        <w:rPr>
          <w:rFonts w:ascii="Arial" w:hAnsi="Arial" w:cs="Arial"/>
          <w:color w:val="000000"/>
          <w:lang w:val="en"/>
        </w:rPr>
        <w:t xml:space="preserve"> and observable things, rather than your</w:t>
      </w:r>
      <w:r>
        <w:rPr>
          <w:rFonts w:ascii="Arial" w:hAnsi="Arial" w:cs="Arial"/>
          <w:color w:val="000000"/>
          <w:lang w:val="en"/>
        </w:rPr>
        <w:t xml:space="preserve"> </w:t>
      </w:r>
      <w:r w:rsidRPr="00F750EA">
        <w:rPr>
          <w:rFonts w:ascii="Arial" w:hAnsi="Arial" w:cs="Arial"/>
          <w:color w:val="000000"/>
          <w:lang w:val="en"/>
        </w:rPr>
        <w:t>‘in</w:t>
      </w:r>
      <w:r>
        <w:rPr>
          <w:rFonts w:ascii="Arial" w:hAnsi="Arial" w:cs="Arial"/>
          <w:color w:val="000000"/>
          <w:lang w:val="en"/>
        </w:rPr>
        <w:t>terpretations’ or ‘assumptions’</w:t>
      </w:r>
    </w:p>
    <w:p w14:paraId="5D77B025" w14:textId="77777777" w:rsidR="0015161D" w:rsidRPr="00F750EA" w:rsidRDefault="0015161D" w:rsidP="0015161D">
      <w:pPr>
        <w:pStyle w:val="NormalWeb"/>
        <w:shd w:val="clear" w:color="auto" w:fill="FFFFFF"/>
        <w:rPr>
          <w:rFonts w:ascii="Arial" w:hAnsi="Arial" w:cs="Arial"/>
          <w:b/>
          <w:color w:val="000000"/>
          <w:lang w:val="en"/>
        </w:rPr>
      </w:pPr>
      <w:r>
        <w:rPr>
          <w:rFonts w:ascii="Arial" w:hAnsi="Arial" w:cs="Arial"/>
          <w:b/>
          <w:color w:val="000000"/>
          <w:lang w:val="en"/>
        </w:rPr>
        <w:t>Remember</w:t>
      </w:r>
    </w:p>
    <w:p w14:paraId="53AD556E" w14:textId="77777777" w:rsidR="0015161D" w:rsidRPr="00F750EA" w:rsidRDefault="0015161D" w:rsidP="00AD7036">
      <w:pPr>
        <w:pStyle w:val="NormalWeb"/>
        <w:numPr>
          <w:ilvl w:val="0"/>
          <w:numId w:val="31"/>
        </w:numPr>
        <w:shd w:val="clear" w:color="auto" w:fill="FFFFFF"/>
        <w:spacing w:before="0" w:beforeAutospacing="0" w:after="0" w:afterAutospacing="0"/>
        <w:rPr>
          <w:rFonts w:ascii="Arial" w:hAnsi="Arial" w:cs="Arial"/>
          <w:color w:val="000000"/>
          <w:lang w:val="en"/>
        </w:rPr>
      </w:pPr>
      <w:r w:rsidRPr="00F750EA">
        <w:rPr>
          <w:rFonts w:ascii="Arial" w:hAnsi="Arial" w:cs="Arial"/>
          <w:color w:val="000000"/>
          <w:lang w:val="en"/>
        </w:rPr>
        <w:t xml:space="preserve">Support the child: listen, </w:t>
      </w:r>
      <w:r>
        <w:rPr>
          <w:rFonts w:ascii="Arial" w:hAnsi="Arial" w:cs="Arial"/>
          <w:color w:val="000000"/>
          <w:lang w:val="en"/>
        </w:rPr>
        <w:t>reassure, and be available</w:t>
      </w:r>
    </w:p>
    <w:p w14:paraId="3BB33C92" w14:textId="77777777" w:rsidR="0015161D" w:rsidRPr="00F750EA" w:rsidRDefault="0015161D" w:rsidP="00AD7036">
      <w:pPr>
        <w:pStyle w:val="NormalWeb"/>
        <w:numPr>
          <w:ilvl w:val="0"/>
          <w:numId w:val="31"/>
        </w:numPr>
        <w:shd w:val="clear" w:color="auto" w:fill="FFFFFF"/>
        <w:spacing w:before="0" w:beforeAutospacing="0" w:after="0" w:afterAutospacing="0"/>
        <w:rPr>
          <w:rFonts w:ascii="Arial" w:hAnsi="Arial" w:cs="Arial"/>
          <w:color w:val="000000"/>
          <w:lang w:val="en"/>
        </w:rPr>
      </w:pPr>
      <w:r w:rsidRPr="00F750EA">
        <w:rPr>
          <w:rFonts w:ascii="Arial" w:hAnsi="Arial" w:cs="Arial"/>
          <w:color w:val="000000"/>
          <w:lang w:val="en"/>
        </w:rPr>
        <w:t>Complete confidentiality is essential. Share your knowledge</w:t>
      </w:r>
      <w:r>
        <w:rPr>
          <w:rFonts w:ascii="Arial" w:hAnsi="Arial" w:cs="Arial"/>
          <w:color w:val="000000"/>
          <w:lang w:val="en"/>
        </w:rPr>
        <w:t xml:space="preserve"> </w:t>
      </w:r>
      <w:r w:rsidRPr="00F750EA">
        <w:rPr>
          <w:rFonts w:ascii="Arial" w:hAnsi="Arial" w:cs="Arial"/>
          <w:color w:val="000000"/>
          <w:lang w:val="en"/>
        </w:rPr>
        <w:t>only with appr</w:t>
      </w:r>
      <w:r>
        <w:rPr>
          <w:rFonts w:ascii="Arial" w:hAnsi="Arial" w:cs="Arial"/>
          <w:color w:val="000000"/>
          <w:lang w:val="en"/>
        </w:rPr>
        <w:t>opriate professional colleagues</w:t>
      </w:r>
    </w:p>
    <w:p w14:paraId="66277E2F" w14:textId="77777777" w:rsidR="0015161D" w:rsidRDefault="0015161D" w:rsidP="00AD7036">
      <w:pPr>
        <w:pStyle w:val="NormalWeb"/>
        <w:numPr>
          <w:ilvl w:val="0"/>
          <w:numId w:val="31"/>
        </w:numPr>
        <w:shd w:val="clear" w:color="auto" w:fill="FFFFFF"/>
        <w:spacing w:before="0" w:beforeAutospacing="0" w:after="0" w:afterAutospacing="0"/>
        <w:rPr>
          <w:rFonts w:ascii="Arial" w:hAnsi="Arial" w:cs="Arial"/>
          <w:color w:val="000000"/>
          <w:lang w:val="en"/>
        </w:rPr>
      </w:pPr>
      <w:r>
        <w:rPr>
          <w:rFonts w:ascii="Arial" w:hAnsi="Arial" w:cs="Arial"/>
          <w:color w:val="000000"/>
          <w:lang w:val="en"/>
        </w:rPr>
        <w:t>G</w:t>
      </w:r>
      <w:r w:rsidRPr="00F750EA">
        <w:rPr>
          <w:rFonts w:ascii="Arial" w:hAnsi="Arial" w:cs="Arial"/>
          <w:color w:val="000000"/>
          <w:lang w:val="en"/>
        </w:rPr>
        <w:t>et some supp</w:t>
      </w:r>
      <w:r>
        <w:rPr>
          <w:rFonts w:ascii="Arial" w:hAnsi="Arial" w:cs="Arial"/>
          <w:color w:val="000000"/>
          <w:lang w:val="en"/>
        </w:rPr>
        <w:t>ort for yourself if you need it</w:t>
      </w:r>
    </w:p>
    <w:p w14:paraId="1420C66A" w14:textId="77777777" w:rsidR="0015161D" w:rsidRPr="00E143EF" w:rsidRDefault="0015161D" w:rsidP="0015161D">
      <w:pPr>
        <w:pStyle w:val="NormalWeb"/>
        <w:shd w:val="clear" w:color="auto" w:fill="FFFFFF"/>
        <w:spacing w:after="0"/>
        <w:rPr>
          <w:rFonts w:ascii="Arial" w:hAnsi="Arial" w:cs="Arial"/>
          <w:b/>
          <w:color w:val="000000"/>
          <w:lang w:val="en"/>
        </w:rPr>
      </w:pPr>
      <w:r w:rsidRPr="00E143EF">
        <w:rPr>
          <w:rFonts w:ascii="Arial" w:hAnsi="Arial" w:cs="Arial"/>
          <w:b/>
          <w:color w:val="000000"/>
          <w:lang w:val="en"/>
        </w:rPr>
        <w:t>Review</w:t>
      </w:r>
      <w:r>
        <w:rPr>
          <w:rFonts w:ascii="Arial" w:hAnsi="Arial" w:cs="Arial"/>
          <w:b/>
          <w:color w:val="000000"/>
          <w:lang w:val="en"/>
        </w:rPr>
        <w:t xml:space="preserve"> (led by DSL)</w:t>
      </w:r>
    </w:p>
    <w:p w14:paraId="48689538" w14:textId="77777777" w:rsidR="0015161D" w:rsidRDefault="0015161D" w:rsidP="00AD7036">
      <w:pPr>
        <w:pStyle w:val="NormalWeb"/>
        <w:numPr>
          <w:ilvl w:val="0"/>
          <w:numId w:val="33"/>
        </w:numPr>
        <w:shd w:val="clear" w:color="auto" w:fill="FFFFFF"/>
        <w:spacing w:before="0" w:beforeAutospacing="0" w:after="0" w:afterAutospacing="0"/>
        <w:rPr>
          <w:rFonts w:ascii="Arial" w:hAnsi="Arial" w:cs="Arial"/>
          <w:color w:val="000000"/>
          <w:lang w:val="en"/>
        </w:rPr>
      </w:pPr>
      <w:r>
        <w:rPr>
          <w:rFonts w:ascii="Arial" w:hAnsi="Arial" w:cs="Arial"/>
          <w:color w:val="000000"/>
          <w:lang w:val="en"/>
        </w:rPr>
        <w:t>Has the action taken provided good outcomes for the child?</w:t>
      </w:r>
    </w:p>
    <w:p w14:paraId="6F314E79" w14:textId="77777777" w:rsidR="0015161D" w:rsidRDefault="0015161D" w:rsidP="00AD7036">
      <w:pPr>
        <w:pStyle w:val="NormalWeb"/>
        <w:numPr>
          <w:ilvl w:val="0"/>
          <w:numId w:val="33"/>
        </w:numPr>
        <w:shd w:val="clear" w:color="auto" w:fill="FFFFFF"/>
        <w:spacing w:before="0" w:beforeAutospacing="0" w:after="0" w:afterAutospacing="0"/>
        <w:rPr>
          <w:rFonts w:ascii="Arial" w:hAnsi="Arial" w:cs="Arial"/>
          <w:color w:val="000000"/>
          <w:lang w:val="en"/>
        </w:rPr>
      </w:pPr>
      <w:r>
        <w:rPr>
          <w:rFonts w:ascii="Arial" w:hAnsi="Arial" w:cs="Arial"/>
          <w:color w:val="000000"/>
          <w:lang w:val="en"/>
        </w:rPr>
        <w:t>Did the procedure work?</w:t>
      </w:r>
    </w:p>
    <w:p w14:paraId="519C5C96" w14:textId="77777777" w:rsidR="0015161D" w:rsidRDefault="0015161D" w:rsidP="00AD7036">
      <w:pPr>
        <w:pStyle w:val="NormalWeb"/>
        <w:numPr>
          <w:ilvl w:val="0"/>
          <w:numId w:val="33"/>
        </w:numPr>
        <w:shd w:val="clear" w:color="auto" w:fill="FFFFFF"/>
        <w:spacing w:before="0" w:beforeAutospacing="0" w:after="0" w:afterAutospacing="0"/>
        <w:rPr>
          <w:rFonts w:ascii="Arial" w:hAnsi="Arial" w:cs="Arial"/>
          <w:color w:val="000000"/>
          <w:lang w:val="en"/>
        </w:rPr>
      </w:pPr>
      <w:r>
        <w:rPr>
          <w:rFonts w:ascii="Arial" w:hAnsi="Arial" w:cs="Arial"/>
          <w:color w:val="000000"/>
          <w:lang w:val="en"/>
        </w:rPr>
        <w:lastRenderedPageBreak/>
        <w:t>Were</w:t>
      </w:r>
      <w:r w:rsidRPr="00E143EF">
        <w:rPr>
          <w:rFonts w:ascii="Arial" w:hAnsi="Arial" w:cs="Arial"/>
          <w:color w:val="000000"/>
          <w:lang w:val="en"/>
        </w:rPr>
        <w:t xml:space="preserve"> any deficiencies or weaknesses identified in the procedure</w:t>
      </w:r>
      <w:r>
        <w:rPr>
          <w:rFonts w:ascii="Arial" w:hAnsi="Arial" w:cs="Arial"/>
          <w:color w:val="000000"/>
          <w:lang w:val="en"/>
        </w:rPr>
        <w:t>? Have these been remedied?</w:t>
      </w:r>
    </w:p>
    <w:p w14:paraId="7698BE3B" w14:textId="77777777" w:rsidR="0015161D" w:rsidRDefault="0015161D" w:rsidP="00AD7036">
      <w:pPr>
        <w:pStyle w:val="NormalWeb"/>
        <w:numPr>
          <w:ilvl w:val="0"/>
          <w:numId w:val="33"/>
        </w:numPr>
        <w:shd w:val="clear" w:color="auto" w:fill="FFFFFF"/>
        <w:spacing w:before="0" w:beforeAutospacing="0" w:after="0" w:afterAutospacing="0"/>
        <w:rPr>
          <w:rFonts w:ascii="Arial" w:hAnsi="Arial" w:cs="Arial"/>
          <w:color w:val="000000"/>
          <w:lang w:val="en"/>
        </w:rPr>
      </w:pPr>
      <w:r>
        <w:rPr>
          <w:rFonts w:ascii="Arial" w:hAnsi="Arial" w:cs="Arial"/>
          <w:color w:val="000000"/>
          <w:lang w:val="en"/>
        </w:rPr>
        <w:t>Is further training required?</w:t>
      </w:r>
    </w:p>
    <w:p w14:paraId="5CC6D22C" w14:textId="77777777" w:rsidR="0015161D" w:rsidRPr="00607F16" w:rsidRDefault="0015161D" w:rsidP="0015161D">
      <w:pPr>
        <w:pStyle w:val="NormalWeb"/>
        <w:shd w:val="clear" w:color="auto" w:fill="FFFFFF"/>
        <w:rPr>
          <w:rFonts w:ascii="Arial" w:hAnsi="Arial" w:cs="Arial"/>
          <w:color w:val="000000"/>
          <w:lang w:val="en"/>
        </w:rPr>
      </w:pPr>
      <w:r w:rsidRPr="00607F16">
        <w:rPr>
          <w:rStyle w:val="Strong"/>
          <w:rFonts w:ascii="Arial" w:eastAsiaTheme="majorEastAsia" w:hAnsi="Arial" w:cs="Arial"/>
          <w:color w:val="000000"/>
          <w:lang w:val="en"/>
        </w:rPr>
        <w:t xml:space="preserve">What happens next?  </w:t>
      </w:r>
    </w:p>
    <w:p w14:paraId="5279BBD3" w14:textId="77777777" w:rsidR="0015161D" w:rsidRPr="00607F16" w:rsidRDefault="0015161D" w:rsidP="0015161D">
      <w:pPr>
        <w:pStyle w:val="NormalWeb"/>
        <w:shd w:val="clear" w:color="auto" w:fill="FFFFFF"/>
        <w:rPr>
          <w:rFonts w:ascii="Arial" w:hAnsi="Arial" w:cs="Arial"/>
          <w:color w:val="000000"/>
          <w:lang w:val="en"/>
        </w:rPr>
      </w:pPr>
      <w:r w:rsidRPr="00607F16">
        <w:rPr>
          <w:rFonts w:ascii="Arial" w:hAnsi="Arial" w:cs="Arial"/>
          <w:color w:val="000000"/>
          <w:lang w:val="en"/>
        </w:rPr>
        <w:t xml:space="preserve">It is important that concerns are followed up and it is everyone’s responsibility to ensure that they are. The member of staff should be informed by the </w:t>
      </w:r>
      <w:r>
        <w:rPr>
          <w:rFonts w:ascii="Arial" w:hAnsi="Arial" w:cs="Arial"/>
          <w:color w:val="000000"/>
          <w:lang w:val="en"/>
        </w:rPr>
        <w:t>DSL</w:t>
      </w:r>
      <w:r w:rsidRPr="00607F16">
        <w:rPr>
          <w:rFonts w:ascii="Arial" w:hAnsi="Arial" w:cs="Arial"/>
          <w:color w:val="000000"/>
          <w:lang w:val="en"/>
        </w:rPr>
        <w:t xml:space="preserve"> what has happened following</w:t>
      </w:r>
      <w:r>
        <w:rPr>
          <w:rFonts w:ascii="Arial" w:hAnsi="Arial" w:cs="Arial"/>
          <w:color w:val="000000"/>
          <w:lang w:val="en"/>
        </w:rPr>
        <w:t xml:space="preserve"> a</w:t>
      </w:r>
      <w:r w:rsidRPr="00607F16">
        <w:rPr>
          <w:rFonts w:ascii="Arial" w:hAnsi="Arial" w:cs="Arial"/>
          <w:color w:val="000000"/>
          <w:lang w:val="en"/>
        </w:rPr>
        <w:t xml:space="preserve"> report being made. If they do not receive this </w:t>
      </w:r>
      <w:proofErr w:type="gramStart"/>
      <w:r w:rsidRPr="00607F16">
        <w:rPr>
          <w:rFonts w:ascii="Arial" w:hAnsi="Arial" w:cs="Arial"/>
          <w:color w:val="000000"/>
          <w:lang w:val="en"/>
        </w:rPr>
        <w:t>information</w:t>
      </w:r>
      <w:proofErr w:type="gramEnd"/>
      <w:r w:rsidRPr="00607F16">
        <w:rPr>
          <w:rFonts w:ascii="Arial" w:hAnsi="Arial" w:cs="Arial"/>
          <w:color w:val="000000"/>
          <w:lang w:val="en"/>
        </w:rPr>
        <w:t xml:space="preserve"> they should seek it out.</w:t>
      </w:r>
    </w:p>
    <w:p w14:paraId="23275F54" w14:textId="285BAEBD" w:rsidR="0015161D" w:rsidRDefault="0015161D" w:rsidP="0015161D">
      <w:pPr>
        <w:pStyle w:val="NormalWeb"/>
        <w:shd w:val="clear" w:color="auto" w:fill="FFFFFF"/>
        <w:rPr>
          <w:rFonts w:ascii="Arial" w:hAnsi="Arial" w:cs="Arial"/>
          <w:color w:val="000000"/>
          <w:lang w:val="en"/>
        </w:rPr>
      </w:pPr>
      <w:r w:rsidRPr="00607F16">
        <w:rPr>
          <w:rFonts w:ascii="Arial" w:hAnsi="Arial" w:cs="Arial"/>
          <w:color w:val="000000"/>
          <w:lang w:val="en"/>
        </w:rPr>
        <w:t xml:space="preserve">If they have concerns that the disclosure has not been acted upon </w:t>
      </w:r>
      <w:proofErr w:type="gramStart"/>
      <w:r w:rsidRPr="00607F16">
        <w:rPr>
          <w:rFonts w:ascii="Arial" w:hAnsi="Arial" w:cs="Arial"/>
          <w:color w:val="000000"/>
          <w:lang w:val="en"/>
        </w:rPr>
        <w:t>appro</w:t>
      </w:r>
      <w:r>
        <w:rPr>
          <w:rFonts w:ascii="Arial" w:hAnsi="Arial" w:cs="Arial"/>
          <w:color w:val="000000"/>
          <w:lang w:val="en"/>
        </w:rPr>
        <w:t>priately</w:t>
      </w:r>
      <w:proofErr w:type="gramEnd"/>
      <w:r>
        <w:rPr>
          <w:rFonts w:ascii="Arial" w:hAnsi="Arial" w:cs="Arial"/>
          <w:color w:val="000000"/>
          <w:lang w:val="en"/>
        </w:rPr>
        <w:t xml:space="preserve"> they might inform the Headteacher</w:t>
      </w:r>
      <w:r w:rsidR="00AD7036">
        <w:rPr>
          <w:rFonts w:ascii="Arial" w:hAnsi="Arial" w:cs="Arial"/>
          <w:color w:val="000000"/>
          <w:lang w:val="en"/>
        </w:rPr>
        <w:t>s</w:t>
      </w:r>
      <w:r>
        <w:rPr>
          <w:rFonts w:ascii="Arial" w:hAnsi="Arial" w:cs="Arial"/>
          <w:color w:val="000000"/>
          <w:lang w:val="en"/>
        </w:rPr>
        <w:t xml:space="preserve"> or S</w:t>
      </w:r>
      <w:r w:rsidRPr="00607F16">
        <w:rPr>
          <w:rFonts w:ascii="Arial" w:hAnsi="Arial" w:cs="Arial"/>
          <w:color w:val="000000"/>
          <w:lang w:val="en"/>
        </w:rPr>
        <w:t xml:space="preserve">afeguarding </w:t>
      </w:r>
      <w:r>
        <w:rPr>
          <w:rFonts w:ascii="Arial" w:hAnsi="Arial" w:cs="Arial"/>
          <w:color w:val="000000"/>
          <w:lang w:val="en"/>
        </w:rPr>
        <w:t>G</w:t>
      </w:r>
      <w:r w:rsidRPr="00607F16">
        <w:rPr>
          <w:rFonts w:ascii="Arial" w:hAnsi="Arial" w:cs="Arial"/>
          <w:color w:val="000000"/>
          <w:lang w:val="en"/>
        </w:rPr>
        <w:t xml:space="preserve">overnor of the school and/or may contact the </w:t>
      </w:r>
      <w:r>
        <w:rPr>
          <w:rFonts w:ascii="Arial" w:hAnsi="Arial" w:cs="Arial"/>
          <w:color w:val="000000"/>
          <w:lang w:val="en"/>
        </w:rPr>
        <w:t>C-SPA.</w:t>
      </w:r>
    </w:p>
    <w:p w14:paraId="3880CC8B" w14:textId="77777777" w:rsidR="0015161D" w:rsidRPr="00607F16" w:rsidRDefault="0015161D" w:rsidP="0015161D">
      <w:pPr>
        <w:pStyle w:val="NormalWeb"/>
        <w:shd w:val="clear" w:color="auto" w:fill="FFFFFF"/>
        <w:rPr>
          <w:rFonts w:ascii="Arial" w:hAnsi="Arial" w:cs="Arial"/>
          <w:color w:val="000000"/>
          <w:lang w:val="en"/>
        </w:rPr>
      </w:pPr>
      <w:r w:rsidRPr="00607F16">
        <w:rPr>
          <w:rFonts w:ascii="Arial" w:hAnsi="Arial" w:cs="Arial"/>
          <w:color w:val="000000"/>
          <w:lang w:val="en"/>
        </w:rPr>
        <w:t>Receiving a disclosure can be upsetting for the member of staff and schools should have a procedure for supporting them after the disclosure. This might include reassurance that they have followed procedure correctly and that their swift actions will enable the allegations to be handled appropriately.</w:t>
      </w:r>
    </w:p>
    <w:p w14:paraId="4033BEB9" w14:textId="77777777" w:rsidR="0015161D" w:rsidRPr="00607F16" w:rsidRDefault="0015161D" w:rsidP="0015161D">
      <w:pPr>
        <w:pStyle w:val="NormalWeb"/>
        <w:shd w:val="clear" w:color="auto" w:fill="FFFFFF"/>
        <w:rPr>
          <w:rFonts w:ascii="Arial" w:hAnsi="Arial" w:cs="Arial"/>
          <w:color w:val="000000"/>
          <w:lang w:val="en"/>
        </w:rPr>
      </w:pPr>
      <w:r w:rsidRPr="00607F16">
        <w:rPr>
          <w:rFonts w:ascii="Arial" w:hAnsi="Arial" w:cs="Arial"/>
          <w:color w:val="000000"/>
          <w:lang w:val="en"/>
        </w:rPr>
        <w:t xml:space="preserve">In some </w:t>
      </w:r>
      <w:proofErr w:type="gramStart"/>
      <w:r w:rsidRPr="00607F16">
        <w:rPr>
          <w:rFonts w:ascii="Arial" w:hAnsi="Arial" w:cs="Arial"/>
          <w:color w:val="000000"/>
          <w:lang w:val="en"/>
        </w:rPr>
        <w:t>cases</w:t>
      </w:r>
      <w:proofErr w:type="gramEnd"/>
      <w:r w:rsidRPr="00607F16">
        <w:rPr>
          <w:rFonts w:ascii="Arial" w:hAnsi="Arial" w:cs="Arial"/>
          <w:color w:val="000000"/>
          <w:lang w:val="en"/>
        </w:rPr>
        <w:t xml:space="preserve"> additional counselling might be needed and </w:t>
      </w:r>
      <w:r>
        <w:rPr>
          <w:rFonts w:ascii="Arial" w:hAnsi="Arial" w:cs="Arial"/>
          <w:color w:val="000000"/>
          <w:lang w:val="en"/>
        </w:rPr>
        <w:t>staff</w:t>
      </w:r>
      <w:r w:rsidRPr="00607F16">
        <w:rPr>
          <w:rFonts w:ascii="Arial" w:hAnsi="Arial" w:cs="Arial"/>
          <w:color w:val="000000"/>
          <w:lang w:val="en"/>
        </w:rPr>
        <w:t xml:space="preserve"> should be encouraged to </w:t>
      </w:r>
      <w:proofErr w:type="spellStart"/>
      <w:r w:rsidRPr="00607F16">
        <w:rPr>
          <w:rFonts w:ascii="Arial" w:hAnsi="Arial" w:cs="Arial"/>
          <w:color w:val="000000"/>
          <w:lang w:val="en"/>
        </w:rPr>
        <w:t>recognise</w:t>
      </w:r>
      <w:proofErr w:type="spellEnd"/>
      <w:r w:rsidRPr="00607F16">
        <w:rPr>
          <w:rFonts w:ascii="Arial" w:hAnsi="Arial" w:cs="Arial"/>
          <w:color w:val="000000"/>
          <w:lang w:val="en"/>
        </w:rPr>
        <w:t xml:space="preserve"> that disclosures can have an impact on their own emotions.</w:t>
      </w:r>
    </w:p>
    <w:p w14:paraId="5AF0CFDA" w14:textId="01B2E453" w:rsidR="0015161D" w:rsidRPr="00770BFC" w:rsidRDefault="00A600D9" w:rsidP="0015161D">
      <w:pPr>
        <w:shd w:val="clear" w:color="auto" w:fill="FFFFFF"/>
        <w:spacing w:before="100" w:beforeAutospacing="1"/>
        <w:rPr>
          <w:rFonts w:eastAsia="MS Mincho" w:cs="Arial"/>
          <w:color w:val="000000"/>
          <w:sz w:val="28"/>
          <w:szCs w:val="28"/>
          <w:lang w:val="en" w:eastAsia="ja-JP"/>
        </w:rPr>
      </w:pPr>
      <w:r w:rsidRPr="00770BFC">
        <w:rPr>
          <w:rFonts w:cs="Arial"/>
          <w:b/>
          <w:color w:val="000000"/>
          <w:sz w:val="28"/>
          <w:szCs w:val="28"/>
        </w:rPr>
        <w:t xml:space="preserve">Safeguarding concerns and </w:t>
      </w:r>
      <w:r w:rsidR="0015161D" w:rsidRPr="00770BFC">
        <w:rPr>
          <w:rFonts w:cs="Arial"/>
          <w:b/>
          <w:color w:val="000000"/>
          <w:sz w:val="28"/>
          <w:szCs w:val="28"/>
        </w:rPr>
        <w:t xml:space="preserve">Allegations against adults who work with children </w:t>
      </w:r>
    </w:p>
    <w:p w14:paraId="6362B2B6" w14:textId="77777777" w:rsidR="0015161D" w:rsidRPr="00770BFC" w:rsidRDefault="0015161D" w:rsidP="0015161D">
      <w:pPr>
        <w:rPr>
          <w:rFonts w:cs="Arial"/>
          <w:b/>
          <w:color w:val="000000"/>
          <w:lang w:val="en"/>
        </w:rPr>
      </w:pPr>
    </w:p>
    <w:p w14:paraId="5C6EEC1F" w14:textId="77777777" w:rsidR="0015161D" w:rsidRPr="00770BFC" w:rsidRDefault="0015161D" w:rsidP="0015161D">
      <w:pPr>
        <w:autoSpaceDE w:val="0"/>
        <w:autoSpaceDN w:val="0"/>
        <w:adjustRightInd w:val="0"/>
        <w:rPr>
          <w:rFonts w:eastAsia="MS Mincho" w:cs="Arial"/>
          <w:color w:val="000000"/>
          <w:lang w:eastAsia="ja-JP"/>
        </w:rPr>
      </w:pPr>
      <w:r w:rsidRPr="00770BFC">
        <w:rPr>
          <w:rFonts w:eastAsia="MS Mincho" w:cs="Arial"/>
          <w:color w:val="000000"/>
          <w:lang w:eastAsia="ja-JP"/>
        </w:rPr>
        <w:t>Procedure</w:t>
      </w:r>
    </w:p>
    <w:p w14:paraId="266552B4" w14:textId="77777777" w:rsidR="0015161D" w:rsidRPr="00770BFC" w:rsidRDefault="0015161D" w:rsidP="0015161D">
      <w:pPr>
        <w:autoSpaceDE w:val="0"/>
        <w:autoSpaceDN w:val="0"/>
        <w:adjustRightInd w:val="0"/>
        <w:rPr>
          <w:rFonts w:eastAsia="MS Mincho" w:cs="Arial"/>
          <w:b/>
          <w:color w:val="000000"/>
          <w:lang w:eastAsia="ja-JP"/>
        </w:rPr>
      </w:pPr>
    </w:p>
    <w:p w14:paraId="18229D62" w14:textId="789EA2B7" w:rsidR="0015161D" w:rsidRPr="00770BFC" w:rsidRDefault="0015161D" w:rsidP="0015161D">
      <w:pPr>
        <w:autoSpaceDE w:val="0"/>
        <w:autoSpaceDN w:val="0"/>
        <w:adjustRightInd w:val="0"/>
        <w:spacing w:after="185"/>
        <w:rPr>
          <w:rFonts w:eastAsia="MS Mincho" w:cs="Arial"/>
          <w:color w:val="000000"/>
          <w:lang w:eastAsia="ja-JP"/>
        </w:rPr>
      </w:pPr>
      <w:r w:rsidRPr="00770BFC">
        <w:rPr>
          <w:rFonts w:eastAsia="MS Mincho" w:cs="Arial"/>
          <w:color w:val="000000"/>
          <w:lang w:eastAsia="ja-JP"/>
        </w:rPr>
        <w:t>This procedure should be used in all cases in which it is alleged a member of staff</w:t>
      </w:r>
      <w:r w:rsidR="00A600D9" w:rsidRPr="00770BFC">
        <w:rPr>
          <w:rFonts w:eastAsia="MS Mincho" w:cs="Arial"/>
          <w:color w:val="000000"/>
          <w:lang w:eastAsia="ja-JP"/>
        </w:rPr>
        <w:t>, including supply staff,</w:t>
      </w:r>
      <w:r w:rsidRPr="00770BFC">
        <w:rPr>
          <w:rFonts w:eastAsia="MS Mincho" w:cs="Arial"/>
          <w:color w:val="000000"/>
          <w:lang w:eastAsia="ja-JP"/>
        </w:rPr>
        <w:t xml:space="preserve"> or volunteer in a school, or another adult who works with children has:</w:t>
      </w:r>
    </w:p>
    <w:p w14:paraId="02FC71DA" w14:textId="77777777" w:rsidR="0015161D" w:rsidRPr="00770BFC" w:rsidRDefault="0015161D" w:rsidP="00AD7036">
      <w:pPr>
        <w:numPr>
          <w:ilvl w:val="0"/>
          <w:numId w:val="35"/>
        </w:numPr>
        <w:autoSpaceDE w:val="0"/>
        <w:autoSpaceDN w:val="0"/>
        <w:adjustRightInd w:val="0"/>
        <w:spacing w:after="185"/>
        <w:rPr>
          <w:rFonts w:eastAsia="MS Mincho" w:cs="Arial"/>
          <w:i/>
          <w:color w:val="000000"/>
          <w:lang w:eastAsia="ja-JP"/>
        </w:rPr>
      </w:pPr>
      <w:r w:rsidRPr="00770BFC">
        <w:rPr>
          <w:rFonts w:eastAsia="MS Mincho" w:cs="Arial"/>
          <w:i/>
          <w:color w:val="000000"/>
          <w:lang w:eastAsia="ja-JP"/>
        </w:rPr>
        <w:t xml:space="preserve">behaved in a way that has harmed a child, or may have harmed a child; </w:t>
      </w:r>
    </w:p>
    <w:p w14:paraId="29A862FB" w14:textId="77777777" w:rsidR="0015161D" w:rsidRPr="00770BFC" w:rsidRDefault="0015161D" w:rsidP="00AD7036">
      <w:pPr>
        <w:numPr>
          <w:ilvl w:val="0"/>
          <w:numId w:val="35"/>
        </w:numPr>
        <w:autoSpaceDE w:val="0"/>
        <w:autoSpaceDN w:val="0"/>
        <w:adjustRightInd w:val="0"/>
        <w:spacing w:after="185"/>
        <w:rPr>
          <w:rFonts w:eastAsia="MS Mincho" w:cs="Arial"/>
          <w:i/>
          <w:color w:val="000000"/>
          <w:lang w:eastAsia="ja-JP"/>
        </w:rPr>
      </w:pPr>
      <w:r w:rsidRPr="00770BFC">
        <w:rPr>
          <w:rFonts w:eastAsia="MS Mincho" w:cs="Arial"/>
          <w:i/>
          <w:color w:val="000000"/>
          <w:lang w:eastAsia="ja-JP"/>
        </w:rPr>
        <w:t xml:space="preserve">possibly committed a criminal offence against or related to a child; or </w:t>
      </w:r>
    </w:p>
    <w:p w14:paraId="1A631450" w14:textId="77777777" w:rsidR="00A600D9" w:rsidRPr="00770BFC" w:rsidRDefault="0015161D" w:rsidP="00AD7036">
      <w:pPr>
        <w:numPr>
          <w:ilvl w:val="0"/>
          <w:numId w:val="35"/>
        </w:numPr>
        <w:autoSpaceDE w:val="0"/>
        <w:autoSpaceDN w:val="0"/>
        <w:adjustRightInd w:val="0"/>
        <w:rPr>
          <w:rFonts w:eastAsia="MS Mincho" w:cs="Arial"/>
          <w:i/>
          <w:color w:val="000000"/>
          <w:lang w:eastAsia="ja-JP"/>
        </w:rPr>
      </w:pPr>
      <w:r w:rsidRPr="00770BFC">
        <w:rPr>
          <w:rFonts w:eastAsia="MS Mincho" w:cs="Arial"/>
          <w:i/>
          <w:color w:val="000000"/>
          <w:lang w:eastAsia="ja-JP"/>
        </w:rPr>
        <w:t>behaved towards a child or children in a way that indicates he or she would pose a risk of harm to children</w:t>
      </w:r>
    </w:p>
    <w:p w14:paraId="3BEA0629" w14:textId="45BB1B81" w:rsidR="0015161D" w:rsidRPr="00770BFC" w:rsidRDefault="00A600D9" w:rsidP="00AD7036">
      <w:pPr>
        <w:numPr>
          <w:ilvl w:val="0"/>
          <w:numId w:val="35"/>
        </w:numPr>
        <w:autoSpaceDE w:val="0"/>
        <w:autoSpaceDN w:val="0"/>
        <w:adjustRightInd w:val="0"/>
        <w:rPr>
          <w:rFonts w:eastAsia="MS Mincho" w:cs="Arial"/>
          <w:i/>
          <w:color w:val="000000"/>
          <w:lang w:eastAsia="ja-JP"/>
        </w:rPr>
      </w:pPr>
      <w:r w:rsidRPr="00770BFC">
        <w:rPr>
          <w:rFonts w:eastAsia="MS Mincho" w:cs="Arial"/>
          <w:i/>
          <w:color w:val="000000"/>
          <w:lang w:eastAsia="ja-JP"/>
        </w:rPr>
        <w:t>behaved or been involved in an incident outside of a setting which did not involve children but could impact on their suitability to work with children.</w:t>
      </w:r>
      <w:r w:rsidR="0015161D" w:rsidRPr="00770BFC">
        <w:rPr>
          <w:rFonts w:eastAsia="MS Mincho" w:cs="Arial"/>
          <w:i/>
          <w:color w:val="000000"/>
          <w:lang w:eastAsia="ja-JP"/>
        </w:rPr>
        <w:t xml:space="preserve"> </w:t>
      </w:r>
    </w:p>
    <w:p w14:paraId="1BFB2E9C" w14:textId="77777777" w:rsidR="0015161D" w:rsidRDefault="0015161D" w:rsidP="0015161D">
      <w:pPr>
        <w:autoSpaceDE w:val="0"/>
        <w:autoSpaceDN w:val="0"/>
        <w:adjustRightInd w:val="0"/>
        <w:rPr>
          <w:rFonts w:eastAsia="MS Mincho" w:cs="Arial"/>
          <w:color w:val="000000"/>
          <w:lang w:eastAsia="ja-JP"/>
        </w:rPr>
      </w:pPr>
    </w:p>
    <w:p w14:paraId="0E37D6BD" w14:textId="77777777" w:rsidR="0015161D" w:rsidRPr="00793AE8" w:rsidRDefault="0015161D" w:rsidP="0015161D">
      <w:pPr>
        <w:rPr>
          <w:rFonts w:cs="Arial"/>
          <w:color w:val="000000"/>
        </w:rPr>
      </w:pPr>
      <w:r w:rsidRPr="00793AE8">
        <w:rPr>
          <w:rFonts w:cs="Arial"/>
          <w:color w:val="000000"/>
        </w:rPr>
        <w:t>In dealing with allegations or concerns against an adult</w:t>
      </w:r>
      <w:r>
        <w:rPr>
          <w:rFonts w:cs="Arial"/>
          <w:color w:val="000000"/>
        </w:rPr>
        <w:t>, staff must</w:t>
      </w:r>
      <w:r w:rsidRPr="00793AE8">
        <w:rPr>
          <w:rFonts w:cs="Arial"/>
          <w:color w:val="000000"/>
        </w:rPr>
        <w:t xml:space="preserve">: </w:t>
      </w:r>
    </w:p>
    <w:p w14:paraId="0F35CFC1" w14:textId="77777777" w:rsidR="0015161D" w:rsidRDefault="0015161D" w:rsidP="0015161D">
      <w:pPr>
        <w:rPr>
          <w:rFonts w:cs="Arial"/>
          <w:color w:val="000000"/>
        </w:rPr>
      </w:pPr>
    </w:p>
    <w:p w14:paraId="1E6FD058" w14:textId="44FDB1F8" w:rsidR="0015161D" w:rsidRDefault="0015161D" w:rsidP="00AD7036">
      <w:pPr>
        <w:numPr>
          <w:ilvl w:val="0"/>
          <w:numId w:val="34"/>
        </w:numPr>
        <w:rPr>
          <w:rFonts w:cs="Arial"/>
          <w:color w:val="000000"/>
        </w:rPr>
      </w:pPr>
      <w:r>
        <w:rPr>
          <w:rFonts w:cs="Arial"/>
          <w:color w:val="000000"/>
        </w:rPr>
        <w:t xml:space="preserve">Report any concerns about the conduct of any member of staff or volunteer to </w:t>
      </w:r>
      <w:r w:rsidR="00AD7036">
        <w:rPr>
          <w:rFonts w:cs="Arial"/>
          <w:color w:val="000000"/>
        </w:rPr>
        <w:t xml:space="preserve">one of </w:t>
      </w:r>
      <w:r>
        <w:rPr>
          <w:rFonts w:cs="Arial"/>
          <w:color w:val="000000"/>
        </w:rPr>
        <w:t>the Headteacher</w:t>
      </w:r>
      <w:r w:rsidR="00AD7036">
        <w:rPr>
          <w:rFonts w:cs="Arial"/>
          <w:color w:val="000000"/>
        </w:rPr>
        <w:t>s</w:t>
      </w:r>
      <w:r>
        <w:rPr>
          <w:rFonts w:cs="Arial"/>
          <w:color w:val="000000"/>
        </w:rPr>
        <w:t xml:space="preserve"> immediately.  </w:t>
      </w:r>
    </w:p>
    <w:p w14:paraId="42988068" w14:textId="77777777" w:rsidR="0015161D" w:rsidRDefault="0015161D" w:rsidP="0015161D">
      <w:pPr>
        <w:ind w:left="360"/>
        <w:rPr>
          <w:rFonts w:cs="Arial"/>
          <w:color w:val="000000"/>
        </w:rPr>
      </w:pPr>
    </w:p>
    <w:p w14:paraId="6F82F7B6" w14:textId="6D4082CA" w:rsidR="0015161D" w:rsidRDefault="0015161D" w:rsidP="00AD7036">
      <w:pPr>
        <w:numPr>
          <w:ilvl w:val="0"/>
          <w:numId w:val="34"/>
        </w:numPr>
        <w:rPr>
          <w:rFonts w:cs="Arial"/>
          <w:color w:val="000000"/>
        </w:rPr>
      </w:pPr>
      <w:r>
        <w:rPr>
          <w:rFonts w:cs="Arial"/>
          <w:color w:val="000000"/>
        </w:rPr>
        <w:t xml:space="preserve">If an allegation is made against </w:t>
      </w:r>
      <w:r w:rsidR="00AD7036">
        <w:rPr>
          <w:rFonts w:cs="Arial"/>
          <w:color w:val="000000"/>
        </w:rPr>
        <w:t xml:space="preserve">one of </w:t>
      </w:r>
      <w:r>
        <w:rPr>
          <w:rFonts w:cs="Arial"/>
          <w:color w:val="000000"/>
        </w:rPr>
        <w:t>the Headteacher</w:t>
      </w:r>
      <w:r w:rsidR="00AD7036">
        <w:rPr>
          <w:rFonts w:cs="Arial"/>
          <w:color w:val="000000"/>
        </w:rPr>
        <w:t>s</w:t>
      </w:r>
      <w:r>
        <w:rPr>
          <w:rFonts w:cs="Arial"/>
          <w:color w:val="000000"/>
        </w:rPr>
        <w:t xml:space="preserve">, the concerns need to be raised with the Chair of Governor as soon as possible. If the Chair of Governors is not available, then the LADO should be contacted directly. </w:t>
      </w:r>
    </w:p>
    <w:p w14:paraId="0E65EA78" w14:textId="77777777" w:rsidR="0015161D" w:rsidRPr="002D3D75" w:rsidRDefault="0015161D" w:rsidP="0015161D">
      <w:pPr>
        <w:autoSpaceDE w:val="0"/>
        <w:autoSpaceDN w:val="0"/>
        <w:adjustRightInd w:val="0"/>
        <w:rPr>
          <w:rFonts w:cs="Arial"/>
          <w:color w:val="000000"/>
        </w:rPr>
      </w:pPr>
    </w:p>
    <w:p w14:paraId="76E0C00D" w14:textId="48FC0ECB" w:rsidR="0015161D" w:rsidRPr="00917590" w:rsidRDefault="0015161D" w:rsidP="00AD7036">
      <w:pPr>
        <w:numPr>
          <w:ilvl w:val="0"/>
          <w:numId w:val="34"/>
        </w:numPr>
        <w:rPr>
          <w:rFonts w:cs="Arial"/>
          <w:color w:val="000000"/>
        </w:rPr>
      </w:pPr>
      <w:r w:rsidRPr="00917590">
        <w:rPr>
          <w:rFonts w:cs="Arial"/>
          <w:color w:val="000000"/>
        </w:rPr>
        <w:lastRenderedPageBreak/>
        <w:t xml:space="preserve">There may be situations when </w:t>
      </w:r>
      <w:r w:rsidR="00AD7036">
        <w:rPr>
          <w:rFonts w:cs="Arial"/>
          <w:color w:val="000000"/>
        </w:rPr>
        <w:t xml:space="preserve">one of </w:t>
      </w:r>
      <w:r w:rsidRPr="00917590">
        <w:rPr>
          <w:rFonts w:cs="Arial"/>
          <w:color w:val="000000"/>
        </w:rPr>
        <w:t xml:space="preserve">the </w:t>
      </w:r>
      <w:r>
        <w:rPr>
          <w:rFonts w:cs="Arial"/>
          <w:color w:val="000000"/>
        </w:rPr>
        <w:t>Headteacher</w:t>
      </w:r>
      <w:r w:rsidR="00AD7036">
        <w:rPr>
          <w:rFonts w:cs="Arial"/>
          <w:color w:val="000000"/>
        </w:rPr>
        <w:t>s</w:t>
      </w:r>
      <w:r>
        <w:rPr>
          <w:rFonts w:cs="Arial"/>
          <w:color w:val="000000"/>
        </w:rPr>
        <w:t xml:space="preserve"> or C</w:t>
      </w:r>
      <w:r w:rsidRPr="00917590">
        <w:rPr>
          <w:rFonts w:cs="Arial"/>
          <w:color w:val="000000"/>
        </w:rPr>
        <w:t xml:space="preserve">hair of </w:t>
      </w:r>
      <w:r>
        <w:rPr>
          <w:rFonts w:cs="Arial"/>
          <w:color w:val="000000"/>
        </w:rPr>
        <w:t>G</w:t>
      </w:r>
      <w:r w:rsidRPr="00917590">
        <w:rPr>
          <w:rFonts w:cs="Arial"/>
          <w:color w:val="000000"/>
        </w:rPr>
        <w:t xml:space="preserve">overnors will want to involve the police immediately if the person is deemed to be an immediate risk to children or there is evidence of a possible criminal offence. </w:t>
      </w:r>
    </w:p>
    <w:p w14:paraId="2734B759" w14:textId="77777777" w:rsidR="0015161D" w:rsidRDefault="0015161D" w:rsidP="0015161D">
      <w:pPr>
        <w:ind w:left="360"/>
        <w:rPr>
          <w:rFonts w:cs="Arial"/>
          <w:color w:val="000000"/>
        </w:rPr>
      </w:pPr>
    </w:p>
    <w:p w14:paraId="2C6A984A" w14:textId="67D510E0" w:rsidR="0015161D" w:rsidRPr="00F13713" w:rsidRDefault="0015161D" w:rsidP="00AD7036">
      <w:pPr>
        <w:numPr>
          <w:ilvl w:val="0"/>
          <w:numId w:val="34"/>
        </w:numPr>
        <w:rPr>
          <w:rFonts w:cs="Arial"/>
          <w:color w:val="000000"/>
        </w:rPr>
      </w:pPr>
      <w:r>
        <w:rPr>
          <w:rFonts w:cs="Arial"/>
          <w:color w:val="000000"/>
        </w:rPr>
        <w:t xml:space="preserve">Once an allegation has been received by the Headteacher or Chair of Governors they will contact the LADO </w:t>
      </w:r>
      <w:r w:rsidR="00EC546F" w:rsidRPr="00770BFC">
        <w:rPr>
          <w:rFonts w:cs="Arial"/>
          <w:color w:val="000000"/>
        </w:rPr>
        <w:t>(as part of their mandatory duty)</w:t>
      </w:r>
      <w:r w:rsidR="00EC546F">
        <w:rPr>
          <w:rFonts w:cs="Arial"/>
          <w:color w:val="000000"/>
        </w:rPr>
        <w:t xml:space="preserve"> </w:t>
      </w:r>
      <w:r>
        <w:rPr>
          <w:rFonts w:cs="Arial"/>
          <w:color w:val="000000"/>
        </w:rPr>
        <w:t xml:space="preserve">on </w:t>
      </w:r>
      <w:r w:rsidRPr="002E2A69">
        <w:rPr>
          <w:rFonts w:cs="Arial"/>
          <w:color w:val="000000"/>
        </w:rPr>
        <w:t>0300123 1650</w:t>
      </w:r>
      <w:r w:rsidRPr="00F13713">
        <w:rPr>
          <w:rFonts w:cs="Arial"/>
          <w:i/>
          <w:color w:val="000000"/>
        </w:rPr>
        <w:t xml:space="preserve"> </w:t>
      </w:r>
      <w:r w:rsidRPr="002E2A69">
        <w:rPr>
          <w:rFonts w:cs="Arial"/>
          <w:color w:val="000000"/>
        </w:rPr>
        <w:t>option 3</w:t>
      </w:r>
      <w:r w:rsidRPr="00F13713">
        <w:rPr>
          <w:rFonts w:cs="Arial"/>
          <w:i/>
          <w:color w:val="000000"/>
        </w:rPr>
        <w:t xml:space="preserve"> LADO</w:t>
      </w:r>
    </w:p>
    <w:p w14:paraId="10612940" w14:textId="77777777" w:rsidR="0015161D" w:rsidRDefault="0015161D" w:rsidP="0015161D">
      <w:pPr>
        <w:ind w:left="1080"/>
        <w:rPr>
          <w:rFonts w:cs="Arial"/>
          <w:color w:val="000000"/>
        </w:rPr>
      </w:pPr>
      <w:r w:rsidRPr="00F13713">
        <w:rPr>
          <w:rFonts w:cs="Arial"/>
          <w:color w:val="000000"/>
        </w:rPr>
        <w:t xml:space="preserve">Email: </w:t>
      </w:r>
      <w:hyperlink r:id="rId43" w:history="1">
        <w:r w:rsidRPr="00F13713">
          <w:rPr>
            <w:rStyle w:val="Hyperlink"/>
            <w:rFonts w:cs="Arial"/>
          </w:rPr>
          <w:t>LADO@surreycc.gov.uk</w:t>
        </w:r>
      </w:hyperlink>
      <w:r w:rsidRPr="00F13713">
        <w:rPr>
          <w:rFonts w:cs="Arial"/>
          <w:color w:val="000000"/>
        </w:rPr>
        <w:t xml:space="preserve"> </w:t>
      </w:r>
      <w:r>
        <w:rPr>
          <w:rFonts w:cs="Arial"/>
          <w:color w:val="000000"/>
        </w:rPr>
        <w:t xml:space="preserve">immediately and before taking any action or investigation. </w:t>
      </w:r>
    </w:p>
    <w:p w14:paraId="7A7831F8" w14:textId="77777777" w:rsidR="0015161D" w:rsidRDefault="0015161D" w:rsidP="0015161D">
      <w:pPr>
        <w:rPr>
          <w:rFonts w:cs="Arial"/>
          <w:color w:val="000000"/>
        </w:rPr>
      </w:pPr>
    </w:p>
    <w:p w14:paraId="7022005C" w14:textId="77777777" w:rsidR="0015161D" w:rsidRDefault="0015161D" w:rsidP="00AD7036">
      <w:pPr>
        <w:numPr>
          <w:ilvl w:val="0"/>
          <w:numId w:val="34"/>
        </w:numPr>
        <w:rPr>
          <w:rFonts w:cs="Arial"/>
          <w:color w:val="000000"/>
        </w:rPr>
      </w:pPr>
      <w:r>
        <w:rPr>
          <w:rFonts w:cs="Arial"/>
          <w:color w:val="000000"/>
        </w:rPr>
        <w:t>Following consultation with the LADO inform the parents of the allegation unless there is a good reason not to</w:t>
      </w:r>
    </w:p>
    <w:p w14:paraId="6374C0A2" w14:textId="77777777" w:rsidR="0015161D" w:rsidRDefault="0015161D" w:rsidP="0015161D">
      <w:pPr>
        <w:rPr>
          <w:rFonts w:cs="Arial"/>
          <w:color w:val="000000"/>
          <w:sz w:val="22"/>
        </w:rPr>
      </w:pPr>
    </w:p>
    <w:p w14:paraId="110EE065" w14:textId="77777777" w:rsidR="0015161D" w:rsidRDefault="0015161D" w:rsidP="0015161D">
      <w:pPr>
        <w:rPr>
          <w:rFonts w:cs="Arial"/>
          <w:color w:val="000000"/>
          <w:sz w:val="22"/>
        </w:rPr>
      </w:pPr>
      <w:r>
        <w:rPr>
          <w:rFonts w:cs="Arial"/>
          <w:color w:val="000000"/>
          <w:sz w:val="22"/>
        </w:rPr>
        <w:t xml:space="preserve"> </w:t>
      </w:r>
    </w:p>
    <w:p w14:paraId="02C3387E" w14:textId="77777777" w:rsidR="0015161D" w:rsidRDefault="0015161D" w:rsidP="0015161D">
      <w:pPr>
        <w:rPr>
          <w:rFonts w:cs="Arial"/>
          <w:color w:val="000000"/>
        </w:rPr>
      </w:pPr>
      <w:r>
        <w:rPr>
          <w:rFonts w:cs="Arial"/>
          <w:color w:val="000000"/>
        </w:rPr>
        <w:t xml:space="preserve">In liaison with the LADO, the school will determine how to proceed and if </w:t>
      </w:r>
      <w:proofErr w:type="gramStart"/>
      <w:r>
        <w:rPr>
          <w:rFonts w:cs="Arial"/>
          <w:color w:val="000000"/>
        </w:rPr>
        <w:t>necessary</w:t>
      </w:r>
      <w:proofErr w:type="gramEnd"/>
      <w:r>
        <w:rPr>
          <w:rFonts w:cs="Arial"/>
          <w:color w:val="000000"/>
        </w:rPr>
        <w:t xml:space="preserve"> t</w:t>
      </w:r>
      <w:r w:rsidRPr="008C7666">
        <w:rPr>
          <w:rFonts w:cs="Arial"/>
          <w:color w:val="000000"/>
        </w:rPr>
        <w:t xml:space="preserve">he LADO </w:t>
      </w:r>
      <w:r>
        <w:rPr>
          <w:rFonts w:cs="Arial"/>
          <w:color w:val="000000"/>
        </w:rPr>
        <w:t xml:space="preserve">will refer the matter to Children’s Social Care and/or the police. </w:t>
      </w:r>
    </w:p>
    <w:p w14:paraId="165AFD49" w14:textId="77777777" w:rsidR="0015161D" w:rsidRDefault="0015161D" w:rsidP="0015161D">
      <w:pPr>
        <w:rPr>
          <w:rFonts w:cs="Arial"/>
          <w:color w:val="000000"/>
        </w:rPr>
      </w:pPr>
    </w:p>
    <w:p w14:paraId="3BB3A640" w14:textId="10ED5B31" w:rsidR="0015161D" w:rsidRDefault="0015161D" w:rsidP="0015161D">
      <w:pPr>
        <w:rPr>
          <w:rFonts w:cs="Arial"/>
          <w:color w:val="000000"/>
        </w:rPr>
      </w:pPr>
      <w:r>
        <w:rPr>
          <w:rFonts w:cs="Arial"/>
          <w:color w:val="000000"/>
        </w:rPr>
        <w:t xml:space="preserve">If the matter is investigated internally, the LADO will advise </w:t>
      </w:r>
      <w:r w:rsidRPr="008C7666">
        <w:rPr>
          <w:rFonts w:cs="Arial"/>
          <w:color w:val="000000"/>
        </w:rPr>
        <w:t xml:space="preserve">the school </w:t>
      </w:r>
      <w:r>
        <w:rPr>
          <w:rFonts w:cs="Arial"/>
          <w:color w:val="000000"/>
        </w:rPr>
        <w:t>to seek guidance from local authority colleagues in</w:t>
      </w:r>
      <w:r w:rsidRPr="008C7666">
        <w:rPr>
          <w:rFonts w:cs="Arial"/>
          <w:color w:val="000000"/>
        </w:rPr>
        <w:t xml:space="preserve"> f</w:t>
      </w:r>
      <w:r>
        <w:rPr>
          <w:rFonts w:cs="Arial"/>
          <w:color w:val="000000"/>
        </w:rPr>
        <w:t>ollowing procedures set out in part 4 of ‘K</w:t>
      </w:r>
      <w:r w:rsidRPr="008C7666">
        <w:rPr>
          <w:rFonts w:cs="Arial"/>
          <w:color w:val="000000"/>
        </w:rPr>
        <w:t xml:space="preserve">eeping </w:t>
      </w:r>
      <w:r>
        <w:rPr>
          <w:rFonts w:cs="Arial"/>
          <w:color w:val="000000"/>
        </w:rPr>
        <w:t>C</w:t>
      </w:r>
      <w:r w:rsidRPr="008C7666">
        <w:rPr>
          <w:rFonts w:cs="Arial"/>
          <w:color w:val="000000"/>
        </w:rPr>
        <w:t xml:space="preserve">hildren </w:t>
      </w:r>
      <w:r>
        <w:rPr>
          <w:rFonts w:cs="Arial"/>
          <w:color w:val="000000"/>
        </w:rPr>
        <w:t>S</w:t>
      </w:r>
      <w:r w:rsidRPr="008C7666">
        <w:rPr>
          <w:rFonts w:cs="Arial"/>
          <w:color w:val="000000"/>
        </w:rPr>
        <w:t xml:space="preserve">afe in </w:t>
      </w:r>
      <w:r>
        <w:rPr>
          <w:rFonts w:cs="Arial"/>
          <w:color w:val="000000"/>
        </w:rPr>
        <w:t>E</w:t>
      </w:r>
      <w:r w:rsidRPr="008C7666">
        <w:rPr>
          <w:rFonts w:cs="Arial"/>
          <w:color w:val="000000"/>
        </w:rPr>
        <w:t>ducation</w:t>
      </w:r>
      <w:r>
        <w:rPr>
          <w:rFonts w:cs="Arial"/>
          <w:color w:val="000000"/>
        </w:rPr>
        <w:t>’</w:t>
      </w:r>
      <w:r w:rsidRPr="008C7666">
        <w:rPr>
          <w:rFonts w:cs="Arial"/>
          <w:color w:val="000000"/>
        </w:rPr>
        <w:t xml:space="preserve"> (</w:t>
      </w:r>
      <w:r w:rsidR="00EC546F" w:rsidRPr="00770BFC">
        <w:rPr>
          <w:rFonts w:cs="Arial"/>
          <w:color w:val="000000"/>
        </w:rPr>
        <w:t>202</w:t>
      </w:r>
      <w:r w:rsidR="00770BFC">
        <w:rPr>
          <w:rFonts w:cs="Arial"/>
          <w:color w:val="000000"/>
        </w:rPr>
        <w:t>1</w:t>
      </w:r>
      <w:r w:rsidRPr="00770BFC">
        <w:rPr>
          <w:rFonts w:cs="Arial"/>
          <w:color w:val="000000"/>
        </w:rPr>
        <w:t>)</w:t>
      </w:r>
      <w:r>
        <w:rPr>
          <w:rFonts w:cs="Arial"/>
          <w:color w:val="000000"/>
        </w:rPr>
        <w:t xml:space="preserve"> and the SSCP </w:t>
      </w:r>
      <w:r w:rsidRPr="008C7666">
        <w:rPr>
          <w:rFonts w:cs="Arial"/>
          <w:color w:val="000000"/>
        </w:rPr>
        <w:t>procedures.</w:t>
      </w:r>
      <w:r>
        <w:rPr>
          <w:rFonts w:cs="Arial"/>
          <w:color w:val="000000"/>
        </w:rPr>
        <w:t xml:space="preserve"> </w:t>
      </w:r>
    </w:p>
    <w:p w14:paraId="5147955A" w14:textId="77777777" w:rsidR="0015161D" w:rsidRDefault="0015161D" w:rsidP="0015161D">
      <w:pPr>
        <w:rPr>
          <w:rFonts w:cs="Arial"/>
          <w:color w:val="000000"/>
        </w:rPr>
      </w:pPr>
    </w:p>
    <w:p w14:paraId="423984B9" w14:textId="77777777" w:rsidR="0015161D" w:rsidRPr="00C16442" w:rsidRDefault="0015161D" w:rsidP="0015161D">
      <w:pPr>
        <w:pStyle w:val="CM31"/>
        <w:spacing w:before="0"/>
        <w:rPr>
          <w:rFonts w:ascii="Arial" w:hAnsi="Arial" w:cs="Arial"/>
          <w:b/>
          <w:color w:val="000000"/>
          <w:sz w:val="28"/>
          <w:szCs w:val="28"/>
          <w:lang w:val="en-GB"/>
        </w:rPr>
      </w:pPr>
      <w:r w:rsidRPr="00C16442">
        <w:rPr>
          <w:rFonts w:ascii="Arial" w:hAnsi="Arial" w:cs="Arial"/>
          <w:b/>
          <w:bCs/>
          <w:color w:val="000000"/>
          <w:sz w:val="28"/>
          <w:szCs w:val="28"/>
          <w:lang w:val="en-GB"/>
        </w:rPr>
        <w:t xml:space="preserve">What is child abuse? </w:t>
      </w:r>
    </w:p>
    <w:p w14:paraId="33A57DAE" w14:textId="77777777" w:rsidR="0015161D" w:rsidRPr="00C16442" w:rsidRDefault="0015161D" w:rsidP="0015161D">
      <w:pPr>
        <w:rPr>
          <w:rFonts w:cs="Arial"/>
          <w:lang w:val="en-US" w:bidi="en-US"/>
        </w:rPr>
      </w:pPr>
    </w:p>
    <w:p w14:paraId="6ED35932" w14:textId="49864DE4" w:rsidR="0015161D" w:rsidRPr="00C16442" w:rsidRDefault="0015161D" w:rsidP="0015161D">
      <w:pPr>
        <w:pStyle w:val="CM27"/>
        <w:spacing w:before="0"/>
        <w:rPr>
          <w:rFonts w:ascii="Arial" w:hAnsi="Arial" w:cs="Arial"/>
          <w:b/>
          <w:i/>
          <w:color w:val="000000"/>
          <w:lang w:val="en-GB"/>
        </w:rPr>
      </w:pPr>
      <w:r w:rsidRPr="00C16442">
        <w:rPr>
          <w:rFonts w:ascii="Arial" w:hAnsi="Arial" w:cs="Arial"/>
          <w:color w:val="000000"/>
          <w:lang w:val="en-GB"/>
        </w:rPr>
        <w:t>The following definitions are taken from W</w:t>
      </w:r>
      <w:r w:rsidRPr="00C16442">
        <w:rPr>
          <w:rFonts w:ascii="Arial" w:hAnsi="Arial" w:cs="Arial"/>
          <w:i/>
          <w:iCs/>
          <w:color w:val="000000"/>
          <w:lang w:val="en-GB"/>
        </w:rPr>
        <w:t>orking Together to Safeguard Children</w:t>
      </w:r>
      <w:r w:rsidRPr="00C16442">
        <w:rPr>
          <w:rFonts w:ascii="Arial" w:hAnsi="Arial" w:cs="Arial"/>
          <w:color w:val="000000"/>
          <w:lang w:val="en-GB"/>
        </w:rPr>
        <w:t xml:space="preserve"> HM Government (2018). In addition to these definitions, it should be understood that children can also be abused by being sexually exploited, </w:t>
      </w:r>
      <w:proofErr w:type="gramStart"/>
      <w:r w:rsidRPr="00C16442">
        <w:rPr>
          <w:rFonts w:ascii="Arial" w:hAnsi="Arial" w:cs="Arial"/>
          <w:color w:val="000000"/>
          <w:lang w:val="en-GB"/>
        </w:rPr>
        <w:t>honour based</w:t>
      </w:r>
      <w:proofErr w:type="gramEnd"/>
      <w:r w:rsidRPr="00C16442">
        <w:rPr>
          <w:rFonts w:ascii="Arial" w:hAnsi="Arial" w:cs="Arial"/>
          <w:color w:val="000000"/>
          <w:lang w:val="en-GB"/>
        </w:rPr>
        <w:t xml:space="preserve"> violence, forced marriage or female genital mutilation. To support the local context, all staff have access to the </w:t>
      </w:r>
      <w:hyperlink r:id="rId44" w:history="1">
        <w:r w:rsidR="00523C6E" w:rsidRPr="00523C6E">
          <w:rPr>
            <w:rStyle w:val="Hyperlink"/>
            <w:rFonts w:ascii="Arial" w:hAnsi="Arial" w:cs="Arial"/>
            <w:lang w:val="en-GB"/>
          </w:rPr>
          <w:t>Surrey Effective Family Resilience &amp; Levels of Need</w:t>
        </w:r>
      </w:hyperlink>
    </w:p>
    <w:p w14:paraId="3D11BCF7" w14:textId="77777777" w:rsidR="0015161D" w:rsidRPr="00C16442" w:rsidRDefault="0015161D" w:rsidP="0015161D">
      <w:pPr>
        <w:pStyle w:val="CM25"/>
        <w:spacing w:before="0"/>
        <w:jc w:val="both"/>
        <w:rPr>
          <w:rFonts w:ascii="Arial" w:hAnsi="Arial" w:cs="Arial"/>
          <w:b/>
          <w:bCs/>
          <w:color w:val="000000"/>
          <w:sz w:val="20"/>
          <w:szCs w:val="20"/>
          <w:lang w:val="en-GB"/>
        </w:rPr>
      </w:pPr>
    </w:p>
    <w:p w14:paraId="6C8B157C" w14:textId="37BAE1C7" w:rsidR="0015161D" w:rsidRDefault="0015161D" w:rsidP="0015161D">
      <w:pPr>
        <w:pStyle w:val="CM25"/>
        <w:spacing w:before="0"/>
        <w:jc w:val="both"/>
        <w:rPr>
          <w:rFonts w:ascii="Arial" w:hAnsi="Arial" w:cs="Arial"/>
          <w:b/>
          <w:sz w:val="28"/>
          <w:szCs w:val="28"/>
        </w:rPr>
      </w:pPr>
      <w:r w:rsidRPr="00C16442">
        <w:rPr>
          <w:rFonts w:ascii="Arial" w:hAnsi="Arial" w:cs="Arial"/>
          <w:b/>
          <w:sz w:val="28"/>
          <w:szCs w:val="28"/>
        </w:rPr>
        <w:t xml:space="preserve">What is abuse and neglect? </w:t>
      </w:r>
    </w:p>
    <w:p w14:paraId="17745D5F" w14:textId="662EC353" w:rsidR="00CC774A" w:rsidRDefault="00CC774A" w:rsidP="00CC774A">
      <w:pPr>
        <w:rPr>
          <w:lang w:val="en-US" w:bidi="en-US"/>
        </w:rPr>
      </w:pPr>
    </w:p>
    <w:p w14:paraId="2EC43A5F" w14:textId="77777777" w:rsidR="0015161D" w:rsidRDefault="0015161D" w:rsidP="0015161D">
      <w:pPr>
        <w:pStyle w:val="CM27"/>
        <w:spacing w:before="0"/>
        <w:rPr>
          <w:rFonts w:ascii="Arial" w:hAnsi="Arial" w:cs="Arial"/>
          <w:color w:val="000000"/>
          <w:lang w:val="en-GB"/>
        </w:rPr>
      </w:pPr>
    </w:p>
    <w:p w14:paraId="39001FF6" w14:textId="76A91A39" w:rsidR="0015161D" w:rsidRPr="00CC774A" w:rsidRDefault="0015161D" w:rsidP="0015161D">
      <w:pPr>
        <w:pStyle w:val="CM27"/>
        <w:spacing w:before="0"/>
        <w:rPr>
          <w:rFonts w:ascii="Arial" w:hAnsi="Arial" w:cs="Arial"/>
          <w:color w:val="000000"/>
          <w:lang w:val="en-GB"/>
        </w:rPr>
      </w:pPr>
      <w:r w:rsidRPr="00CD0725">
        <w:rPr>
          <w:rFonts w:ascii="Arial" w:hAnsi="Arial" w:cs="Arial"/>
          <w:color w:val="000000"/>
          <w:lang w:val="en-GB"/>
        </w:rPr>
        <w:t>Abuse and neglect are forms of maltreatment of a child. Somebody may abuse or neglect a child by inflicting harm, or by failing to act to prevent harm.</w:t>
      </w:r>
      <w:r w:rsidR="00CC774A" w:rsidRPr="00CD0725">
        <w:rPr>
          <w:rFonts w:ascii="Arial" w:hAnsi="Arial" w:cs="Arial"/>
          <w:iCs/>
          <w:color w:val="212937"/>
          <w:shd w:val="clear" w:color="auto" w:fill="FFFFFF"/>
        </w:rPr>
        <w:t xml:space="preserve"> Harm can include ill treatment that is not physical as well as the impact of witnessing ill treatment of others. This can be particularly relevant, for example, in relation to the impact on children of all forms of domestic abuse</w:t>
      </w:r>
      <w:r w:rsidR="00CC774A" w:rsidRPr="00CD0725">
        <w:rPr>
          <w:rFonts w:ascii="Arial" w:hAnsi="Arial" w:cs="Arial"/>
          <w:color w:val="212937"/>
          <w:shd w:val="clear" w:color="auto" w:fill="FFFFFF"/>
        </w:rPr>
        <w:t>. </w:t>
      </w:r>
      <w:r w:rsidRPr="00CD0725">
        <w:rPr>
          <w:rFonts w:ascii="Arial" w:hAnsi="Arial" w:cs="Arial"/>
          <w:color w:val="000000"/>
          <w:lang w:val="en-GB"/>
        </w:rPr>
        <w:t xml:space="preserve"> Children may be abused in a family or in an institutional or community setting, by those known to them</w:t>
      </w:r>
      <w:r w:rsidRPr="00CC774A">
        <w:rPr>
          <w:rFonts w:ascii="Arial" w:hAnsi="Arial" w:cs="Arial"/>
          <w:color w:val="000000"/>
          <w:lang w:val="en-GB"/>
        </w:rPr>
        <w:t xml:space="preserve"> or, more rarely, by a stranger. They may be abused by an adult or adults, or another child or children. </w:t>
      </w:r>
    </w:p>
    <w:p w14:paraId="54D6E4DA" w14:textId="77777777" w:rsidR="0015161D" w:rsidRPr="00C16442" w:rsidRDefault="0015161D" w:rsidP="0015161D">
      <w:pPr>
        <w:pStyle w:val="CM25"/>
        <w:spacing w:before="0"/>
        <w:rPr>
          <w:rFonts w:ascii="Arial" w:hAnsi="Arial" w:cs="Arial"/>
          <w:b/>
          <w:bCs/>
          <w:color w:val="000000"/>
          <w:sz w:val="20"/>
          <w:szCs w:val="20"/>
          <w:lang w:val="en-GB"/>
        </w:rPr>
      </w:pPr>
    </w:p>
    <w:p w14:paraId="531659C8" w14:textId="77777777" w:rsidR="0015161D" w:rsidRPr="00C16442" w:rsidRDefault="0015161D" w:rsidP="0015161D">
      <w:pPr>
        <w:pStyle w:val="CM25"/>
        <w:spacing w:before="0"/>
        <w:rPr>
          <w:rFonts w:ascii="Arial" w:hAnsi="Arial" w:cs="Arial"/>
          <w:b/>
          <w:sz w:val="20"/>
          <w:szCs w:val="20"/>
        </w:rPr>
      </w:pPr>
      <w:r w:rsidRPr="00C16442">
        <w:rPr>
          <w:rFonts w:ascii="Arial" w:hAnsi="Arial" w:cs="Arial"/>
          <w:b/>
        </w:rPr>
        <w:t xml:space="preserve">Physical abuse </w:t>
      </w:r>
    </w:p>
    <w:p w14:paraId="1B7F3EA7" w14:textId="77777777" w:rsidR="0015161D" w:rsidRDefault="0015161D" w:rsidP="0015161D">
      <w:pPr>
        <w:pStyle w:val="CM27"/>
        <w:spacing w:before="0"/>
        <w:rPr>
          <w:rFonts w:ascii="Arial" w:hAnsi="Arial" w:cs="Arial"/>
          <w:color w:val="000000"/>
          <w:lang w:val="en-GB"/>
        </w:rPr>
      </w:pPr>
    </w:p>
    <w:p w14:paraId="7B933CD8" w14:textId="77777777" w:rsidR="0015161D" w:rsidRPr="00C16442" w:rsidRDefault="0015161D" w:rsidP="0015161D">
      <w:pPr>
        <w:pStyle w:val="CM27"/>
        <w:spacing w:before="0"/>
        <w:rPr>
          <w:rFonts w:ascii="Arial" w:hAnsi="Arial" w:cs="Arial"/>
          <w:color w:val="000000"/>
          <w:lang w:val="en-GB"/>
        </w:rPr>
      </w:pPr>
      <w:r w:rsidRPr="00C16442">
        <w:rPr>
          <w:rFonts w:ascii="Arial" w:hAnsi="Arial" w:cs="Arial"/>
          <w:color w:val="000000"/>
          <w:lang w:val="en-GB"/>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5A9222CD" w14:textId="77777777" w:rsidR="0015161D" w:rsidRPr="00C16442" w:rsidRDefault="0015161D" w:rsidP="0015161D">
      <w:pPr>
        <w:pStyle w:val="CM25"/>
        <w:spacing w:before="0"/>
        <w:rPr>
          <w:rFonts w:ascii="Arial" w:hAnsi="Arial" w:cs="Arial"/>
          <w:b/>
          <w:bCs/>
          <w:color w:val="000000"/>
          <w:sz w:val="20"/>
          <w:szCs w:val="20"/>
          <w:lang w:val="en-GB"/>
        </w:rPr>
      </w:pPr>
    </w:p>
    <w:p w14:paraId="334E07E3" w14:textId="77777777" w:rsidR="0015161D" w:rsidRPr="00C16442" w:rsidRDefault="0015161D" w:rsidP="0015161D">
      <w:pPr>
        <w:pStyle w:val="CM25"/>
        <w:spacing w:before="0"/>
        <w:rPr>
          <w:rFonts w:ascii="Arial" w:hAnsi="Arial" w:cs="Arial"/>
          <w:b/>
          <w:sz w:val="23"/>
          <w:szCs w:val="23"/>
        </w:rPr>
      </w:pPr>
      <w:r w:rsidRPr="00C16442">
        <w:rPr>
          <w:rFonts w:ascii="Arial" w:hAnsi="Arial" w:cs="Arial"/>
          <w:b/>
        </w:rPr>
        <w:t xml:space="preserve">Emotional abuse </w:t>
      </w:r>
    </w:p>
    <w:p w14:paraId="53915B24" w14:textId="77777777" w:rsidR="0015161D" w:rsidRDefault="0015161D" w:rsidP="0015161D">
      <w:pPr>
        <w:pStyle w:val="Default"/>
      </w:pPr>
    </w:p>
    <w:p w14:paraId="0A625F74" w14:textId="77777777" w:rsidR="0015161D" w:rsidRDefault="0015161D" w:rsidP="0015161D">
      <w:pPr>
        <w:pStyle w:val="Default"/>
      </w:pPr>
      <w:r w:rsidRPr="00C16442">
        <w:t xml:space="preserve">The persistent emotional maltreatment of a child such as to cause severe and persistent adverse effects on the child’s emotional development. </w:t>
      </w:r>
    </w:p>
    <w:p w14:paraId="7AF4A3C7" w14:textId="77777777" w:rsidR="0015161D" w:rsidRDefault="0015161D" w:rsidP="0015161D">
      <w:pPr>
        <w:pStyle w:val="Default"/>
      </w:pPr>
    </w:p>
    <w:p w14:paraId="163C03CE" w14:textId="77777777" w:rsidR="0015161D" w:rsidRDefault="0015161D" w:rsidP="0015161D">
      <w:pPr>
        <w:pStyle w:val="Default"/>
      </w:pPr>
      <w:r w:rsidRPr="00C16442">
        <w:lastRenderedPageBreak/>
        <w:t xml:space="preserve">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w:t>
      </w:r>
    </w:p>
    <w:p w14:paraId="176AA8B7" w14:textId="77777777" w:rsidR="0015161D" w:rsidRDefault="0015161D" w:rsidP="0015161D">
      <w:pPr>
        <w:pStyle w:val="Default"/>
      </w:pPr>
    </w:p>
    <w:p w14:paraId="71D734C4" w14:textId="77777777" w:rsidR="0015161D" w:rsidRDefault="0015161D" w:rsidP="0015161D">
      <w:pPr>
        <w:pStyle w:val="Default"/>
      </w:pPr>
      <w:r w:rsidRPr="00C16442">
        <w:t>These may include interactions that are beyond a child’s developmental capability, as well as overprotection and limitation of exploration and learning, or preventing the child participating in normal social interaction. It may involve seeing or hearing the ill-treatment of another.</w:t>
      </w:r>
    </w:p>
    <w:p w14:paraId="68103D8F" w14:textId="77777777" w:rsidR="0015161D" w:rsidRDefault="0015161D" w:rsidP="0015161D">
      <w:pPr>
        <w:pStyle w:val="Default"/>
      </w:pPr>
    </w:p>
    <w:p w14:paraId="5216889D" w14:textId="77777777" w:rsidR="0015161D" w:rsidRPr="00C16442" w:rsidRDefault="0015161D" w:rsidP="0015161D">
      <w:pPr>
        <w:pStyle w:val="Default"/>
      </w:pPr>
      <w:r w:rsidRPr="00C16442">
        <w:t xml:space="preserve">It may involve serious bullying (including cyber bullying), causing children frequently to feel frightened or in danger, or the exploitation or corruption of children. Some level of emotional abuse is involved in all types of maltreatment of a child, although it may occur </w:t>
      </w:r>
      <w:r>
        <w:t>in isolation</w:t>
      </w:r>
      <w:r w:rsidRPr="00C16442">
        <w:t>.</w:t>
      </w:r>
    </w:p>
    <w:p w14:paraId="4583DDEE" w14:textId="77777777" w:rsidR="0015161D" w:rsidRPr="00C16442" w:rsidRDefault="0015161D" w:rsidP="0015161D">
      <w:pPr>
        <w:pStyle w:val="CM27"/>
        <w:spacing w:before="0"/>
        <w:rPr>
          <w:rFonts w:ascii="Arial" w:hAnsi="Arial" w:cs="Arial"/>
          <w:color w:val="000000"/>
          <w:sz w:val="20"/>
          <w:szCs w:val="20"/>
          <w:lang w:val="en-GB"/>
        </w:rPr>
      </w:pPr>
    </w:p>
    <w:p w14:paraId="6EE5C6B4" w14:textId="77777777" w:rsidR="0015161D" w:rsidRPr="00C16442" w:rsidRDefault="0015161D" w:rsidP="0015161D">
      <w:pPr>
        <w:pStyle w:val="CM25"/>
        <w:spacing w:before="0"/>
        <w:rPr>
          <w:rFonts w:ascii="Arial" w:hAnsi="Arial" w:cs="Arial"/>
          <w:b/>
        </w:rPr>
      </w:pPr>
      <w:r w:rsidRPr="00C16442">
        <w:rPr>
          <w:rFonts w:ascii="Arial" w:hAnsi="Arial" w:cs="Arial"/>
          <w:b/>
        </w:rPr>
        <w:t xml:space="preserve">Sexual abuse </w:t>
      </w:r>
    </w:p>
    <w:p w14:paraId="0004E008" w14:textId="77777777" w:rsidR="0015161D" w:rsidRDefault="0015161D" w:rsidP="0015161D">
      <w:pPr>
        <w:pStyle w:val="Default"/>
      </w:pPr>
    </w:p>
    <w:p w14:paraId="5613311A" w14:textId="77777777" w:rsidR="0015161D" w:rsidRDefault="0015161D" w:rsidP="0015161D">
      <w:pPr>
        <w:pStyle w:val="Default"/>
      </w:pPr>
      <w:r w:rsidRPr="00C16442">
        <w:t xml:space="preserve">Involves forcing or enticing a child or young person to take part in sexual activities, not necessarily involving a high level of violence, whether or not the child is aware of what is happening. </w:t>
      </w:r>
    </w:p>
    <w:p w14:paraId="394F9401" w14:textId="77777777" w:rsidR="0015161D" w:rsidRDefault="0015161D" w:rsidP="0015161D">
      <w:pPr>
        <w:pStyle w:val="Default"/>
      </w:pPr>
    </w:p>
    <w:p w14:paraId="3CEDBEBC" w14:textId="77777777" w:rsidR="0015161D" w:rsidRDefault="0015161D" w:rsidP="0015161D">
      <w:pPr>
        <w:pStyle w:val="Default"/>
      </w:pPr>
      <w:r w:rsidRPr="00C16442">
        <w:t xml:space="preserve">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w:t>
      </w:r>
      <w:r>
        <w:t>online</w:t>
      </w:r>
      <w:r w:rsidRPr="00C16442">
        <w:t xml:space="preserve">). </w:t>
      </w:r>
    </w:p>
    <w:p w14:paraId="07BAFA02" w14:textId="77777777" w:rsidR="0015161D" w:rsidRDefault="0015161D" w:rsidP="0015161D">
      <w:pPr>
        <w:pStyle w:val="Default"/>
      </w:pPr>
    </w:p>
    <w:p w14:paraId="2B15CBAF" w14:textId="77777777" w:rsidR="0015161D" w:rsidRPr="00C16442" w:rsidRDefault="0015161D" w:rsidP="0015161D">
      <w:pPr>
        <w:pStyle w:val="Default"/>
      </w:pPr>
      <w:r w:rsidRPr="00C16442">
        <w:t xml:space="preserve">Sexual abuse is not solely perpetrated by adult males. Women can also commit acts of sexual abuse, as can other children. </w:t>
      </w:r>
    </w:p>
    <w:p w14:paraId="7E33D1CF" w14:textId="77777777" w:rsidR="0015161D" w:rsidRPr="00C16442" w:rsidRDefault="0015161D" w:rsidP="0015161D">
      <w:pPr>
        <w:pStyle w:val="CM25"/>
        <w:spacing w:before="0"/>
        <w:jc w:val="both"/>
        <w:rPr>
          <w:rFonts w:ascii="Arial" w:hAnsi="Arial" w:cs="Arial"/>
          <w:b/>
          <w:bCs/>
          <w:color w:val="000000"/>
          <w:sz w:val="20"/>
          <w:szCs w:val="20"/>
          <w:lang w:val="en-GB"/>
        </w:rPr>
      </w:pPr>
    </w:p>
    <w:p w14:paraId="2504FF37" w14:textId="77777777" w:rsidR="0015161D" w:rsidRDefault="0015161D" w:rsidP="0015161D">
      <w:pPr>
        <w:pStyle w:val="CM25"/>
        <w:spacing w:before="0"/>
        <w:jc w:val="both"/>
        <w:rPr>
          <w:rFonts w:ascii="Arial" w:hAnsi="Arial" w:cs="Arial"/>
          <w:b/>
          <w:bCs/>
          <w:color w:val="000000"/>
          <w:lang w:val="en-GB"/>
        </w:rPr>
      </w:pPr>
      <w:r w:rsidRPr="00C16442">
        <w:rPr>
          <w:rFonts w:ascii="Arial" w:hAnsi="Arial" w:cs="Arial"/>
          <w:b/>
          <w:bCs/>
          <w:color w:val="000000"/>
          <w:lang w:val="en-GB"/>
        </w:rPr>
        <w:t xml:space="preserve">Neglect </w:t>
      </w:r>
    </w:p>
    <w:p w14:paraId="4BBFB520" w14:textId="77777777" w:rsidR="0015161D" w:rsidRPr="00F14845" w:rsidRDefault="0015161D" w:rsidP="0015161D">
      <w:pPr>
        <w:rPr>
          <w:lang w:bidi="en-US"/>
        </w:rPr>
      </w:pPr>
    </w:p>
    <w:p w14:paraId="149465CB" w14:textId="436C75DB" w:rsidR="0015161D" w:rsidRDefault="0015161D" w:rsidP="0015161D">
      <w:pPr>
        <w:pStyle w:val="CM25"/>
        <w:spacing w:before="0"/>
        <w:rPr>
          <w:rFonts w:ascii="Arial" w:hAnsi="Arial" w:cs="Arial"/>
          <w:color w:val="000000"/>
          <w:lang w:val="en-GB"/>
        </w:rPr>
      </w:pPr>
      <w:r w:rsidRPr="00C16442">
        <w:rPr>
          <w:rFonts w:ascii="Arial" w:hAnsi="Arial" w:cs="Arial"/>
          <w:color w:val="000000"/>
          <w:lang w:val="en-GB"/>
        </w:rPr>
        <w:t xml:space="preserve">Neglect is the persistent failure to meet a child’s basic physical and/or psychological needs, likely to result in the serious impairment of the child’s health or development. </w:t>
      </w:r>
    </w:p>
    <w:p w14:paraId="1C11D612" w14:textId="77777777" w:rsidR="0015161D" w:rsidRDefault="0015161D" w:rsidP="0015161D">
      <w:pPr>
        <w:pStyle w:val="CM25"/>
        <w:spacing w:before="0"/>
        <w:rPr>
          <w:rFonts w:ascii="Arial" w:hAnsi="Arial" w:cs="Arial"/>
          <w:color w:val="000000"/>
          <w:lang w:val="en-GB"/>
        </w:rPr>
      </w:pPr>
    </w:p>
    <w:p w14:paraId="734E224A" w14:textId="77777777" w:rsidR="0015161D" w:rsidRPr="00C16442" w:rsidRDefault="0015161D" w:rsidP="0015161D">
      <w:pPr>
        <w:pStyle w:val="CM25"/>
        <w:spacing w:before="0"/>
        <w:rPr>
          <w:rFonts w:ascii="Arial" w:hAnsi="Arial" w:cs="Arial"/>
          <w:color w:val="000000"/>
          <w:lang w:val="en-GB"/>
        </w:rPr>
      </w:pPr>
      <w:r w:rsidRPr="00C16442">
        <w:rPr>
          <w:rFonts w:ascii="Arial" w:hAnsi="Arial" w:cs="Arial"/>
          <w:color w:val="000000"/>
          <w:lang w:val="en-GB"/>
        </w:rPr>
        <w:t xml:space="preserve">Neglect may occur during pregnancy as a result of maternal substance abuse. Once a child is born, neglect may involve a parent or carer failing to: </w:t>
      </w:r>
    </w:p>
    <w:p w14:paraId="1786621A" w14:textId="77777777" w:rsidR="0015161D" w:rsidRPr="00C16442" w:rsidRDefault="0015161D" w:rsidP="00AD7036">
      <w:pPr>
        <w:pStyle w:val="Default"/>
        <w:numPr>
          <w:ilvl w:val="0"/>
          <w:numId w:val="41"/>
        </w:numPr>
      </w:pPr>
      <w:r w:rsidRPr="00C16442">
        <w:t xml:space="preserve">provide adequate food, clothing and shelter (including exclusion from home or abandonment) </w:t>
      </w:r>
    </w:p>
    <w:p w14:paraId="196E449B" w14:textId="77777777" w:rsidR="0015161D" w:rsidRPr="00C16442" w:rsidRDefault="0015161D" w:rsidP="00AD7036">
      <w:pPr>
        <w:pStyle w:val="Default"/>
        <w:numPr>
          <w:ilvl w:val="0"/>
          <w:numId w:val="41"/>
        </w:numPr>
      </w:pPr>
      <w:r w:rsidRPr="00C16442">
        <w:t xml:space="preserve">protect a child from physical and emotional harm or danger </w:t>
      </w:r>
    </w:p>
    <w:p w14:paraId="364ABAE3" w14:textId="77777777" w:rsidR="0015161D" w:rsidRPr="00C16442" w:rsidRDefault="0015161D" w:rsidP="00AD7036">
      <w:pPr>
        <w:pStyle w:val="Default"/>
        <w:numPr>
          <w:ilvl w:val="0"/>
          <w:numId w:val="41"/>
        </w:numPr>
      </w:pPr>
      <w:r w:rsidRPr="00C16442">
        <w:t xml:space="preserve">ensure adequate supervision (including the use of inadequate care-givers) </w:t>
      </w:r>
    </w:p>
    <w:p w14:paraId="6BF0625D" w14:textId="77777777" w:rsidR="0015161D" w:rsidRPr="00C16442" w:rsidRDefault="0015161D" w:rsidP="00AD7036">
      <w:pPr>
        <w:pStyle w:val="Default"/>
        <w:numPr>
          <w:ilvl w:val="0"/>
          <w:numId w:val="41"/>
        </w:numPr>
      </w:pPr>
      <w:r w:rsidRPr="00C16442">
        <w:t>ensure access to appropriate medical care or treatment</w:t>
      </w:r>
    </w:p>
    <w:p w14:paraId="7FFA8A0F" w14:textId="77777777" w:rsidR="0015161D" w:rsidRPr="00C16442" w:rsidRDefault="0015161D" w:rsidP="0015161D">
      <w:pPr>
        <w:pStyle w:val="Default"/>
        <w:ind w:left="720"/>
      </w:pPr>
    </w:p>
    <w:p w14:paraId="498F6074" w14:textId="77777777" w:rsidR="0015161D" w:rsidRPr="00C16442" w:rsidRDefault="0015161D" w:rsidP="0015161D">
      <w:pPr>
        <w:pStyle w:val="Default"/>
      </w:pPr>
      <w:r w:rsidRPr="00C16442">
        <w:t>It may also include neglect of, or unresponsiveness to, a child’s basic emotional needs.</w:t>
      </w:r>
    </w:p>
    <w:p w14:paraId="1C74177D" w14:textId="77777777" w:rsidR="0015161D" w:rsidRPr="00C16442" w:rsidRDefault="0015161D" w:rsidP="0015161D">
      <w:pPr>
        <w:pStyle w:val="Default"/>
      </w:pPr>
    </w:p>
    <w:p w14:paraId="2CB5C59E" w14:textId="2FA6EFCC" w:rsidR="0015161D" w:rsidRDefault="0015161D" w:rsidP="0015161D">
      <w:pPr>
        <w:pStyle w:val="Default"/>
      </w:pPr>
      <w:r>
        <w:t>T</w:t>
      </w:r>
      <w:r w:rsidRPr="005D0FEA">
        <w:t xml:space="preserve">he </w:t>
      </w:r>
      <w:hyperlink r:id="rId45" w:history="1">
        <w:r w:rsidRPr="00DE479A">
          <w:rPr>
            <w:rStyle w:val="Hyperlink"/>
          </w:rPr>
          <w:t>Neglect Risk Assessment Tool i</w:t>
        </w:r>
      </w:hyperlink>
      <w:r w:rsidRPr="005D0FEA">
        <w:t xml:space="preserve">s available to provide a more detailed </w:t>
      </w:r>
      <w:r>
        <w:t>information regarding</w:t>
      </w:r>
      <w:r w:rsidRPr="005D0FEA">
        <w:t xml:space="preserve"> </w:t>
      </w:r>
      <w:r>
        <w:t xml:space="preserve">the assessment of </w:t>
      </w:r>
      <w:r w:rsidRPr="005D0FEA">
        <w:t>neglect.</w:t>
      </w:r>
      <w:r w:rsidRPr="00C16442">
        <w:t xml:space="preserve"> </w:t>
      </w:r>
    </w:p>
    <w:p w14:paraId="546B0282" w14:textId="77777777" w:rsidR="0015161D" w:rsidRDefault="0015161D" w:rsidP="0015161D">
      <w:pPr>
        <w:pStyle w:val="Default"/>
      </w:pPr>
    </w:p>
    <w:p w14:paraId="410881FD" w14:textId="77777777" w:rsidR="0015161D" w:rsidRPr="00C16442" w:rsidRDefault="0015161D" w:rsidP="0015161D">
      <w:pPr>
        <w:pStyle w:val="Default"/>
      </w:pPr>
    </w:p>
    <w:p w14:paraId="7E6FAA7D" w14:textId="77777777" w:rsidR="0015161D" w:rsidRPr="00F14845" w:rsidRDefault="0015161D" w:rsidP="0015161D">
      <w:pPr>
        <w:pStyle w:val="Default"/>
        <w:rPr>
          <w:b/>
          <w:sz w:val="28"/>
          <w:szCs w:val="28"/>
        </w:rPr>
      </w:pPr>
      <w:r w:rsidRPr="00F14845">
        <w:rPr>
          <w:b/>
          <w:sz w:val="28"/>
          <w:szCs w:val="28"/>
        </w:rPr>
        <w:t>Indicators of abuse</w:t>
      </w:r>
    </w:p>
    <w:p w14:paraId="1CEC669D" w14:textId="77777777" w:rsidR="0015161D" w:rsidRPr="009B09BC" w:rsidRDefault="0015161D" w:rsidP="0015161D">
      <w:pPr>
        <w:pStyle w:val="CM29"/>
        <w:jc w:val="both"/>
        <w:rPr>
          <w:rFonts w:ascii="Arial" w:hAnsi="Arial" w:cs="Arial"/>
          <w:b/>
          <w:color w:val="000000"/>
        </w:rPr>
      </w:pPr>
      <w:r w:rsidRPr="009B09BC">
        <w:rPr>
          <w:rFonts w:ascii="Arial" w:hAnsi="Arial" w:cs="Arial"/>
          <w:b/>
          <w:color w:val="000000"/>
        </w:rPr>
        <w:lastRenderedPageBreak/>
        <w:t>Neglect</w:t>
      </w:r>
    </w:p>
    <w:p w14:paraId="34294969" w14:textId="77777777" w:rsidR="0015161D" w:rsidRPr="00C16442" w:rsidRDefault="0015161D" w:rsidP="0015161D">
      <w:pPr>
        <w:pStyle w:val="Default"/>
      </w:pPr>
    </w:p>
    <w:p w14:paraId="2EF219B6" w14:textId="77777777" w:rsidR="0015161D" w:rsidRPr="009B09BC" w:rsidRDefault="0015161D" w:rsidP="0015161D">
      <w:pPr>
        <w:pStyle w:val="CM26"/>
        <w:jc w:val="both"/>
        <w:rPr>
          <w:rFonts w:ascii="Arial" w:hAnsi="Arial" w:cs="Arial"/>
          <w:bCs/>
          <w:color w:val="000000"/>
        </w:rPr>
      </w:pPr>
      <w:r w:rsidRPr="009B09BC">
        <w:rPr>
          <w:rFonts w:ascii="Arial" w:hAnsi="Arial" w:cs="Arial"/>
          <w:bCs/>
          <w:color w:val="000000"/>
        </w:rPr>
        <w:t xml:space="preserve">The nature of neglect </w:t>
      </w:r>
    </w:p>
    <w:p w14:paraId="18D1296C" w14:textId="77777777" w:rsidR="0015161D" w:rsidRPr="00F14845" w:rsidRDefault="0015161D" w:rsidP="0015161D">
      <w:pPr>
        <w:pStyle w:val="Default"/>
        <w:rPr>
          <w:lang w:eastAsia="en-GB"/>
        </w:rPr>
      </w:pPr>
    </w:p>
    <w:p w14:paraId="2B2EC098" w14:textId="77777777" w:rsidR="0015161D" w:rsidRPr="00C16442" w:rsidRDefault="0015161D" w:rsidP="0015161D">
      <w:pPr>
        <w:pStyle w:val="Default"/>
      </w:pPr>
      <w:r w:rsidRPr="00C16442">
        <w:t xml:space="preserve">Neglect is a lack of parental care but poverty and lack of information or adequate services can be contributory factors. </w:t>
      </w:r>
    </w:p>
    <w:p w14:paraId="3B9F4F13" w14:textId="77777777" w:rsidR="0015161D" w:rsidRPr="00C16442" w:rsidRDefault="0015161D" w:rsidP="0015161D">
      <w:pPr>
        <w:pStyle w:val="Default"/>
      </w:pPr>
    </w:p>
    <w:p w14:paraId="69A96D28" w14:textId="77777777" w:rsidR="0015161D" w:rsidRPr="00C16442" w:rsidRDefault="0015161D" w:rsidP="0015161D">
      <w:pPr>
        <w:pStyle w:val="Default"/>
      </w:pPr>
      <w:r w:rsidRPr="00C16442">
        <w:t xml:space="preserve">Far more children are registered to the category of neglect on </w:t>
      </w:r>
      <w:r>
        <w:t>Child in Need and Child P</w:t>
      </w:r>
      <w:r w:rsidRPr="00C16442">
        <w:t xml:space="preserve">rotection plans than to the other categories. As with abuse, the number of children experiencing neglect is likely to be much higher than the numbers on the plans. </w:t>
      </w:r>
    </w:p>
    <w:p w14:paraId="23CD8EE5" w14:textId="77777777" w:rsidR="0015161D" w:rsidRPr="00C16442" w:rsidRDefault="0015161D" w:rsidP="0015161D">
      <w:pPr>
        <w:pStyle w:val="Default"/>
      </w:pPr>
    </w:p>
    <w:p w14:paraId="1FEFA83B" w14:textId="77777777" w:rsidR="0015161D" w:rsidRPr="00AE5059" w:rsidRDefault="0015161D" w:rsidP="0015161D">
      <w:pPr>
        <w:pStyle w:val="Default"/>
      </w:pPr>
      <w:r w:rsidRPr="00AE5059">
        <w:t>Neglect can include parents or carers failing to:</w:t>
      </w:r>
    </w:p>
    <w:p w14:paraId="4815AC63" w14:textId="77777777" w:rsidR="0015161D" w:rsidRPr="00C16442" w:rsidRDefault="0015161D" w:rsidP="0015161D">
      <w:pPr>
        <w:pStyle w:val="Default"/>
        <w:rPr>
          <w:b/>
        </w:rPr>
      </w:pPr>
      <w:r w:rsidRPr="00C16442">
        <w:rPr>
          <w:b/>
        </w:rPr>
        <w:t xml:space="preserve"> </w:t>
      </w:r>
    </w:p>
    <w:p w14:paraId="02831A5A" w14:textId="77777777" w:rsidR="0015161D" w:rsidRDefault="0015161D" w:rsidP="00AD7036">
      <w:pPr>
        <w:pStyle w:val="Default"/>
        <w:numPr>
          <w:ilvl w:val="0"/>
          <w:numId w:val="50"/>
        </w:numPr>
      </w:pPr>
      <w:r w:rsidRPr="00C16442">
        <w:t xml:space="preserve">provide adequate food, clothing and shelter </w:t>
      </w:r>
    </w:p>
    <w:p w14:paraId="7A968DA3" w14:textId="77777777" w:rsidR="0015161D" w:rsidRPr="00C16442" w:rsidRDefault="0015161D" w:rsidP="0015161D">
      <w:pPr>
        <w:pStyle w:val="Default"/>
      </w:pPr>
    </w:p>
    <w:p w14:paraId="7CC4A717" w14:textId="77777777" w:rsidR="0015161D" w:rsidRPr="00C16442" w:rsidRDefault="0015161D" w:rsidP="00AD7036">
      <w:pPr>
        <w:pStyle w:val="Default"/>
        <w:numPr>
          <w:ilvl w:val="0"/>
          <w:numId w:val="50"/>
        </w:numPr>
      </w:pPr>
      <w:r w:rsidRPr="00C16442">
        <w:t xml:space="preserve">protect a child from physical and emotional harm or danger </w:t>
      </w:r>
    </w:p>
    <w:p w14:paraId="1F4B1E76" w14:textId="77777777" w:rsidR="0015161D" w:rsidRDefault="0015161D" w:rsidP="0015161D">
      <w:pPr>
        <w:pStyle w:val="Default"/>
      </w:pPr>
    </w:p>
    <w:p w14:paraId="1FDC4725" w14:textId="77777777" w:rsidR="0015161D" w:rsidRPr="00C16442" w:rsidRDefault="0015161D" w:rsidP="00AD7036">
      <w:pPr>
        <w:pStyle w:val="Default"/>
        <w:numPr>
          <w:ilvl w:val="0"/>
          <w:numId w:val="50"/>
        </w:numPr>
      </w:pPr>
      <w:r w:rsidRPr="00C16442">
        <w:t xml:space="preserve">ensure adequate supervision or stimulation </w:t>
      </w:r>
    </w:p>
    <w:p w14:paraId="60A22BB5" w14:textId="77777777" w:rsidR="0015161D" w:rsidRDefault="0015161D" w:rsidP="0015161D">
      <w:pPr>
        <w:pStyle w:val="Default"/>
      </w:pPr>
    </w:p>
    <w:p w14:paraId="4873B3B7" w14:textId="77777777" w:rsidR="0015161D" w:rsidRPr="00C16442" w:rsidRDefault="0015161D" w:rsidP="00AD7036">
      <w:pPr>
        <w:pStyle w:val="Default"/>
        <w:numPr>
          <w:ilvl w:val="0"/>
          <w:numId w:val="50"/>
        </w:numPr>
      </w:pPr>
      <w:r w:rsidRPr="00C16442">
        <w:t>ensure access to appropr</w:t>
      </w:r>
      <w:r>
        <w:t>iate medical care or treatment</w:t>
      </w:r>
    </w:p>
    <w:p w14:paraId="19C26214" w14:textId="77777777" w:rsidR="0015161D" w:rsidRPr="00C16442" w:rsidRDefault="0015161D" w:rsidP="0015161D">
      <w:pPr>
        <w:pStyle w:val="Default"/>
      </w:pPr>
    </w:p>
    <w:p w14:paraId="513950A3" w14:textId="77777777" w:rsidR="0015161D" w:rsidRPr="00AE5059" w:rsidRDefault="0015161D" w:rsidP="0015161D">
      <w:pPr>
        <w:pStyle w:val="Default"/>
      </w:pPr>
      <w:r w:rsidRPr="00AE5059">
        <w:t>NSPCC research has highlighted the following examples of the neglect of children under 12</w:t>
      </w:r>
      <w:r>
        <w:t xml:space="preserve"> years old:</w:t>
      </w:r>
    </w:p>
    <w:p w14:paraId="1ED75FF9" w14:textId="77777777" w:rsidR="0015161D" w:rsidRDefault="0015161D" w:rsidP="0015161D">
      <w:pPr>
        <w:pStyle w:val="Default"/>
      </w:pPr>
    </w:p>
    <w:p w14:paraId="4789965E" w14:textId="77777777" w:rsidR="0015161D" w:rsidRPr="00C16442" w:rsidRDefault="0015161D" w:rsidP="00AD7036">
      <w:pPr>
        <w:pStyle w:val="Default"/>
        <w:numPr>
          <w:ilvl w:val="0"/>
          <w:numId w:val="49"/>
        </w:numPr>
      </w:pPr>
      <w:r w:rsidRPr="00C16442">
        <w:t xml:space="preserve">frequently going hungry </w:t>
      </w:r>
    </w:p>
    <w:p w14:paraId="045A75DC" w14:textId="77777777" w:rsidR="0015161D" w:rsidRDefault="0015161D" w:rsidP="0015161D">
      <w:pPr>
        <w:pStyle w:val="Default"/>
      </w:pPr>
    </w:p>
    <w:p w14:paraId="1D682701" w14:textId="77777777" w:rsidR="0015161D" w:rsidRPr="00C16442" w:rsidRDefault="0015161D" w:rsidP="00AD7036">
      <w:pPr>
        <w:pStyle w:val="Default"/>
        <w:numPr>
          <w:ilvl w:val="0"/>
          <w:numId w:val="49"/>
        </w:numPr>
      </w:pPr>
      <w:r w:rsidRPr="00C16442">
        <w:t xml:space="preserve">frequently having to go to school in dirty clothes </w:t>
      </w:r>
    </w:p>
    <w:p w14:paraId="3FAD200A" w14:textId="77777777" w:rsidR="0015161D" w:rsidRDefault="0015161D" w:rsidP="0015161D">
      <w:pPr>
        <w:pStyle w:val="Default"/>
      </w:pPr>
    </w:p>
    <w:p w14:paraId="6FB2EED4" w14:textId="77777777" w:rsidR="0015161D" w:rsidRPr="00C16442" w:rsidRDefault="0015161D" w:rsidP="00AD7036">
      <w:pPr>
        <w:pStyle w:val="Default"/>
        <w:numPr>
          <w:ilvl w:val="0"/>
          <w:numId w:val="49"/>
        </w:numPr>
      </w:pPr>
      <w:r w:rsidRPr="00C16442">
        <w:t xml:space="preserve">regularly having to look after themselves because of parents being away or having problems such as drug or alcohol misuse </w:t>
      </w:r>
    </w:p>
    <w:p w14:paraId="3E813AFE" w14:textId="77777777" w:rsidR="0015161D" w:rsidRDefault="0015161D" w:rsidP="0015161D">
      <w:pPr>
        <w:pStyle w:val="Default"/>
      </w:pPr>
    </w:p>
    <w:p w14:paraId="7EC10566" w14:textId="77777777" w:rsidR="0015161D" w:rsidRPr="00C16442" w:rsidRDefault="0015161D" w:rsidP="00AD7036">
      <w:pPr>
        <w:pStyle w:val="Default"/>
        <w:numPr>
          <w:ilvl w:val="0"/>
          <w:numId w:val="49"/>
        </w:numPr>
      </w:pPr>
      <w:r w:rsidRPr="00C16442">
        <w:t xml:space="preserve">being abandoned or deserted </w:t>
      </w:r>
    </w:p>
    <w:p w14:paraId="4DF9262C" w14:textId="77777777" w:rsidR="0015161D" w:rsidRDefault="0015161D" w:rsidP="0015161D">
      <w:pPr>
        <w:pStyle w:val="Default"/>
      </w:pPr>
    </w:p>
    <w:p w14:paraId="6A3A333C" w14:textId="77777777" w:rsidR="0015161D" w:rsidRPr="00C16442" w:rsidRDefault="0015161D" w:rsidP="00AD7036">
      <w:pPr>
        <w:pStyle w:val="Default"/>
        <w:numPr>
          <w:ilvl w:val="0"/>
          <w:numId w:val="49"/>
        </w:numPr>
      </w:pPr>
      <w:r w:rsidRPr="00C16442">
        <w:t xml:space="preserve">living at home in dangerous physical conditions </w:t>
      </w:r>
    </w:p>
    <w:p w14:paraId="55CC690D" w14:textId="77777777" w:rsidR="0015161D" w:rsidRDefault="0015161D" w:rsidP="0015161D">
      <w:pPr>
        <w:pStyle w:val="Default"/>
      </w:pPr>
    </w:p>
    <w:p w14:paraId="1DE6F2EA" w14:textId="77777777" w:rsidR="0015161D" w:rsidRPr="00C16442" w:rsidRDefault="0015161D" w:rsidP="00AD7036">
      <w:pPr>
        <w:pStyle w:val="Default"/>
        <w:numPr>
          <w:ilvl w:val="0"/>
          <w:numId w:val="49"/>
        </w:numPr>
      </w:pPr>
      <w:r w:rsidRPr="00C16442">
        <w:t xml:space="preserve">not being taken to the doctor when ill </w:t>
      </w:r>
    </w:p>
    <w:p w14:paraId="4001B0A8" w14:textId="77777777" w:rsidR="0015161D" w:rsidRDefault="0015161D" w:rsidP="0015161D">
      <w:pPr>
        <w:pStyle w:val="Default"/>
      </w:pPr>
    </w:p>
    <w:p w14:paraId="1BE2F8F9" w14:textId="77777777" w:rsidR="0015161D" w:rsidRPr="00C16442" w:rsidRDefault="0015161D" w:rsidP="00AD7036">
      <w:pPr>
        <w:pStyle w:val="Default"/>
        <w:numPr>
          <w:ilvl w:val="0"/>
          <w:numId w:val="49"/>
        </w:numPr>
      </w:pPr>
      <w:r w:rsidRPr="00C16442">
        <w:t xml:space="preserve">not receiving dental care. </w:t>
      </w:r>
    </w:p>
    <w:p w14:paraId="6D76170F" w14:textId="77777777" w:rsidR="0015161D" w:rsidRPr="00C16442" w:rsidRDefault="0015161D" w:rsidP="0015161D">
      <w:pPr>
        <w:pStyle w:val="Default"/>
      </w:pPr>
    </w:p>
    <w:p w14:paraId="665F99E6" w14:textId="77777777" w:rsidR="0015161D" w:rsidRPr="00C16442" w:rsidRDefault="0015161D" w:rsidP="0015161D">
      <w:pPr>
        <w:pStyle w:val="CM28"/>
        <w:spacing w:line="280" w:lineRule="atLeast"/>
        <w:rPr>
          <w:rFonts w:ascii="Arial" w:hAnsi="Arial" w:cs="Arial"/>
          <w:color w:val="000000"/>
        </w:rPr>
      </w:pPr>
      <w:r w:rsidRPr="00C16442">
        <w:rPr>
          <w:rFonts w:ascii="Arial" w:hAnsi="Arial" w:cs="Arial"/>
          <w:color w:val="000000"/>
        </w:rPr>
        <w:t xml:space="preserve">Neglect is a difficult form of abuse to </w:t>
      </w:r>
      <w:proofErr w:type="spellStart"/>
      <w:r w:rsidRPr="00C16442">
        <w:rPr>
          <w:rFonts w:ascii="Arial" w:hAnsi="Arial" w:cs="Arial"/>
          <w:color w:val="000000"/>
        </w:rPr>
        <w:t>recognise</w:t>
      </w:r>
      <w:proofErr w:type="spellEnd"/>
      <w:r w:rsidRPr="00C16442">
        <w:rPr>
          <w:rFonts w:ascii="Arial" w:hAnsi="Arial" w:cs="Arial"/>
          <w:color w:val="000000"/>
        </w:rPr>
        <w:t xml:space="preserve"> and is often seen as less serious than other categories. It is, however, very damaging: children who are neglected often develop more slowly than others and may find it hard to make friends and fit in with their peer group. </w:t>
      </w:r>
    </w:p>
    <w:p w14:paraId="7CA00BB4" w14:textId="77777777" w:rsidR="0015161D" w:rsidRPr="00C16442" w:rsidRDefault="0015161D" w:rsidP="0015161D">
      <w:pPr>
        <w:rPr>
          <w:rFonts w:cs="Arial"/>
          <w:color w:val="000000"/>
        </w:rPr>
      </w:pPr>
    </w:p>
    <w:p w14:paraId="22EE01F6" w14:textId="77777777" w:rsidR="0015161D" w:rsidRPr="00C16442" w:rsidRDefault="0015161D" w:rsidP="0015161D">
      <w:pPr>
        <w:rPr>
          <w:rFonts w:cs="Arial"/>
          <w:color w:val="000000"/>
        </w:rPr>
      </w:pPr>
      <w:r w:rsidRPr="00C16442">
        <w:rPr>
          <w:rFonts w:cs="Arial"/>
          <w:color w:val="000000"/>
        </w:rPr>
        <w:t>Neglect is often noticed at a stage when it does not pose a risk to the child. The duty to safeguard and promote the welfare of children (</w:t>
      </w:r>
      <w:r w:rsidRPr="00C16442">
        <w:rPr>
          <w:rFonts w:cs="Arial"/>
          <w:i/>
          <w:color w:val="000000"/>
        </w:rPr>
        <w:t>What to do if You’re Worried a Child is Being Abused</w:t>
      </w:r>
      <w:r w:rsidRPr="00C16442">
        <w:rPr>
          <w:rFonts w:cs="Arial"/>
          <w:color w:val="000000"/>
        </w:rPr>
        <w:t xml:space="preserve"> DfE 2015) would suggest that an appropriate intervention or conversation at this early stage can address the issue and prevent a child continuing to suffer until it reaches a point when they are at risk of harm or in significant need.</w:t>
      </w:r>
    </w:p>
    <w:p w14:paraId="1FCE00BA" w14:textId="77777777" w:rsidR="0015161D" w:rsidRPr="00C16442" w:rsidRDefault="0015161D" w:rsidP="0015161D">
      <w:pPr>
        <w:rPr>
          <w:rFonts w:cs="Arial"/>
          <w:color w:val="000000"/>
        </w:rPr>
      </w:pPr>
    </w:p>
    <w:p w14:paraId="3CFEA88D" w14:textId="77777777" w:rsidR="0015161D" w:rsidRPr="00C16442" w:rsidRDefault="0015161D" w:rsidP="0015161D">
      <w:pPr>
        <w:rPr>
          <w:rFonts w:cs="Arial"/>
          <w:color w:val="000000"/>
        </w:rPr>
      </w:pPr>
      <w:r w:rsidRPr="00C16442">
        <w:rPr>
          <w:rFonts w:cs="Arial"/>
          <w:color w:val="000000"/>
        </w:rPr>
        <w:lastRenderedPageBreak/>
        <w:t xml:space="preserve">Neglect is often linked to other forms of abuse, so any concerns school staff </w:t>
      </w:r>
      <w:r>
        <w:rPr>
          <w:rFonts w:cs="Arial"/>
          <w:color w:val="000000"/>
        </w:rPr>
        <w:t xml:space="preserve">have </w:t>
      </w:r>
      <w:r w:rsidRPr="00C16442">
        <w:rPr>
          <w:rFonts w:cs="Arial"/>
          <w:color w:val="000000"/>
        </w:rPr>
        <w:t>should be discussed with the DSL.</w:t>
      </w:r>
    </w:p>
    <w:p w14:paraId="1094FFEB" w14:textId="77777777" w:rsidR="0015161D" w:rsidRPr="00C16442" w:rsidRDefault="0015161D" w:rsidP="0015161D">
      <w:pPr>
        <w:rPr>
          <w:rFonts w:cs="Arial"/>
          <w:color w:val="000000"/>
        </w:rPr>
      </w:pPr>
    </w:p>
    <w:p w14:paraId="3F2A93EB" w14:textId="77777777" w:rsidR="0015161D" w:rsidRPr="00C16442" w:rsidRDefault="0015161D" w:rsidP="0015161D">
      <w:pPr>
        <w:pStyle w:val="CM26"/>
        <w:jc w:val="both"/>
        <w:rPr>
          <w:rFonts w:ascii="Arial" w:hAnsi="Arial" w:cs="Arial"/>
          <w:color w:val="000000"/>
        </w:rPr>
      </w:pPr>
      <w:r w:rsidRPr="00C16442">
        <w:rPr>
          <w:rFonts w:ascii="Arial" w:hAnsi="Arial" w:cs="Arial"/>
          <w:b/>
          <w:bCs/>
          <w:color w:val="000000"/>
        </w:rPr>
        <w:t xml:space="preserve">Indicators of neglect </w:t>
      </w:r>
    </w:p>
    <w:p w14:paraId="5F796507" w14:textId="77777777" w:rsidR="0015161D" w:rsidRDefault="0015161D" w:rsidP="0015161D">
      <w:pPr>
        <w:pStyle w:val="CM26"/>
        <w:spacing w:line="280" w:lineRule="atLeast"/>
        <w:rPr>
          <w:rFonts w:ascii="Arial" w:hAnsi="Arial" w:cs="Arial"/>
          <w:b/>
          <w:bCs/>
          <w:color w:val="000000"/>
        </w:rPr>
      </w:pPr>
    </w:p>
    <w:p w14:paraId="4F25A265" w14:textId="77777777" w:rsidR="0015161D" w:rsidRPr="00F14845" w:rsidRDefault="0015161D" w:rsidP="0015161D">
      <w:pPr>
        <w:pStyle w:val="CM26"/>
        <w:spacing w:line="280" w:lineRule="atLeast"/>
        <w:rPr>
          <w:rFonts w:ascii="Arial" w:hAnsi="Arial" w:cs="Arial"/>
          <w:bCs/>
          <w:color w:val="000000"/>
        </w:rPr>
      </w:pPr>
      <w:r w:rsidRPr="00F14845">
        <w:rPr>
          <w:rFonts w:ascii="Arial" w:hAnsi="Arial" w:cs="Arial"/>
          <w:bCs/>
          <w:color w:val="000000"/>
        </w:rPr>
        <w:t xml:space="preserve">The following is a summary of some of the indicators that may suggest a child is being abused or is at risk of harm. </w:t>
      </w:r>
    </w:p>
    <w:p w14:paraId="71D3E943" w14:textId="77777777" w:rsidR="0015161D" w:rsidRPr="00F14845" w:rsidRDefault="0015161D" w:rsidP="0015161D">
      <w:pPr>
        <w:pStyle w:val="CM26"/>
        <w:spacing w:line="280" w:lineRule="atLeast"/>
        <w:rPr>
          <w:rFonts w:ascii="Arial" w:hAnsi="Arial" w:cs="Arial"/>
          <w:bCs/>
          <w:color w:val="000000"/>
        </w:rPr>
      </w:pPr>
    </w:p>
    <w:p w14:paraId="69A890BF" w14:textId="0E71221B" w:rsidR="0015161D" w:rsidRPr="00F14845" w:rsidRDefault="0015161D" w:rsidP="0015161D">
      <w:pPr>
        <w:pStyle w:val="CM26"/>
        <w:spacing w:line="280" w:lineRule="atLeast"/>
        <w:rPr>
          <w:rFonts w:ascii="Arial" w:hAnsi="Arial" w:cs="Arial"/>
          <w:b/>
          <w:bCs/>
          <w:color w:val="000000"/>
          <w:highlight w:val="yellow"/>
        </w:rPr>
      </w:pPr>
      <w:r w:rsidRPr="00F14845">
        <w:rPr>
          <w:rFonts w:ascii="Arial" w:hAnsi="Arial" w:cs="Arial"/>
          <w:bCs/>
          <w:color w:val="000000"/>
        </w:rPr>
        <w:t>It is important to recognise that indicators alone cannot confirm whether a child is being abused. Each child should be seen in the context of their family and wider community and a proper assessment carried out by appropriate persons. What is important to keep in mind is that if you feel unsure or concerned, do something about it. Don’t keep it to yourself.</w:t>
      </w:r>
      <w:r w:rsidRPr="00C16442">
        <w:rPr>
          <w:rFonts w:ascii="Arial" w:hAnsi="Arial" w:cs="Arial"/>
          <w:b/>
          <w:bCs/>
          <w:color w:val="000000"/>
        </w:rPr>
        <w:t xml:space="preserve"> </w:t>
      </w:r>
      <w:r w:rsidRPr="005D0FEA">
        <w:rPr>
          <w:rFonts w:ascii="Arial" w:hAnsi="Arial" w:cs="Arial"/>
          <w:bCs/>
          <w:color w:val="000000"/>
        </w:rPr>
        <w:t xml:space="preserve">The </w:t>
      </w:r>
      <w:hyperlink r:id="rId46" w:history="1">
        <w:r w:rsidRPr="005D0FEA">
          <w:rPr>
            <w:rStyle w:val="Hyperlink"/>
            <w:rFonts w:ascii="Arial" w:hAnsi="Arial" w:cs="Arial"/>
            <w:bCs/>
          </w:rPr>
          <w:t>Neglect Risk Assessment Tool</w:t>
        </w:r>
      </w:hyperlink>
      <w:r w:rsidRPr="005D0FEA">
        <w:rPr>
          <w:rFonts w:ascii="Arial" w:hAnsi="Arial" w:cs="Arial"/>
          <w:bCs/>
          <w:color w:val="000000"/>
        </w:rPr>
        <w:t xml:space="preserve"> provides staff with a resource to identify and act on concerns regarding neglect.</w:t>
      </w:r>
    </w:p>
    <w:p w14:paraId="02C5CE53" w14:textId="77777777" w:rsidR="0015161D" w:rsidRPr="00C16442" w:rsidRDefault="0015161D" w:rsidP="0015161D">
      <w:pPr>
        <w:pStyle w:val="CM26"/>
        <w:spacing w:line="280" w:lineRule="atLeast"/>
        <w:rPr>
          <w:rFonts w:ascii="Arial" w:hAnsi="Arial" w:cs="Arial"/>
          <w:b/>
          <w:bCs/>
          <w:color w:val="000000"/>
        </w:rPr>
      </w:pPr>
    </w:p>
    <w:p w14:paraId="7988FEF2" w14:textId="77777777" w:rsidR="0015161D" w:rsidRPr="009B09BC" w:rsidRDefault="0015161D" w:rsidP="0015161D">
      <w:pPr>
        <w:pStyle w:val="CM26"/>
        <w:spacing w:line="280" w:lineRule="atLeast"/>
        <w:rPr>
          <w:rFonts w:ascii="Arial" w:hAnsi="Arial" w:cs="Arial"/>
        </w:rPr>
      </w:pPr>
      <w:r w:rsidRPr="009B09BC">
        <w:rPr>
          <w:rFonts w:ascii="Arial" w:hAnsi="Arial" w:cs="Arial"/>
        </w:rPr>
        <w:t>Physical indicators of neglect</w:t>
      </w:r>
    </w:p>
    <w:p w14:paraId="17A97DFC" w14:textId="77777777" w:rsidR="0015161D" w:rsidRPr="00C16442" w:rsidRDefault="0015161D" w:rsidP="00AD7036">
      <w:pPr>
        <w:pStyle w:val="Default"/>
        <w:numPr>
          <w:ilvl w:val="0"/>
          <w:numId w:val="42"/>
        </w:numPr>
      </w:pPr>
      <w:r w:rsidRPr="00C16442">
        <w:t xml:space="preserve">Constant hunger and stealing food </w:t>
      </w:r>
    </w:p>
    <w:p w14:paraId="5C52DE86" w14:textId="77777777" w:rsidR="0015161D" w:rsidRPr="00C16442" w:rsidRDefault="0015161D" w:rsidP="00AD7036">
      <w:pPr>
        <w:pStyle w:val="Default"/>
        <w:numPr>
          <w:ilvl w:val="0"/>
          <w:numId w:val="42"/>
        </w:numPr>
      </w:pPr>
      <w:r w:rsidRPr="00C16442">
        <w:t xml:space="preserve">Poor personal hygiene - unkempt, dirty or smelly </w:t>
      </w:r>
    </w:p>
    <w:p w14:paraId="722F9A6F" w14:textId="77777777" w:rsidR="0015161D" w:rsidRPr="00C16442" w:rsidRDefault="0015161D" w:rsidP="00AD7036">
      <w:pPr>
        <w:pStyle w:val="Default"/>
        <w:numPr>
          <w:ilvl w:val="0"/>
          <w:numId w:val="42"/>
        </w:numPr>
      </w:pPr>
      <w:r w:rsidRPr="00C16442">
        <w:t xml:space="preserve">Underweight </w:t>
      </w:r>
    </w:p>
    <w:p w14:paraId="274499C6" w14:textId="77777777" w:rsidR="0015161D" w:rsidRPr="00C16442" w:rsidRDefault="0015161D" w:rsidP="00AD7036">
      <w:pPr>
        <w:pStyle w:val="Default"/>
        <w:numPr>
          <w:ilvl w:val="0"/>
          <w:numId w:val="42"/>
        </w:numPr>
      </w:pPr>
      <w:r w:rsidRPr="00C16442">
        <w:t xml:space="preserve">Dress unsuitable for weather </w:t>
      </w:r>
    </w:p>
    <w:p w14:paraId="0DCC07BE" w14:textId="77777777" w:rsidR="0015161D" w:rsidRPr="00C16442" w:rsidRDefault="0015161D" w:rsidP="00AD7036">
      <w:pPr>
        <w:pStyle w:val="Default"/>
        <w:numPr>
          <w:ilvl w:val="0"/>
          <w:numId w:val="42"/>
        </w:numPr>
      </w:pPr>
      <w:r w:rsidRPr="00C16442">
        <w:t>Poor state of clothing</w:t>
      </w:r>
    </w:p>
    <w:p w14:paraId="6751AA16" w14:textId="77777777" w:rsidR="0015161D" w:rsidRPr="00C16442" w:rsidRDefault="0015161D" w:rsidP="00AD7036">
      <w:pPr>
        <w:pStyle w:val="Default"/>
        <w:numPr>
          <w:ilvl w:val="0"/>
          <w:numId w:val="42"/>
        </w:numPr>
      </w:pPr>
      <w:r w:rsidRPr="00C16442">
        <w:t xml:space="preserve">Illness or injury untreated </w:t>
      </w:r>
    </w:p>
    <w:p w14:paraId="42F6F252" w14:textId="77777777" w:rsidR="0015161D" w:rsidRPr="00C16442" w:rsidRDefault="0015161D" w:rsidP="0015161D">
      <w:pPr>
        <w:pStyle w:val="Default"/>
      </w:pPr>
    </w:p>
    <w:p w14:paraId="16BB15F3" w14:textId="77777777" w:rsidR="0015161D" w:rsidRPr="009B09BC" w:rsidRDefault="0015161D" w:rsidP="0015161D">
      <w:pPr>
        <w:pStyle w:val="CM26"/>
        <w:rPr>
          <w:rFonts w:ascii="Arial" w:hAnsi="Arial" w:cs="Arial"/>
          <w:bCs/>
          <w:color w:val="000000"/>
        </w:rPr>
      </w:pPr>
      <w:r w:rsidRPr="009B09BC">
        <w:rPr>
          <w:rFonts w:ascii="Arial" w:hAnsi="Arial" w:cs="Arial"/>
          <w:bCs/>
          <w:color w:val="000000"/>
        </w:rPr>
        <w:t>Behavioural indicators of neglect</w:t>
      </w:r>
    </w:p>
    <w:p w14:paraId="2245BCCF" w14:textId="77777777" w:rsidR="0015161D" w:rsidRPr="00C16442" w:rsidRDefault="0015161D" w:rsidP="00AD7036">
      <w:pPr>
        <w:pStyle w:val="Default"/>
        <w:numPr>
          <w:ilvl w:val="0"/>
          <w:numId w:val="43"/>
        </w:numPr>
      </w:pPr>
      <w:r w:rsidRPr="00C16442">
        <w:t xml:space="preserve">Constant tiredness </w:t>
      </w:r>
    </w:p>
    <w:p w14:paraId="68690725" w14:textId="77777777" w:rsidR="0015161D" w:rsidRPr="00C16442" w:rsidRDefault="0015161D" w:rsidP="00AD7036">
      <w:pPr>
        <w:pStyle w:val="Default"/>
        <w:numPr>
          <w:ilvl w:val="0"/>
          <w:numId w:val="43"/>
        </w:numPr>
      </w:pPr>
      <w:r w:rsidRPr="00C16442">
        <w:t xml:space="preserve">Frequent absence from school or lateness </w:t>
      </w:r>
    </w:p>
    <w:p w14:paraId="20440E41" w14:textId="77777777" w:rsidR="0015161D" w:rsidRPr="00C16442" w:rsidRDefault="0015161D" w:rsidP="00AD7036">
      <w:pPr>
        <w:pStyle w:val="Default"/>
        <w:numPr>
          <w:ilvl w:val="0"/>
          <w:numId w:val="43"/>
        </w:numPr>
      </w:pPr>
      <w:r w:rsidRPr="00C16442">
        <w:t xml:space="preserve">Missing medical appointments </w:t>
      </w:r>
    </w:p>
    <w:p w14:paraId="6DE39818" w14:textId="77777777" w:rsidR="0015161D" w:rsidRPr="00C16442" w:rsidRDefault="0015161D" w:rsidP="00AD7036">
      <w:pPr>
        <w:pStyle w:val="Default"/>
        <w:numPr>
          <w:ilvl w:val="0"/>
          <w:numId w:val="43"/>
        </w:numPr>
      </w:pPr>
      <w:r w:rsidRPr="00C16442">
        <w:t xml:space="preserve">Isolated among peers </w:t>
      </w:r>
    </w:p>
    <w:p w14:paraId="4F4ED1AB" w14:textId="77777777" w:rsidR="0015161D" w:rsidRPr="00C16442" w:rsidRDefault="0015161D" w:rsidP="00AD7036">
      <w:pPr>
        <w:pStyle w:val="Default"/>
        <w:numPr>
          <w:ilvl w:val="0"/>
          <w:numId w:val="43"/>
        </w:numPr>
      </w:pPr>
      <w:r w:rsidRPr="00C16442">
        <w:t xml:space="preserve">Frequently unsupervised </w:t>
      </w:r>
    </w:p>
    <w:p w14:paraId="1DCE7E31" w14:textId="77777777" w:rsidR="0015161D" w:rsidRPr="00C16442" w:rsidRDefault="0015161D" w:rsidP="00AD7036">
      <w:pPr>
        <w:pStyle w:val="Default"/>
        <w:numPr>
          <w:ilvl w:val="0"/>
          <w:numId w:val="43"/>
        </w:numPr>
      </w:pPr>
      <w:r w:rsidRPr="00C16442">
        <w:t xml:space="preserve">Stealing or scavenging, especially food </w:t>
      </w:r>
    </w:p>
    <w:p w14:paraId="15CBD4F3" w14:textId="77777777" w:rsidR="0015161D" w:rsidRPr="00C16442" w:rsidRDefault="0015161D" w:rsidP="00AD7036">
      <w:pPr>
        <w:pStyle w:val="Default"/>
        <w:numPr>
          <w:ilvl w:val="0"/>
          <w:numId w:val="43"/>
        </w:numPr>
      </w:pPr>
      <w:r w:rsidRPr="00C16442">
        <w:t>Destructive tendencies</w:t>
      </w:r>
    </w:p>
    <w:p w14:paraId="47B53C21" w14:textId="77777777" w:rsidR="0015161D" w:rsidRPr="00C16442" w:rsidRDefault="0015161D" w:rsidP="0015161D">
      <w:pPr>
        <w:pStyle w:val="Default"/>
      </w:pPr>
    </w:p>
    <w:p w14:paraId="71C823EB" w14:textId="77777777" w:rsidR="0015161D" w:rsidRPr="00F14845" w:rsidRDefault="0015161D" w:rsidP="0015161D">
      <w:pPr>
        <w:pStyle w:val="CM29"/>
        <w:spacing w:before="0"/>
        <w:jc w:val="both"/>
        <w:rPr>
          <w:rFonts w:ascii="Arial" w:hAnsi="Arial" w:cs="Arial"/>
          <w:b/>
          <w:color w:val="000000"/>
          <w:sz w:val="28"/>
          <w:szCs w:val="28"/>
          <w:lang w:val="en-GB"/>
        </w:rPr>
      </w:pPr>
      <w:r w:rsidRPr="00F14845">
        <w:rPr>
          <w:rFonts w:ascii="Arial" w:hAnsi="Arial" w:cs="Arial"/>
          <w:b/>
          <w:color w:val="000000"/>
          <w:sz w:val="28"/>
          <w:szCs w:val="28"/>
          <w:lang w:val="en-GB"/>
        </w:rPr>
        <w:t>Emotional abuse</w:t>
      </w:r>
    </w:p>
    <w:p w14:paraId="2616F3BF" w14:textId="77777777" w:rsidR="0015161D" w:rsidRPr="00C16442" w:rsidRDefault="0015161D" w:rsidP="0015161D">
      <w:pPr>
        <w:pStyle w:val="CM26"/>
        <w:jc w:val="both"/>
        <w:rPr>
          <w:rFonts w:ascii="Arial" w:hAnsi="Arial" w:cs="Arial"/>
          <w:b/>
          <w:bCs/>
          <w:color w:val="000000"/>
        </w:rPr>
      </w:pPr>
    </w:p>
    <w:p w14:paraId="5991A626" w14:textId="77777777" w:rsidR="0015161D" w:rsidRPr="009B09BC" w:rsidRDefault="0015161D" w:rsidP="0015161D">
      <w:pPr>
        <w:pStyle w:val="CM26"/>
        <w:jc w:val="both"/>
        <w:rPr>
          <w:rFonts w:ascii="Arial" w:hAnsi="Arial" w:cs="Arial"/>
          <w:color w:val="000000"/>
        </w:rPr>
      </w:pPr>
      <w:r w:rsidRPr="009B09BC">
        <w:rPr>
          <w:rFonts w:ascii="Arial" w:hAnsi="Arial" w:cs="Arial"/>
          <w:bCs/>
          <w:color w:val="000000"/>
        </w:rPr>
        <w:t xml:space="preserve">The nature of emotional abuse </w:t>
      </w:r>
    </w:p>
    <w:p w14:paraId="439FEFBF" w14:textId="77777777" w:rsidR="0015161D" w:rsidRDefault="0015161D" w:rsidP="0015161D">
      <w:pPr>
        <w:pStyle w:val="Default"/>
      </w:pPr>
    </w:p>
    <w:p w14:paraId="69BD5A76" w14:textId="77777777" w:rsidR="0015161D" w:rsidRPr="00C16442" w:rsidRDefault="0015161D" w:rsidP="0015161D">
      <w:pPr>
        <w:pStyle w:val="Default"/>
      </w:pPr>
      <w:r w:rsidRPr="00C16442">
        <w:t xml:space="preserve">Most harm is produced in </w:t>
      </w:r>
      <w:r w:rsidRPr="00C16442">
        <w:rPr>
          <w:i/>
          <w:iCs/>
        </w:rPr>
        <w:t xml:space="preserve">low warmth, high criticism </w:t>
      </w:r>
      <w:r w:rsidRPr="00C16442">
        <w:t xml:space="preserve">homes, not from single incidents. </w:t>
      </w:r>
    </w:p>
    <w:p w14:paraId="2044462C" w14:textId="77777777" w:rsidR="0015161D" w:rsidRDefault="0015161D" w:rsidP="0015161D">
      <w:pPr>
        <w:pStyle w:val="Default"/>
      </w:pPr>
    </w:p>
    <w:p w14:paraId="7644CFA3" w14:textId="77777777" w:rsidR="0015161D" w:rsidRPr="00C16442" w:rsidRDefault="0015161D" w:rsidP="0015161D">
      <w:pPr>
        <w:pStyle w:val="Default"/>
      </w:pPr>
      <w:r w:rsidRPr="00C16442">
        <w:t xml:space="preserve">Emotional abuse is difficult to define, identify/recognise and/or prove. </w:t>
      </w:r>
    </w:p>
    <w:p w14:paraId="48DE8F42" w14:textId="77777777" w:rsidR="0015161D" w:rsidRDefault="0015161D" w:rsidP="0015161D">
      <w:pPr>
        <w:pStyle w:val="Default"/>
      </w:pPr>
    </w:p>
    <w:p w14:paraId="1D2AB850" w14:textId="77777777" w:rsidR="0015161D" w:rsidRPr="00C16442" w:rsidRDefault="0015161D" w:rsidP="0015161D">
      <w:pPr>
        <w:pStyle w:val="Default"/>
      </w:pPr>
      <w:r w:rsidRPr="00C16442">
        <w:t xml:space="preserve">Emotional abuse is chronic and cumulative and has a long-term impact. </w:t>
      </w:r>
    </w:p>
    <w:p w14:paraId="0AED86AB" w14:textId="77777777" w:rsidR="0015161D" w:rsidRDefault="0015161D" w:rsidP="0015161D">
      <w:pPr>
        <w:pStyle w:val="Default"/>
      </w:pPr>
    </w:p>
    <w:p w14:paraId="55540B09" w14:textId="77777777" w:rsidR="0015161D" w:rsidRPr="00C16442" w:rsidRDefault="0015161D" w:rsidP="0015161D">
      <w:pPr>
        <w:pStyle w:val="Default"/>
      </w:pPr>
      <w:r w:rsidRPr="00C16442">
        <w:t xml:space="preserve">All kinds of abuse and neglect have emotional effects although emotional abuse can occur by itself. </w:t>
      </w:r>
    </w:p>
    <w:p w14:paraId="14384BF6" w14:textId="77777777" w:rsidR="0015161D" w:rsidRDefault="0015161D" w:rsidP="0015161D">
      <w:pPr>
        <w:pStyle w:val="Default"/>
      </w:pPr>
    </w:p>
    <w:p w14:paraId="4EC6E13A" w14:textId="77777777" w:rsidR="0015161D" w:rsidRPr="00C16442" w:rsidRDefault="0015161D" w:rsidP="0015161D">
      <w:pPr>
        <w:pStyle w:val="Default"/>
      </w:pPr>
      <w:r w:rsidRPr="00C16442">
        <w:t xml:space="preserve">Children can be harmed by witnessing someone harming another person – as in domestic </w:t>
      </w:r>
      <w:r>
        <w:t>abuse</w:t>
      </w:r>
      <w:r w:rsidRPr="00C16442">
        <w:t xml:space="preserve">. </w:t>
      </w:r>
    </w:p>
    <w:p w14:paraId="3EBB4523" w14:textId="77777777" w:rsidR="0015161D" w:rsidRPr="00C16442" w:rsidRDefault="0015161D" w:rsidP="0015161D">
      <w:pPr>
        <w:pStyle w:val="Default"/>
      </w:pPr>
    </w:p>
    <w:p w14:paraId="31582C1A" w14:textId="77777777" w:rsidR="0015161D" w:rsidRPr="00C16442" w:rsidRDefault="0015161D" w:rsidP="0015161D">
      <w:pPr>
        <w:pStyle w:val="CM28"/>
        <w:spacing w:before="0"/>
        <w:rPr>
          <w:rFonts w:ascii="Arial" w:hAnsi="Arial" w:cs="Arial"/>
          <w:color w:val="000000"/>
        </w:rPr>
      </w:pPr>
      <w:r w:rsidRPr="00C16442">
        <w:rPr>
          <w:rFonts w:ascii="Arial" w:hAnsi="Arial" w:cs="Arial"/>
          <w:color w:val="000000"/>
        </w:rPr>
        <w:t xml:space="preserve">It is sometimes possible to spot emotionally abusive </w:t>
      </w:r>
      <w:proofErr w:type="spellStart"/>
      <w:r w:rsidRPr="00C16442">
        <w:rPr>
          <w:rFonts w:ascii="Arial" w:hAnsi="Arial" w:cs="Arial"/>
          <w:color w:val="000000"/>
        </w:rPr>
        <w:t>behavio</w:t>
      </w:r>
      <w:r>
        <w:rPr>
          <w:rFonts w:ascii="Arial" w:hAnsi="Arial" w:cs="Arial"/>
          <w:color w:val="000000"/>
        </w:rPr>
        <w:t>u</w:t>
      </w:r>
      <w:r w:rsidRPr="00C16442">
        <w:rPr>
          <w:rFonts w:ascii="Arial" w:hAnsi="Arial" w:cs="Arial"/>
          <w:color w:val="000000"/>
        </w:rPr>
        <w:t>r</w:t>
      </w:r>
      <w:proofErr w:type="spellEnd"/>
      <w:r w:rsidRPr="00C16442">
        <w:rPr>
          <w:rFonts w:ascii="Arial" w:hAnsi="Arial" w:cs="Arial"/>
          <w:color w:val="000000"/>
        </w:rPr>
        <w:t xml:space="preserve"> from parents and </w:t>
      </w:r>
      <w:proofErr w:type="spellStart"/>
      <w:r w:rsidRPr="00C16442">
        <w:rPr>
          <w:rFonts w:ascii="Arial" w:hAnsi="Arial" w:cs="Arial"/>
          <w:color w:val="000000"/>
        </w:rPr>
        <w:t>carers</w:t>
      </w:r>
      <w:proofErr w:type="spellEnd"/>
      <w:r w:rsidRPr="00C16442">
        <w:rPr>
          <w:rFonts w:ascii="Arial" w:hAnsi="Arial" w:cs="Arial"/>
          <w:color w:val="000000"/>
        </w:rPr>
        <w:t xml:space="preserve"> to their children, by the way that the adults are speaking to, or behaving towards children. An </w:t>
      </w:r>
      <w:r w:rsidRPr="00C16442">
        <w:rPr>
          <w:rFonts w:ascii="Arial" w:hAnsi="Arial" w:cs="Arial"/>
          <w:color w:val="000000"/>
        </w:rPr>
        <w:lastRenderedPageBreak/>
        <w:t xml:space="preserve">appropriate challenge or intervention could affect positive change and prevent more intensive work being carried out later on. </w:t>
      </w:r>
    </w:p>
    <w:p w14:paraId="1EA0B9DD" w14:textId="77777777" w:rsidR="0015161D" w:rsidRPr="00C16442" w:rsidRDefault="0015161D" w:rsidP="0015161D">
      <w:pPr>
        <w:pStyle w:val="Default"/>
      </w:pPr>
    </w:p>
    <w:p w14:paraId="170713A7" w14:textId="77777777" w:rsidR="0015161D" w:rsidRPr="00C16442" w:rsidRDefault="0015161D" w:rsidP="0015161D">
      <w:pPr>
        <w:pStyle w:val="Default"/>
        <w:rPr>
          <w:b/>
        </w:rPr>
      </w:pPr>
      <w:r w:rsidRPr="00C16442">
        <w:rPr>
          <w:b/>
        </w:rPr>
        <w:t>Indicators of emotional abuse</w:t>
      </w:r>
    </w:p>
    <w:p w14:paraId="0589A246" w14:textId="77777777" w:rsidR="0015161D" w:rsidRDefault="0015161D" w:rsidP="0015161D">
      <w:pPr>
        <w:pStyle w:val="Default"/>
        <w:rPr>
          <w:b/>
        </w:rPr>
      </w:pPr>
    </w:p>
    <w:p w14:paraId="0C22F82D" w14:textId="77777777" w:rsidR="0015161D" w:rsidRPr="009B09BC" w:rsidRDefault="0015161D" w:rsidP="0015161D">
      <w:pPr>
        <w:pStyle w:val="Default"/>
      </w:pPr>
      <w:r w:rsidRPr="009B09BC">
        <w:t>De</w:t>
      </w:r>
      <w:r w:rsidRPr="009B09BC">
        <w:rPr>
          <w:bCs/>
        </w:rPr>
        <w:t xml:space="preserve">velopmental issues </w:t>
      </w:r>
    </w:p>
    <w:p w14:paraId="34979849" w14:textId="77777777" w:rsidR="0015161D" w:rsidRPr="00C16442" w:rsidRDefault="0015161D" w:rsidP="00AD7036">
      <w:pPr>
        <w:pStyle w:val="Default"/>
        <w:numPr>
          <w:ilvl w:val="0"/>
          <w:numId w:val="51"/>
        </w:numPr>
      </w:pPr>
      <w:r w:rsidRPr="00C16442">
        <w:t xml:space="preserve">Delays in physical, mental and emotional development </w:t>
      </w:r>
    </w:p>
    <w:p w14:paraId="36B9FC5D" w14:textId="77777777" w:rsidR="0015161D" w:rsidRPr="00C16442" w:rsidRDefault="0015161D" w:rsidP="00AD7036">
      <w:pPr>
        <w:pStyle w:val="Default"/>
        <w:numPr>
          <w:ilvl w:val="0"/>
          <w:numId w:val="51"/>
        </w:numPr>
      </w:pPr>
      <w:r w:rsidRPr="00C16442">
        <w:t xml:space="preserve">Poor school performance </w:t>
      </w:r>
    </w:p>
    <w:p w14:paraId="18135F71" w14:textId="77777777" w:rsidR="0015161D" w:rsidRPr="00C16442" w:rsidRDefault="0015161D" w:rsidP="00AD7036">
      <w:pPr>
        <w:pStyle w:val="Default"/>
        <w:numPr>
          <w:ilvl w:val="0"/>
          <w:numId w:val="51"/>
        </w:numPr>
      </w:pPr>
      <w:r w:rsidRPr="00C16442">
        <w:t xml:space="preserve">Speech disorders, particularly sudden disorders or changes. </w:t>
      </w:r>
    </w:p>
    <w:p w14:paraId="3A413BDB" w14:textId="77777777" w:rsidR="0015161D" w:rsidRPr="00C16442" w:rsidRDefault="0015161D" w:rsidP="0015161D">
      <w:pPr>
        <w:pStyle w:val="Default"/>
        <w:ind w:left="360"/>
      </w:pPr>
    </w:p>
    <w:p w14:paraId="73A2172C" w14:textId="77777777" w:rsidR="0015161D" w:rsidRPr="009B09BC" w:rsidRDefault="0015161D" w:rsidP="0015161D">
      <w:pPr>
        <w:autoSpaceDE w:val="0"/>
        <w:autoSpaceDN w:val="0"/>
        <w:adjustRightInd w:val="0"/>
        <w:jc w:val="both"/>
        <w:rPr>
          <w:rFonts w:cs="Arial"/>
          <w:color w:val="000000"/>
        </w:rPr>
      </w:pPr>
      <w:r w:rsidRPr="009B09BC">
        <w:rPr>
          <w:rFonts w:cs="Arial"/>
          <w:bCs/>
          <w:color w:val="000000"/>
        </w:rPr>
        <w:t xml:space="preserve">Behaviour </w:t>
      </w:r>
    </w:p>
    <w:p w14:paraId="2C5FF24A" w14:textId="77777777" w:rsidR="0015161D" w:rsidRPr="00F14845" w:rsidRDefault="0015161D" w:rsidP="00AD7036">
      <w:pPr>
        <w:pStyle w:val="ListParagraph"/>
        <w:numPr>
          <w:ilvl w:val="0"/>
          <w:numId w:val="52"/>
        </w:numPr>
        <w:autoSpaceDE w:val="0"/>
        <w:autoSpaceDN w:val="0"/>
        <w:adjustRightInd w:val="0"/>
        <w:rPr>
          <w:rFonts w:cs="Arial"/>
          <w:color w:val="000000"/>
          <w:szCs w:val="24"/>
        </w:rPr>
      </w:pPr>
      <w:r w:rsidRPr="00F14845">
        <w:rPr>
          <w:rFonts w:cs="Arial"/>
          <w:color w:val="000000"/>
          <w:szCs w:val="24"/>
        </w:rPr>
        <w:t xml:space="preserve">Acceptance of punishment which appears excessive </w:t>
      </w:r>
    </w:p>
    <w:p w14:paraId="77DECBBC" w14:textId="77777777" w:rsidR="0015161D" w:rsidRPr="00F14845" w:rsidRDefault="0015161D" w:rsidP="00AD7036">
      <w:pPr>
        <w:pStyle w:val="ListParagraph"/>
        <w:numPr>
          <w:ilvl w:val="0"/>
          <w:numId w:val="52"/>
        </w:numPr>
        <w:autoSpaceDE w:val="0"/>
        <w:autoSpaceDN w:val="0"/>
        <w:adjustRightInd w:val="0"/>
        <w:rPr>
          <w:rFonts w:cs="Arial"/>
          <w:color w:val="000000"/>
          <w:szCs w:val="24"/>
        </w:rPr>
      </w:pPr>
      <w:r w:rsidRPr="00F14845">
        <w:rPr>
          <w:rFonts w:cs="Arial"/>
          <w:color w:val="000000"/>
          <w:szCs w:val="24"/>
        </w:rPr>
        <w:t xml:space="preserve">Over-reaction to mistakes </w:t>
      </w:r>
    </w:p>
    <w:p w14:paraId="393AD6BF" w14:textId="77777777" w:rsidR="0015161D" w:rsidRPr="00F14845" w:rsidRDefault="0015161D" w:rsidP="00AD7036">
      <w:pPr>
        <w:pStyle w:val="ListParagraph"/>
        <w:numPr>
          <w:ilvl w:val="0"/>
          <w:numId w:val="52"/>
        </w:numPr>
        <w:autoSpaceDE w:val="0"/>
        <w:autoSpaceDN w:val="0"/>
        <w:adjustRightInd w:val="0"/>
        <w:rPr>
          <w:rFonts w:cs="Arial"/>
          <w:color w:val="000000"/>
          <w:szCs w:val="24"/>
        </w:rPr>
      </w:pPr>
      <w:r w:rsidRPr="00F14845">
        <w:rPr>
          <w:rFonts w:cs="Arial"/>
          <w:color w:val="000000"/>
          <w:szCs w:val="24"/>
        </w:rPr>
        <w:t>Continual self-deprecation (I’m stupid, ugly, worthless etc)</w:t>
      </w:r>
    </w:p>
    <w:p w14:paraId="214D2326" w14:textId="77777777" w:rsidR="0015161D" w:rsidRPr="00F14845" w:rsidRDefault="0015161D" w:rsidP="00AD7036">
      <w:pPr>
        <w:pStyle w:val="ListParagraph"/>
        <w:numPr>
          <w:ilvl w:val="0"/>
          <w:numId w:val="52"/>
        </w:numPr>
        <w:autoSpaceDE w:val="0"/>
        <w:autoSpaceDN w:val="0"/>
        <w:adjustRightInd w:val="0"/>
        <w:rPr>
          <w:rFonts w:cs="Arial"/>
          <w:color w:val="000000"/>
          <w:szCs w:val="24"/>
        </w:rPr>
      </w:pPr>
      <w:r w:rsidRPr="00F14845">
        <w:rPr>
          <w:rFonts w:cs="Arial"/>
          <w:color w:val="000000"/>
          <w:szCs w:val="24"/>
        </w:rPr>
        <w:t xml:space="preserve">Neurotic behaviour (such as rocking, hair-twisting, thumb-sucking) </w:t>
      </w:r>
    </w:p>
    <w:p w14:paraId="274A2067" w14:textId="77777777" w:rsidR="0015161D" w:rsidRPr="00F14845" w:rsidRDefault="0015161D" w:rsidP="00AD7036">
      <w:pPr>
        <w:pStyle w:val="ListParagraph"/>
        <w:numPr>
          <w:ilvl w:val="0"/>
          <w:numId w:val="52"/>
        </w:numPr>
        <w:autoSpaceDE w:val="0"/>
        <w:autoSpaceDN w:val="0"/>
        <w:adjustRightInd w:val="0"/>
        <w:rPr>
          <w:rFonts w:cs="Arial"/>
          <w:color w:val="000000"/>
          <w:szCs w:val="24"/>
        </w:rPr>
      </w:pPr>
      <w:r w:rsidRPr="00F14845">
        <w:rPr>
          <w:rFonts w:cs="Arial"/>
          <w:color w:val="000000"/>
          <w:szCs w:val="24"/>
        </w:rPr>
        <w:t xml:space="preserve">Self-mutilation </w:t>
      </w:r>
    </w:p>
    <w:p w14:paraId="61C9E0B7" w14:textId="77777777" w:rsidR="0015161D" w:rsidRPr="00F14845" w:rsidRDefault="0015161D" w:rsidP="00AD7036">
      <w:pPr>
        <w:pStyle w:val="ListParagraph"/>
        <w:numPr>
          <w:ilvl w:val="0"/>
          <w:numId w:val="52"/>
        </w:numPr>
        <w:autoSpaceDE w:val="0"/>
        <w:autoSpaceDN w:val="0"/>
        <w:adjustRightInd w:val="0"/>
        <w:rPr>
          <w:rFonts w:cs="Arial"/>
          <w:color w:val="000000"/>
          <w:szCs w:val="24"/>
        </w:rPr>
      </w:pPr>
      <w:r w:rsidRPr="00F14845">
        <w:rPr>
          <w:rFonts w:cs="Arial"/>
          <w:color w:val="000000"/>
          <w:szCs w:val="24"/>
        </w:rPr>
        <w:t xml:space="preserve">Suicide attempts </w:t>
      </w:r>
    </w:p>
    <w:p w14:paraId="18BEA965" w14:textId="77777777" w:rsidR="0015161D" w:rsidRPr="00F14845" w:rsidRDefault="0015161D" w:rsidP="00AD7036">
      <w:pPr>
        <w:pStyle w:val="ListParagraph"/>
        <w:numPr>
          <w:ilvl w:val="0"/>
          <w:numId w:val="52"/>
        </w:numPr>
        <w:autoSpaceDE w:val="0"/>
        <w:autoSpaceDN w:val="0"/>
        <w:adjustRightInd w:val="0"/>
        <w:rPr>
          <w:rFonts w:cs="Arial"/>
          <w:color w:val="000000"/>
          <w:szCs w:val="24"/>
        </w:rPr>
      </w:pPr>
      <w:r w:rsidRPr="00F14845">
        <w:rPr>
          <w:rFonts w:cs="Arial"/>
          <w:color w:val="000000"/>
          <w:szCs w:val="24"/>
        </w:rPr>
        <w:t xml:space="preserve">Drug/solvent abuse </w:t>
      </w:r>
    </w:p>
    <w:p w14:paraId="65754428" w14:textId="77777777" w:rsidR="0015161D" w:rsidRPr="00F14845" w:rsidRDefault="0015161D" w:rsidP="00AD7036">
      <w:pPr>
        <w:pStyle w:val="ListParagraph"/>
        <w:numPr>
          <w:ilvl w:val="0"/>
          <w:numId w:val="52"/>
        </w:numPr>
        <w:autoSpaceDE w:val="0"/>
        <w:autoSpaceDN w:val="0"/>
        <w:adjustRightInd w:val="0"/>
        <w:rPr>
          <w:rFonts w:cs="Arial"/>
          <w:color w:val="000000"/>
          <w:szCs w:val="24"/>
        </w:rPr>
      </w:pPr>
      <w:r w:rsidRPr="00F14845">
        <w:rPr>
          <w:rFonts w:cs="Arial"/>
          <w:color w:val="000000"/>
          <w:szCs w:val="24"/>
        </w:rPr>
        <w:t xml:space="preserve">Running away </w:t>
      </w:r>
    </w:p>
    <w:p w14:paraId="5EC4A2C6" w14:textId="77777777" w:rsidR="0015161D" w:rsidRPr="00F14845" w:rsidRDefault="0015161D" w:rsidP="00AD7036">
      <w:pPr>
        <w:pStyle w:val="ListParagraph"/>
        <w:numPr>
          <w:ilvl w:val="0"/>
          <w:numId w:val="52"/>
        </w:numPr>
        <w:autoSpaceDE w:val="0"/>
        <w:autoSpaceDN w:val="0"/>
        <w:adjustRightInd w:val="0"/>
        <w:rPr>
          <w:rFonts w:cs="Arial"/>
          <w:color w:val="000000"/>
          <w:szCs w:val="24"/>
        </w:rPr>
      </w:pPr>
      <w:r w:rsidRPr="00F14845">
        <w:rPr>
          <w:rFonts w:cs="Arial"/>
          <w:color w:val="000000"/>
          <w:szCs w:val="24"/>
        </w:rPr>
        <w:t xml:space="preserve">Compulsive stealing, scavenging </w:t>
      </w:r>
    </w:p>
    <w:p w14:paraId="38A56384" w14:textId="77777777" w:rsidR="0015161D" w:rsidRPr="00F14845" w:rsidRDefault="0015161D" w:rsidP="00AD7036">
      <w:pPr>
        <w:pStyle w:val="ListParagraph"/>
        <w:numPr>
          <w:ilvl w:val="0"/>
          <w:numId w:val="52"/>
        </w:numPr>
        <w:autoSpaceDE w:val="0"/>
        <w:autoSpaceDN w:val="0"/>
        <w:adjustRightInd w:val="0"/>
        <w:rPr>
          <w:rFonts w:cs="Arial"/>
          <w:color w:val="000000"/>
          <w:szCs w:val="24"/>
        </w:rPr>
      </w:pPr>
      <w:r w:rsidRPr="00F14845">
        <w:rPr>
          <w:rFonts w:cs="Arial"/>
          <w:color w:val="000000"/>
          <w:szCs w:val="24"/>
        </w:rPr>
        <w:t xml:space="preserve">Acting out </w:t>
      </w:r>
    </w:p>
    <w:p w14:paraId="3BE793C6" w14:textId="77777777" w:rsidR="0015161D" w:rsidRPr="00F14845" w:rsidRDefault="0015161D" w:rsidP="00AD7036">
      <w:pPr>
        <w:pStyle w:val="ListParagraph"/>
        <w:numPr>
          <w:ilvl w:val="0"/>
          <w:numId w:val="52"/>
        </w:numPr>
        <w:autoSpaceDE w:val="0"/>
        <w:autoSpaceDN w:val="0"/>
        <w:adjustRightInd w:val="0"/>
        <w:rPr>
          <w:rFonts w:cs="Arial"/>
          <w:color w:val="000000"/>
          <w:szCs w:val="24"/>
        </w:rPr>
      </w:pPr>
      <w:r w:rsidRPr="00F14845">
        <w:rPr>
          <w:rFonts w:cs="Arial"/>
          <w:color w:val="000000"/>
          <w:szCs w:val="24"/>
        </w:rPr>
        <w:t xml:space="preserve">Poor trust in significant adults </w:t>
      </w:r>
    </w:p>
    <w:p w14:paraId="3E1CDE15" w14:textId="77777777" w:rsidR="0015161D" w:rsidRPr="00F14845" w:rsidRDefault="0015161D" w:rsidP="00AD7036">
      <w:pPr>
        <w:pStyle w:val="ListParagraph"/>
        <w:numPr>
          <w:ilvl w:val="0"/>
          <w:numId w:val="52"/>
        </w:numPr>
        <w:autoSpaceDE w:val="0"/>
        <w:autoSpaceDN w:val="0"/>
        <w:adjustRightInd w:val="0"/>
        <w:rPr>
          <w:rFonts w:cs="Arial"/>
          <w:color w:val="000000"/>
          <w:szCs w:val="24"/>
        </w:rPr>
      </w:pPr>
      <w:r w:rsidRPr="00F14845">
        <w:rPr>
          <w:rFonts w:cs="Arial"/>
          <w:color w:val="000000"/>
          <w:szCs w:val="24"/>
        </w:rPr>
        <w:t xml:space="preserve">Regressive behaviour – e.g., wetting </w:t>
      </w:r>
    </w:p>
    <w:p w14:paraId="7480AC95" w14:textId="77777777" w:rsidR="0015161D" w:rsidRPr="00F14845" w:rsidRDefault="0015161D" w:rsidP="00AD7036">
      <w:pPr>
        <w:pStyle w:val="ListParagraph"/>
        <w:numPr>
          <w:ilvl w:val="0"/>
          <w:numId w:val="52"/>
        </w:numPr>
        <w:autoSpaceDE w:val="0"/>
        <w:autoSpaceDN w:val="0"/>
        <w:adjustRightInd w:val="0"/>
        <w:rPr>
          <w:rFonts w:cs="Arial"/>
          <w:color w:val="000000"/>
          <w:szCs w:val="24"/>
        </w:rPr>
      </w:pPr>
      <w:r w:rsidRPr="00F14845">
        <w:rPr>
          <w:rFonts w:cs="Arial"/>
          <w:color w:val="000000"/>
          <w:szCs w:val="24"/>
        </w:rPr>
        <w:t xml:space="preserve">Eating disorders </w:t>
      </w:r>
    </w:p>
    <w:p w14:paraId="0769D1FC" w14:textId="77777777" w:rsidR="0015161D" w:rsidRPr="00F14845" w:rsidRDefault="0015161D" w:rsidP="00AD7036">
      <w:pPr>
        <w:pStyle w:val="ListParagraph"/>
        <w:numPr>
          <w:ilvl w:val="0"/>
          <w:numId w:val="52"/>
        </w:numPr>
        <w:autoSpaceDE w:val="0"/>
        <w:autoSpaceDN w:val="0"/>
        <w:adjustRightInd w:val="0"/>
        <w:rPr>
          <w:rFonts w:cs="Arial"/>
          <w:color w:val="000000"/>
          <w:szCs w:val="24"/>
        </w:rPr>
      </w:pPr>
      <w:r w:rsidRPr="00F14845">
        <w:rPr>
          <w:rFonts w:cs="Arial"/>
          <w:color w:val="000000"/>
          <w:szCs w:val="24"/>
        </w:rPr>
        <w:t xml:space="preserve">Destructive tendencies </w:t>
      </w:r>
    </w:p>
    <w:p w14:paraId="01A95BC9" w14:textId="77777777" w:rsidR="0015161D" w:rsidRPr="00F14845" w:rsidRDefault="0015161D" w:rsidP="00AD7036">
      <w:pPr>
        <w:pStyle w:val="ListParagraph"/>
        <w:numPr>
          <w:ilvl w:val="0"/>
          <w:numId w:val="52"/>
        </w:numPr>
        <w:autoSpaceDE w:val="0"/>
        <w:autoSpaceDN w:val="0"/>
        <w:adjustRightInd w:val="0"/>
        <w:rPr>
          <w:rFonts w:cs="Arial"/>
          <w:color w:val="000000"/>
          <w:szCs w:val="24"/>
        </w:rPr>
      </w:pPr>
      <w:r w:rsidRPr="00F14845">
        <w:rPr>
          <w:rFonts w:cs="Arial"/>
          <w:color w:val="000000"/>
          <w:szCs w:val="24"/>
        </w:rPr>
        <w:t xml:space="preserve">Neurotic behaviour </w:t>
      </w:r>
    </w:p>
    <w:p w14:paraId="5932DA13" w14:textId="77777777" w:rsidR="0015161D" w:rsidRPr="00F14845" w:rsidRDefault="0015161D" w:rsidP="00AD7036">
      <w:pPr>
        <w:pStyle w:val="ListParagraph"/>
        <w:numPr>
          <w:ilvl w:val="0"/>
          <w:numId w:val="52"/>
        </w:numPr>
        <w:autoSpaceDE w:val="0"/>
        <w:autoSpaceDN w:val="0"/>
        <w:adjustRightInd w:val="0"/>
        <w:rPr>
          <w:rFonts w:cs="Arial"/>
          <w:color w:val="000000"/>
          <w:szCs w:val="24"/>
        </w:rPr>
      </w:pPr>
      <w:r w:rsidRPr="00F14845">
        <w:rPr>
          <w:rFonts w:cs="Arial"/>
          <w:color w:val="000000"/>
          <w:szCs w:val="24"/>
        </w:rPr>
        <w:t xml:space="preserve">Arriving early at school, leaving late </w:t>
      </w:r>
    </w:p>
    <w:p w14:paraId="0EE5039E" w14:textId="77777777" w:rsidR="0015161D" w:rsidRPr="00C16442" w:rsidRDefault="0015161D" w:rsidP="0015161D">
      <w:pPr>
        <w:autoSpaceDE w:val="0"/>
        <w:autoSpaceDN w:val="0"/>
        <w:adjustRightInd w:val="0"/>
        <w:rPr>
          <w:rFonts w:cs="Arial"/>
          <w:color w:val="000000"/>
          <w:sz w:val="22"/>
        </w:rPr>
      </w:pPr>
    </w:p>
    <w:p w14:paraId="02C874E2" w14:textId="77777777" w:rsidR="0015161D" w:rsidRPr="009B09BC" w:rsidRDefault="0015161D" w:rsidP="0015161D">
      <w:pPr>
        <w:autoSpaceDE w:val="0"/>
        <w:autoSpaceDN w:val="0"/>
        <w:adjustRightInd w:val="0"/>
        <w:rPr>
          <w:rFonts w:cs="Arial"/>
          <w:color w:val="000000"/>
        </w:rPr>
      </w:pPr>
      <w:r w:rsidRPr="009B09BC">
        <w:rPr>
          <w:rFonts w:cs="Arial"/>
          <w:bCs/>
          <w:color w:val="000000"/>
        </w:rPr>
        <w:t xml:space="preserve">Social issues </w:t>
      </w:r>
    </w:p>
    <w:p w14:paraId="5F38A338" w14:textId="77777777" w:rsidR="0015161D" w:rsidRPr="00F14845" w:rsidRDefault="0015161D" w:rsidP="00AD7036">
      <w:pPr>
        <w:pStyle w:val="ListParagraph"/>
        <w:numPr>
          <w:ilvl w:val="0"/>
          <w:numId w:val="53"/>
        </w:numPr>
        <w:autoSpaceDE w:val="0"/>
        <w:autoSpaceDN w:val="0"/>
        <w:adjustRightInd w:val="0"/>
        <w:rPr>
          <w:rFonts w:cs="Arial"/>
          <w:color w:val="000000"/>
          <w:szCs w:val="24"/>
        </w:rPr>
      </w:pPr>
      <w:r w:rsidRPr="00F14845">
        <w:rPr>
          <w:rFonts w:cs="Arial"/>
          <w:color w:val="000000"/>
          <w:szCs w:val="24"/>
        </w:rPr>
        <w:t xml:space="preserve">Withdrawal from physical contact </w:t>
      </w:r>
    </w:p>
    <w:p w14:paraId="1ADA8021" w14:textId="77777777" w:rsidR="0015161D" w:rsidRPr="00F14845" w:rsidRDefault="0015161D" w:rsidP="00AD7036">
      <w:pPr>
        <w:pStyle w:val="ListParagraph"/>
        <w:numPr>
          <w:ilvl w:val="0"/>
          <w:numId w:val="53"/>
        </w:numPr>
        <w:autoSpaceDE w:val="0"/>
        <w:autoSpaceDN w:val="0"/>
        <w:adjustRightInd w:val="0"/>
        <w:rPr>
          <w:rFonts w:cs="Arial"/>
          <w:color w:val="000000"/>
          <w:szCs w:val="24"/>
        </w:rPr>
      </w:pPr>
      <w:r w:rsidRPr="00F14845">
        <w:rPr>
          <w:rFonts w:cs="Arial"/>
          <w:color w:val="000000"/>
          <w:szCs w:val="24"/>
        </w:rPr>
        <w:t xml:space="preserve">Withdrawal from social interaction </w:t>
      </w:r>
    </w:p>
    <w:p w14:paraId="4B7221DE" w14:textId="77777777" w:rsidR="0015161D" w:rsidRPr="00F14845" w:rsidRDefault="0015161D" w:rsidP="00AD7036">
      <w:pPr>
        <w:pStyle w:val="ListParagraph"/>
        <w:numPr>
          <w:ilvl w:val="0"/>
          <w:numId w:val="53"/>
        </w:numPr>
        <w:autoSpaceDE w:val="0"/>
        <w:autoSpaceDN w:val="0"/>
        <w:adjustRightInd w:val="0"/>
        <w:rPr>
          <w:rFonts w:cs="Arial"/>
          <w:color w:val="000000"/>
          <w:szCs w:val="24"/>
        </w:rPr>
      </w:pPr>
      <w:r w:rsidRPr="00F14845">
        <w:rPr>
          <w:rFonts w:cs="Arial"/>
          <w:color w:val="000000"/>
          <w:szCs w:val="24"/>
        </w:rPr>
        <w:t xml:space="preserve">Over-compliant behaviour </w:t>
      </w:r>
    </w:p>
    <w:p w14:paraId="748A1E1B" w14:textId="77777777" w:rsidR="0015161D" w:rsidRPr="00F14845" w:rsidRDefault="0015161D" w:rsidP="00AD7036">
      <w:pPr>
        <w:pStyle w:val="ListParagraph"/>
        <w:numPr>
          <w:ilvl w:val="0"/>
          <w:numId w:val="53"/>
        </w:numPr>
        <w:autoSpaceDE w:val="0"/>
        <w:autoSpaceDN w:val="0"/>
        <w:adjustRightInd w:val="0"/>
        <w:rPr>
          <w:rFonts w:cs="Arial"/>
          <w:color w:val="000000"/>
          <w:szCs w:val="24"/>
        </w:rPr>
      </w:pPr>
      <w:r w:rsidRPr="00F14845">
        <w:rPr>
          <w:rFonts w:cs="Arial"/>
          <w:color w:val="000000"/>
          <w:szCs w:val="24"/>
        </w:rPr>
        <w:t xml:space="preserve">Insecure, clinging behaviour </w:t>
      </w:r>
    </w:p>
    <w:p w14:paraId="71B1F78E" w14:textId="77777777" w:rsidR="0015161D" w:rsidRPr="00F14845" w:rsidRDefault="0015161D" w:rsidP="00AD7036">
      <w:pPr>
        <w:pStyle w:val="ListParagraph"/>
        <w:numPr>
          <w:ilvl w:val="0"/>
          <w:numId w:val="53"/>
        </w:numPr>
        <w:autoSpaceDE w:val="0"/>
        <w:autoSpaceDN w:val="0"/>
        <w:adjustRightInd w:val="0"/>
        <w:rPr>
          <w:rFonts w:cs="Arial"/>
          <w:color w:val="000000"/>
          <w:szCs w:val="24"/>
        </w:rPr>
      </w:pPr>
      <w:r w:rsidRPr="00F14845">
        <w:rPr>
          <w:rFonts w:cs="Arial"/>
          <w:color w:val="000000"/>
          <w:szCs w:val="24"/>
        </w:rPr>
        <w:t xml:space="preserve">Poor social relationships </w:t>
      </w:r>
    </w:p>
    <w:p w14:paraId="5372E544" w14:textId="77777777" w:rsidR="0015161D" w:rsidRPr="00C16442" w:rsidRDefault="0015161D" w:rsidP="0015161D">
      <w:pPr>
        <w:autoSpaceDE w:val="0"/>
        <w:autoSpaceDN w:val="0"/>
        <w:adjustRightInd w:val="0"/>
        <w:rPr>
          <w:rFonts w:cs="Arial"/>
          <w:color w:val="000000"/>
        </w:rPr>
      </w:pPr>
    </w:p>
    <w:p w14:paraId="79D24415" w14:textId="77777777" w:rsidR="0015161D" w:rsidRPr="009B09BC" w:rsidRDefault="0015161D" w:rsidP="0015161D">
      <w:pPr>
        <w:autoSpaceDE w:val="0"/>
        <w:autoSpaceDN w:val="0"/>
        <w:adjustRightInd w:val="0"/>
        <w:jc w:val="both"/>
        <w:rPr>
          <w:rFonts w:cs="Arial"/>
          <w:color w:val="000000"/>
        </w:rPr>
      </w:pPr>
      <w:r w:rsidRPr="009B09BC">
        <w:rPr>
          <w:rFonts w:cs="Arial"/>
          <w:bCs/>
          <w:color w:val="000000"/>
        </w:rPr>
        <w:t xml:space="preserve">Emotional responses </w:t>
      </w:r>
    </w:p>
    <w:p w14:paraId="128AC66E" w14:textId="77777777" w:rsidR="0015161D" w:rsidRPr="00F14845" w:rsidRDefault="0015161D" w:rsidP="00AD7036">
      <w:pPr>
        <w:pStyle w:val="ListParagraph"/>
        <w:numPr>
          <w:ilvl w:val="0"/>
          <w:numId w:val="54"/>
        </w:numPr>
        <w:autoSpaceDE w:val="0"/>
        <w:autoSpaceDN w:val="0"/>
        <w:adjustRightInd w:val="0"/>
        <w:rPr>
          <w:rFonts w:cs="Arial"/>
          <w:color w:val="000000"/>
          <w:szCs w:val="24"/>
        </w:rPr>
      </w:pPr>
      <w:r w:rsidRPr="00F14845">
        <w:rPr>
          <w:rFonts w:cs="Arial"/>
          <w:color w:val="000000"/>
          <w:szCs w:val="24"/>
        </w:rPr>
        <w:t xml:space="preserve">Extreme fear of new situations </w:t>
      </w:r>
    </w:p>
    <w:p w14:paraId="70EB138B" w14:textId="77777777" w:rsidR="0015161D" w:rsidRPr="00F14845" w:rsidRDefault="0015161D" w:rsidP="00AD7036">
      <w:pPr>
        <w:pStyle w:val="ListParagraph"/>
        <w:numPr>
          <w:ilvl w:val="0"/>
          <w:numId w:val="54"/>
        </w:numPr>
        <w:autoSpaceDE w:val="0"/>
        <w:autoSpaceDN w:val="0"/>
        <w:adjustRightInd w:val="0"/>
        <w:rPr>
          <w:rFonts w:cs="Arial"/>
          <w:color w:val="000000"/>
          <w:szCs w:val="24"/>
        </w:rPr>
      </w:pPr>
      <w:r w:rsidRPr="00F14845">
        <w:rPr>
          <w:rFonts w:cs="Arial"/>
          <w:color w:val="000000"/>
          <w:szCs w:val="24"/>
        </w:rPr>
        <w:t>Inappropriate emotional responses to painful situations (“I deserve this”)</w:t>
      </w:r>
    </w:p>
    <w:p w14:paraId="0559B46F" w14:textId="77777777" w:rsidR="0015161D" w:rsidRPr="00F14845" w:rsidRDefault="0015161D" w:rsidP="00AD7036">
      <w:pPr>
        <w:pStyle w:val="ListParagraph"/>
        <w:numPr>
          <w:ilvl w:val="0"/>
          <w:numId w:val="54"/>
        </w:numPr>
        <w:autoSpaceDE w:val="0"/>
        <w:autoSpaceDN w:val="0"/>
        <w:adjustRightInd w:val="0"/>
        <w:rPr>
          <w:rFonts w:cs="Arial"/>
          <w:color w:val="000000"/>
          <w:szCs w:val="24"/>
        </w:rPr>
      </w:pPr>
      <w:r w:rsidRPr="00F14845">
        <w:rPr>
          <w:rFonts w:cs="Arial"/>
          <w:color w:val="000000"/>
          <w:szCs w:val="24"/>
        </w:rPr>
        <w:t xml:space="preserve">Fear of parents being contacted </w:t>
      </w:r>
    </w:p>
    <w:p w14:paraId="5D6BC064" w14:textId="77777777" w:rsidR="0015161D" w:rsidRPr="00F14845" w:rsidRDefault="0015161D" w:rsidP="00AD7036">
      <w:pPr>
        <w:pStyle w:val="ListParagraph"/>
        <w:numPr>
          <w:ilvl w:val="0"/>
          <w:numId w:val="54"/>
        </w:numPr>
        <w:autoSpaceDE w:val="0"/>
        <w:autoSpaceDN w:val="0"/>
        <w:adjustRightInd w:val="0"/>
        <w:rPr>
          <w:rFonts w:cs="Arial"/>
          <w:color w:val="000000"/>
          <w:szCs w:val="24"/>
        </w:rPr>
      </w:pPr>
      <w:r w:rsidRPr="00F14845">
        <w:rPr>
          <w:rFonts w:cs="Arial"/>
          <w:color w:val="000000"/>
          <w:szCs w:val="24"/>
        </w:rPr>
        <w:t xml:space="preserve">Self-disgust </w:t>
      </w:r>
    </w:p>
    <w:p w14:paraId="09C0B3C4" w14:textId="77777777" w:rsidR="0015161D" w:rsidRPr="00F14845" w:rsidRDefault="0015161D" w:rsidP="00AD7036">
      <w:pPr>
        <w:pStyle w:val="ListParagraph"/>
        <w:numPr>
          <w:ilvl w:val="0"/>
          <w:numId w:val="54"/>
        </w:numPr>
        <w:autoSpaceDE w:val="0"/>
        <w:autoSpaceDN w:val="0"/>
        <w:adjustRightInd w:val="0"/>
        <w:rPr>
          <w:rFonts w:cs="Arial"/>
          <w:color w:val="000000"/>
          <w:szCs w:val="24"/>
        </w:rPr>
      </w:pPr>
      <w:r w:rsidRPr="00F14845">
        <w:rPr>
          <w:rFonts w:cs="Arial"/>
          <w:color w:val="000000"/>
          <w:szCs w:val="24"/>
        </w:rPr>
        <w:t xml:space="preserve">Low self-esteem </w:t>
      </w:r>
    </w:p>
    <w:p w14:paraId="40BD2E36" w14:textId="77777777" w:rsidR="0015161D" w:rsidRPr="00F14845" w:rsidRDefault="0015161D" w:rsidP="00AD7036">
      <w:pPr>
        <w:pStyle w:val="ListParagraph"/>
        <w:numPr>
          <w:ilvl w:val="0"/>
          <w:numId w:val="54"/>
        </w:numPr>
        <w:autoSpaceDE w:val="0"/>
        <w:autoSpaceDN w:val="0"/>
        <w:adjustRightInd w:val="0"/>
        <w:rPr>
          <w:rFonts w:cs="Arial"/>
          <w:color w:val="000000"/>
          <w:szCs w:val="24"/>
        </w:rPr>
      </w:pPr>
      <w:r w:rsidRPr="00F14845">
        <w:rPr>
          <w:rFonts w:cs="Arial"/>
          <w:color w:val="000000"/>
          <w:szCs w:val="24"/>
        </w:rPr>
        <w:t xml:space="preserve">Unusually fearful with adults </w:t>
      </w:r>
    </w:p>
    <w:p w14:paraId="34A29673" w14:textId="77777777" w:rsidR="0015161D" w:rsidRPr="00F14845" w:rsidRDefault="0015161D" w:rsidP="00AD7036">
      <w:pPr>
        <w:pStyle w:val="ListParagraph"/>
        <w:numPr>
          <w:ilvl w:val="0"/>
          <w:numId w:val="54"/>
        </w:numPr>
        <w:autoSpaceDE w:val="0"/>
        <w:autoSpaceDN w:val="0"/>
        <w:adjustRightInd w:val="0"/>
        <w:rPr>
          <w:rFonts w:cs="Arial"/>
          <w:color w:val="000000"/>
          <w:szCs w:val="24"/>
        </w:rPr>
      </w:pPr>
      <w:r w:rsidRPr="00F14845">
        <w:rPr>
          <w:rFonts w:cs="Arial"/>
          <w:color w:val="000000"/>
          <w:szCs w:val="24"/>
        </w:rPr>
        <w:t xml:space="preserve">Lack of concentration, restlessness, aimlessness </w:t>
      </w:r>
    </w:p>
    <w:p w14:paraId="5C728288" w14:textId="77777777" w:rsidR="0015161D" w:rsidRPr="00F14845" w:rsidRDefault="0015161D" w:rsidP="00AD7036">
      <w:pPr>
        <w:pStyle w:val="ListParagraph"/>
        <w:numPr>
          <w:ilvl w:val="0"/>
          <w:numId w:val="54"/>
        </w:numPr>
        <w:autoSpaceDE w:val="0"/>
        <w:autoSpaceDN w:val="0"/>
        <w:adjustRightInd w:val="0"/>
        <w:rPr>
          <w:rFonts w:cs="Arial"/>
          <w:color w:val="000000"/>
          <w:szCs w:val="24"/>
        </w:rPr>
      </w:pPr>
      <w:r w:rsidRPr="00F14845">
        <w:rPr>
          <w:rFonts w:cs="Arial"/>
          <w:color w:val="000000"/>
          <w:szCs w:val="24"/>
        </w:rPr>
        <w:t xml:space="preserve">Extremes of passivity or aggression </w:t>
      </w:r>
    </w:p>
    <w:p w14:paraId="10270F9D" w14:textId="77777777" w:rsidR="0015161D" w:rsidRDefault="0015161D" w:rsidP="0015161D">
      <w:pPr>
        <w:pStyle w:val="CM31"/>
        <w:spacing w:before="0"/>
        <w:rPr>
          <w:rFonts w:ascii="Arial" w:hAnsi="Arial" w:cs="Arial"/>
          <w:b/>
          <w:color w:val="000000"/>
          <w:u w:val="single"/>
          <w:lang w:val="en-GB"/>
        </w:rPr>
      </w:pPr>
    </w:p>
    <w:p w14:paraId="458EAF76" w14:textId="77777777" w:rsidR="0015161D" w:rsidRDefault="0015161D" w:rsidP="0015161D">
      <w:pPr>
        <w:pStyle w:val="CM31"/>
        <w:spacing w:before="0"/>
        <w:rPr>
          <w:rFonts w:ascii="Arial" w:hAnsi="Arial" w:cs="Arial"/>
          <w:b/>
          <w:color w:val="000000"/>
          <w:u w:val="single"/>
          <w:lang w:val="en-GB"/>
        </w:rPr>
      </w:pPr>
    </w:p>
    <w:p w14:paraId="0DEE08E7" w14:textId="77777777" w:rsidR="0015161D" w:rsidRPr="00AE5059" w:rsidRDefault="0015161D" w:rsidP="0015161D">
      <w:pPr>
        <w:pStyle w:val="CM31"/>
        <w:spacing w:before="0"/>
        <w:rPr>
          <w:rFonts w:ascii="Arial" w:hAnsi="Arial" w:cs="Arial"/>
          <w:b/>
          <w:color w:val="000000"/>
          <w:sz w:val="28"/>
          <w:szCs w:val="28"/>
          <w:lang w:val="en-GB"/>
        </w:rPr>
      </w:pPr>
      <w:r w:rsidRPr="00AE5059">
        <w:rPr>
          <w:rFonts w:ascii="Arial" w:hAnsi="Arial" w:cs="Arial"/>
          <w:b/>
          <w:color w:val="000000"/>
          <w:sz w:val="28"/>
          <w:szCs w:val="28"/>
          <w:lang w:val="en-GB"/>
        </w:rPr>
        <w:t>Physical abuse</w:t>
      </w:r>
    </w:p>
    <w:p w14:paraId="7FD840E2" w14:textId="77777777" w:rsidR="0015161D" w:rsidRPr="00C16442" w:rsidRDefault="0015161D" w:rsidP="0015161D">
      <w:pPr>
        <w:pStyle w:val="CM25"/>
        <w:spacing w:before="0"/>
        <w:rPr>
          <w:rFonts w:ascii="Arial" w:hAnsi="Arial" w:cs="Arial"/>
          <w:b/>
          <w:bCs/>
          <w:color w:val="000000"/>
          <w:lang w:val="en-GB"/>
        </w:rPr>
      </w:pPr>
    </w:p>
    <w:p w14:paraId="263E1C6F" w14:textId="77777777" w:rsidR="0015161D" w:rsidRPr="009B09BC" w:rsidRDefault="0015161D" w:rsidP="0015161D">
      <w:pPr>
        <w:pStyle w:val="CM27"/>
        <w:spacing w:before="0"/>
        <w:rPr>
          <w:rFonts w:ascii="Arial" w:hAnsi="Arial" w:cs="Arial"/>
          <w:bCs/>
          <w:color w:val="000000"/>
          <w:lang w:val="en-GB"/>
        </w:rPr>
      </w:pPr>
      <w:r w:rsidRPr="009B09BC">
        <w:rPr>
          <w:rFonts w:ascii="Arial" w:hAnsi="Arial" w:cs="Arial"/>
          <w:bCs/>
          <w:color w:val="000000"/>
          <w:lang w:val="en-GB"/>
        </w:rPr>
        <w:t>The nature of physical abuse</w:t>
      </w:r>
    </w:p>
    <w:p w14:paraId="37D58B64" w14:textId="77777777" w:rsidR="0015161D" w:rsidRPr="00AE5059" w:rsidRDefault="0015161D" w:rsidP="0015161D">
      <w:pPr>
        <w:rPr>
          <w:lang w:bidi="en-US"/>
        </w:rPr>
      </w:pPr>
    </w:p>
    <w:p w14:paraId="16515698" w14:textId="77777777" w:rsidR="0015161D" w:rsidRDefault="0015161D" w:rsidP="0015161D">
      <w:pPr>
        <w:pStyle w:val="CM27"/>
        <w:spacing w:before="0"/>
        <w:rPr>
          <w:rFonts w:ascii="Arial" w:hAnsi="Arial" w:cs="Arial"/>
          <w:color w:val="000000"/>
          <w:lang w:val="en-GB"/>
        </w:rPr>
      </w:pPr>
      <w:r w:rsidRPr="00C16442">
        <w:rPr>
          <w:rFonts w:ascii="Arial" w:hAnsi="Arial" w:cs="Arial"/>
          <w:color w:val="000000"/>
          <w:lang w:val="en-GB"/>
        </w:rPr>
        <w:lastRenderedPageBreak/>
        <w:t xml:space="preserve">Most children collect cuts and bruises quite routinely as part of the rough and tumble of daily life. Clearly, it is not necessary to be concerned about most of these minor injuries. But accidental injuries normally occur on the </w:t>
      </w:r>
      <w:r w:rsidRPr="00C16442">
        <w:rPr>
          <w:rFonts w:ascii="Arial" w:hAnsi="Arial" w:cs="Arial"/>
          <w:i/>
          <w:iCs/>
          <w:color w:val="000000"/>
          <w:lang w:val="en-GB"/>
        </w:rPr>
        <w:t xml:space="preserve">bony prominences </w:t>
      </w:r>
      <w:r>
        <w:rPr>
          <w:rFonts w:ascii="Arial" w:hAnsi="Arial" w:cs="Arial"/>
          <w:color w:val="000000"/>
          <w:lang w:val="en-GB"/>
        </w:rPr>
        <w:t xml:space="preserve">– </w:t>
      </w:r>
      <w:proofErr w:type="gramStart"/>
      <w:r>
        <w:rPr>
          <w:rFonts w:ascii="Arial" w:hAnsi="Arial" w:cs="Arial"/>
          <w:color w:val="000000"/>
          <w:lang w:val="en-GB"/>
        </w:rPr>
        <w:t>e.g.</w:t>
      </w:r>
      <w:proofErr w:type="gramEnd"/>
      <w:r>
        <w:rPr>
          <w:rFonts w:ascii="Arial" w:hAnsi="Arial" w:cs="Arial"/>
          <w:color w:val="000000"/>
          <w:lang w:val="en-GB"/>
        </w:rPr>
        <w:t xml:space="preserve"> knees,</w:t>
      </w:r>
      <w:r w:rsidRPr="00C16442">
        <w:rPr>
          <w:rFonts w:ascii="Arial" w:hAnsi="Arial" w:cs="Arial"/>
          <w:color w:val="000000"/>
          <w:lang w:val="en-GB"/>
        </w:rPr>
        <w:t xml:space="preserve"> shins.</w:t>
      </w:r>
    </w:p>
    <w:p w14:paraId="4973C1D6" w14:textId="77777777" w:rsidR="0015161D" w:rsidRDefault="0015161D" w:rsidP="0015161D">
      <w:pPr>
        <w:pStyle w:val="CM27"/>
        <w:spacing w:before="0"/>
        <w:rPr>
          <w:rFonts w:ascii="Arial" w:hAnsi="Arial" w:cs="Arial"/>
          <w:color w:val="000000"/>
          <w:lang w:val="en-GB"/>
        </w:rPr>
      </w:pPr>
    </w:p>
    <w:p w14:paraId="78E0068E" w14:textId="77777777" w:rsidR="0015161D" w:rsidRPr="00C16442" w:rsidRDefault="0015161D" w:rsidP="0015161D">
      <w:pPr>
        <w:pStyle w:val="CM27"/>
        <w:spacing w:before="0"/>
        <w:rPr>
          <w:rFonts w:ascii="Arial" w:hAnsi="Arial" w:cs="Arial"/>
          <w:color w:val="000000"/>
          <w:lang w:val="en-GB"/>
        </w:rPr>
      </w:pPr>
      <w:r w:rsidRPr="00C16442">
        <w:rPr>
          <w:rFonts w:ascii="Arial" w:hAnsi="Arial" w:cs="Arial"/>
          <w:color w:val="000000"/>
          <w:lang w:val="en-GB"/>
        </w:rPr>
        <w:t xml:space="preserve">Injuries on the </w:t>
      </w:r>
      <w:r w:rsidRPr="00C16442">
        <w:rPr>
          <w:rFonts w:ascii="Arial" w:hAnsi="Arial" w:cs="Arial"/>
          <w:i/>
          <w:iCs/>
          <w:color w:val="000000"/>
          <w:lang w:val="en-GB"/>
        </w:rPr>
        <w:t xml:space="preserve">soft </w:t>
      </w:r>
      <w:r w:rsidRPr="00C16442">
        <w:rPr>
          <w:rFonts w:ascii="Arial" w:hAnsi="Arial" w:cs="Arial"/>
          <w:color w:val="000000"/>
          <w:lang w:val="en-GB"/>
        </w:rPr>
        <w:t xml:space="preserve">areas of the body are more likely to be inflicted intentionally and should therefore make us more alert to other concerning factors that may be present. </w:t>
      </w:r>
    </w:p>
    <w:p w14:paraId="4568714B" w14:textId="17B04CC9" w:rsidR="0015161D" w:rsidRPr="00C16442" w:rsidRDefault="0015161D" w:rsidP="0015161D">
      <w:pPr>
        <w:pStyle w:val="Default"/>
        <w:spacing w:before="240"/>
      </w:pPr>
      <w:r w:rsidRPr="00C16442">
        <w:t>A body map can assist in the clear recording and reporting of physical abuse. The body map should only be used to record observed injuries and no child should be asked to remove clothing by a member of staff of the school.</w:t>
      </w:r>
      <w:r w:rsidR="00D137F7">
        <w:t xml:space="preserve"> This should be scanned and uploaded to CPOMS</w:t>
      </w:r>
    </w:p>
    <w:p w14:paraId="52CF1FE3" w14:textId="33D1491A" w:rsidR="0015161D" w:rsidRDefault="0015161D" w:rsidP="0015161D">
      <w:pPr>
        <w:rPr>
          <w:rFonts w:cs="Arial"/>
          <w:color w:val="000000"/>
          <w:lang w:bidi="en-US"/>
        </w:rPr>
      </w:pPr>
    </w:p>
    <w:p w14:paraId="7EEE3D63" w14:textId="77777777" w:rsidR="00893F92" w:rsidRPr="00C16442" w:rsidRDefault="00893F92" w:rsidP="0015161D">
      <w:pPr>
        <w:rPr>
          <w:rFonts w:cs="Arial"/>
          <w:color w:val="000000"/>
          <w:lang w:bidi="en-US"/>
        </w:rPr>
      </w:pPr>
    </w:p>
    <w:p w14:paraId="6F0738E7" w14:textId="77777777" w:rsidR="0015161D" w:rsidRDefault="0015161D" w:rsidP="0015161D">
      <w:pPr>
        <w:pStyle w:val="CM25"/>
        <w:spacing w:before="0"/>
        <w:rPr>
          <w:rFonts w:ascii="Arial" w:hAnsi="Arial" w:cs="Arial"/>
          <w:b/>
          <w:bCs/>
          <w:color w:val="000000"/>
          <w:lang w:val="en-GB"/>
        </w:rPr>
      </w:pPr>
      <w:r w:rsidRPr="00C16442">
        <w:rPr>
          <w:rFonts w:ascii="Arial" w:hAnsi="Arial" w:cs="Arial"/>
          <w:b/>
          <w:bCs/>
          <w:color w:val="000000"/>
          <w:lang w:val="en-GB"/>
        </w:rPr>
        <w:t>Indicators of physical abuse / factors that should increase concern</w:t>
      </w:r>
    </w:p>
    <w:p w14:paraId="031EF646" w14:textId="77777777" w:rsidR="0015161D" w:rsidRPr="00C16442" w:rsidRDefault="0015161D" w:rsidP="0015161D">
      <w:pPr>
        <w:pStyle w:val="CM25"/>
        <w:spacing w:before="0"/>
        <w:rPr>
          <w:rFonts w:ascii="Arial" w:hAnsi="Arial" w:cs="Arial"/>
        </w:rPr>
      </w:pPr>
      <w:r w:rsidRPr="00C16442">
        <w:rPr>
          <w:rFonts w:ascii="Arial" w:hAnsi="Arial" w:cs="Arial"/>
          <w:b/>
          <w:bCs/>
          <w:color w:val="000000"/>
          <w:lang w:val="en-GB"/>
        </w:rPr>
        <w:t xml:space="preserve"> </w:t>
      </w:r>
    </w:p>
    <w:p w14:paraId="55DA94C0" w14:textId="77777777" w:rsidR="0015161D" w:rsidRPr="00C16442" w:rsidRDefault="0015161D" w:rsidP="00AD7036">
      <w:pPr>
        <w:pStyle w:val="Default"/>
        <w:numPr>
          <w:ilvl w:val="0"/>
          <w:numId w:val="55"/>
        </w:numPr>
      </w:pPr>
      <w:r w:rsidRPr="00C16442">
        <w:t xml:space="preserve">Multiple bruising or bruises and scratches (especially on the head and face) </w:t>
      </w:r>
    </w:p>
    <w:p w14:paraId="3D8961DE" w14:textId="77777777" w:rsidR="0015161D" w:rsidRPr="00C16442" w:rsidRDefault="0015161D" w:rsidP="00AD7036">
      <w:pPr>
        <w:pStyle w:val="Default"/>
        <w:numPr>
          <w:ilvl w:val="0"/>
          <w:numId w:val="55"/>
        </w:numPr>
      </w:pPr>
      <w:r w:rsidRPr="00C16442">
        <w:t>Clusters of bruises – e.g., fingertip bruising (caused by being grasped)</w:t>
      </w:r>
    </w:p>
    <w:p w14:paraId="5A7C6381" w14:textId="77777777" w:rsidR="0015161D" w:rsidRPr="00C16442" w:rsidRDefault="0015161D" w:rsidP="00AD7036">
      <w:pPr>
        <w:pStyle w:val="Default"/>
        <w:numPr>
          <w:ilvl w:val="0"/>
          <w:numId w:val="55"/>
        </w:numPr>
      </w:pPr>
      <w:r w:rsidRPr="00C16442">
        <w:t>Bruises around the neck and behind the ears – the most common abusive injuries are to the head</w:t>
      </w:r>
    </w:p>
    <w:p w14:paraId="71022E3E" w14:textId="77777777" w:rsidR="0015161D" w:rsidRPr="00C16442" w:rsidRDefault="0015161D" w:rsidP="00AD7036">
      <w:pPr>
        <w:pStyle w:val="Default"/>
        <w:numPr>
          <w:ilvl w:val="0"/>
          <w:numId w:val="55"/>
        </w:numPr>
      </w:pPr>
      <w:r w:rsidRPr="00C16442">
        <w:t>Bruises on the back, chest, buttocks, or on the inside of the thighs</w:t>
      </w:r>
    </w:p>
    <w:p w14:paraId="7BB4ED51" w14:textId="77777777" w:rsidR="0015161D" w:rsidRPr="00C16442" w:rsidRDefault="0015161D" w:rsidP="00AD7036">
      <w:pPr>
        <w:pStyle w:val="Default"/>
        <w:numPr>
          <w:ilvl w:val="0"/>
          <w:numId w:val="55"/>
        </w:numPr>
      </w:pPr>
      <w:r w:rsidRPr="00C16442">
        <w:t>Marks indicating injury by an instrument – e.g., linear bruising (stick), parallel bruising (belt), marks of a buckle</w:t>
      </w:r>
    </w:p>
    <w:p w14:paraId="670132BC" w14:textId="77777777" w:rsidR="0015161D" w:rsidRPr="00C16442" w:rsidRDefault="0015161D" w:rsidP="00AD7036">
      <w:pPr>
        <w:pStyle w:val="Default"/>
        <w:numPr>
          <w:ilvl w:val="0"/>
          <w:numId w:val="55"/>
        </w:numPr>
      </w:pPr>
      <w:r w:rsidRPr="00C16442">
        <w:t xml:space="preserve">Bite marks </w:t>
      </w:r>
    </w:p>
    <w:p w14:paraId="34044F4F" w14:textId="77777777" w:rsidR="0015161D" w:rsidRPr="00C16442" w:rsidRDefault="0015161D" w:rsidP="00AD7036">
      <w:pPr>
        <w:pStyle w:val="Default"/>
        <w:numPr>
          <w:ilvl w:val="0"/>
          <w:numId w:val="55"/>
        </w:numPr>
      </w:pPr>
      <w:r w:rsidRPr="00C16442">
        <w:t>Deliberate burning may also be indicated by the pattern of an instrument or object – e.g., electric fire, cooker, cigarette</w:t>
      </w:r>
    </w:p>
    <w:p w14:paraId="24634A97" w14:textId="77777777" w:rsidR="0015161D" w:rsidRPr="00C16442" w:rsidRDefault="0015161D" w:rsidP="00AD7036">
      <w:pPr>
        <w:pStyle w:val="Default"/>
        <w:numPr>
          <w:ilvl w:val="0"/>
          <w:numId w:val="55"/>
        </w:numPr>
      </w:pPr>
      <w:r w:rsidRPr="00C16442">
        <w:t xml:space="preserve">Scalds with upward splash marks or </w:t>
      </w:r>
      <w:r w:rsidRPr="00C16442">
        <w:rPr>
          <w:i/>
          <w:iCs/>
        </w:rPr>
        <w:t>tide marks</w:t>
      </w:r>
    </w:p>
    <w:p w14:paraId="103141E0" w14:textId="77777777" w:rsidR="0015161D" w:rsidRPr="00C16442" w:rsidRDefault="0015161D" w:rsidP="00AD7036">
      <w:pPr>
        <w:pStyle w:val="Default"/>
        <w:numPr>
          <w:ilvl w:val="0"/>
          <w:numId w:val="55"/>
        </w:numPr>
      </w:pPr>
      <w:r w:rsidRPr="00C16442">
        <w:t>Untreated injuries</w:t>
      </w:r>
    </w:p>
    <w:p w14:paraId="4CB8D8A2" w14:textId="77777777" w:rsidR="0015161D" w:rsidRPr="00C16442" w:rsidRDefault="0015161D" w:rsidP="00AD7036">
      <w:pPr>
        <w:pStyle w:val="Default"/>
        <w:numPr>
          <w:ilvl w:val="0"/>
          <w:numId w:val="55"/>
        </w:numPr>
      </w:pPr>
      <w:r w:rsidRPr="00C16442">
        <w:t xml:space="preserve">Recurrent injuries or burns </w:t>
      </w:r>
    </w:p>
    <w:p w14:paraId="6A5BA9C6" w14:textId="77777777" w:rsidR="0015161D" w:rsidRPr="00C16442" w:rsidRDefault="0015161D" w:rsidP="00AD7036">
      <w:pPr>
        <w:pStyle w:val="Default"/>
        <w:numPr>
          <w:ilvl w:val="0"/>
          <w:numId w:val="55"/>
        </w:numPr>
      </w:pPr>
      <w:r w:rsidRPr="00C16442">
        <w:t>Bald patches.</w:t>
      </w:r>
    </w:p>
    <w:p w14:paraId="598CF27C" w14:textId="77777777" w:rsidR="0015161D" w:rsidRPr="00C16442" w:rsidRDefault="0015161D" w:rsidP="0015161D">
      <w:pPr>
        <w:pStyle w:val="Default"/>
      </w:pPr>
    </w:p>
    <w:p w14:paraId="0F3F6BEC" w14:textId="77777777" w:rsidR="0015161D" w:rsidRPr="009B09BC" w:rsidRDefault="0015161D" w:rsidP="0015161D">
      <w:pPr>
        <w:pStyle w:val="Default"/>
      </w:pPr>
      <w:r w:rsidRPr="009B09BC">
        <w:t xml:space="preserve">In the context of the school, it is normal to ask about a noticeable injury. The response to such an enquiry is generally light-hearted and detailed. So, most of all, concern should be increased when: </w:t>
      </w:r>
    </w:p>
    <w:p w14:paraId="0F1BED4B" w14:textId="77777777" w:rsidR="0015161D" w:rsidRPr="00C16442" w:rsidRDefault="0015161D" w:rsidP="0015161D">
      <w:pPr>
        <w:pStyle w:val="Default"/>
      </w:pPr>
    </w:p>
    <w:p w14:paraId="3D6AFE55" w14:textId="77777777" w:rsidR="0015161D" w:rsidRPr="00C16442" w:rsidRDefault="0015161D" w:rsidP="00AD7036">
      <w:pPr>
        <w:pStyle w:val="Default"/>
        <w:numPr>
          <w:ilvl w:val="0"/>
          <w:numId w:val="45"/>
        </w:numPr>
        <w:ind w:left="714" w:hanging="357"/>
      </w:pPr>
      <w:r w:rsidRPr="00C16442">
        <w:t xml:space="preserve">the explanation given does not match the injury </w:t>
      </w:r>
    </w:p>
    <w:p w14:paraId="4CABE389" w14:textId="77777777" w:rsidR="0015161D" w:rsidRPr="00C16442" w:rsidRDefault="0015161D" w:rsidP="00AD7036">
      <w:pPr>
        <w:pStyle w:val="Default"/>
        <w:numPr>
          <w:ilvl w:val="0"/>
          <w:numId w:val="45"/>
        </w:numPr>
        <w:ind w:left="714" w:hanging="357"/>
      </w:pPr>
      <w:r w:rsidRPr="00C16442">
        <w:t>the explanation uses words or phrases that do not match the vocabulary of the child (</w:t>
      </w:r>
      <w:proofErr w:type="gramStart"/>
      <w:r w:rsidRPr="00C16442">
        <w:t>adults</w:t>
      </w:r>
      <w:proofErr w:type="gramEnd"/>
      <w:r w:rsidRPr="00C16442">
        <w:t xml:space="preserve"> words)</w:t>
      </w:r>
    </w:p>
    <w:p w14:paraId="7944E4BE" w14:textId="77777777" w:rsidR="0015161D" w:rsidRPr="00C16442" w:rsidRDefault="0015161D" w:rsidP="00AD7036">
      <w:pPr>
        <w:pStyle w:val="Default"/>
        <w:numPr>
          <w:ilvl w:val="0"/>
          <w:numId w:val="45"/>
        </w:numPr>
        <w:ind w:left="714" w:hanging="357"/>
      </w:pPr>
      <w:r w:rsidRPr="00C16442">
        <w:t xml:space="preserve">no explanation is forthcoming </w:t>
      </w:r>
    </w:p>
    <w:p w14:paraId="63085564" w14:textId="77777777" w:rsidR="0015161D" w:rsidRPr="00C16442" w:rsidRDefault="0015161D" w:rsidP="00AD7036">
      <w:pPr>
        <w:pStyle w:val="Default"/>
        <w:numPr>
          <w:ilvl w:val="0"/>
          <w:numId w:val="45"/>
        </w:numPr>
        <w:ind w:left="714" w:hanging="357"/>
      </w:pPr>
      <w:r w:rsidRPr="00C16442">
        <w:t xml:space="preserve">the child (or the parent/carer) is secretive or evasive </w:t>
      </w:r>
    </w:p>
    <w:p w14:paraId="51C0CDA5" w14:textId="77777777" w:rsidR="0015161D" w:rsidRPr="00C16442" w:rsidRDefault="0015161D" w:rsidP="00AD7036">
      <w:pPr>
        <w:pStyle w:val="Default"/>
        <w:numPr>
          <w:ilvl w:val="0"/>
          <w:numId w:val="45"/>
        </w:numPr>
        <w:ind w:left="714" w:hanging="357"/>
      </w:pPr>
      <w:r w:rsidRPr="00C16442">
        <w:t xml:space="preserve">the injury is accompanied by allegations of abuse or assault </w:t>
      </w:r>
    </w:p>
    <w:p w14:paraId="6C9E177E" w14:textId="77777777" w:rsidR="0015161D" w:rsidRPr="00C16442" w:rsidRDefault="0015161D" w:rsidP="0015161D">
      <w:pPr>
        <w:pStyle w:val="Default"/>
        <w:rPr>
          <w:b/>
          <w:sz w:val="16"/>
          <w:szCs w:val="16"/>
        </w:rPr>
      </w:pPr>
    </w:p>
    <w:p w14:paraId="07F833D7" w14:textId="77777777" w:rsidR="0015161D" w:rsidRPr="009B09BC" w:rsidRDefault="0015161D" w:rsidP="0015161D">
      <w:pPr>
        <w:pStyle w:val="Default"/>
      </w:pPr>
      <w:r w:rsidRPr="009B09BC">
        <w:t>You should be concerned if a child:</w:t>
      </w:r>
    </w:p>
    <w:p w14:paraId="57E96458" w14:textId="77777777" w:rsidR="0015161D" w:rsidRPr="00C16442" w:rsidRDefault="0015161D" w:rsidP="0015161D">
      <w:pPr>
        <w:pStyle w:val="Default"/>
      </w:pPr>
      <w:r w:rsidRPr="00C16442">
        <w:rPr>
          <w:b/>
        </w:rPr>
        <w:t xml:space="preserve"> </w:t>
      </w:r>
    </w:p>
    <w:p w14:paraId="2FBB6860" w14:textId="77777777" w:rsidR="0015161D" w:rsidRPr="00C16442" w:rsidRDefault="0015161D" w:rsidP="00AD7036">
      <w:pPr>
        <w:pStyle w:val="ListParagraph"/>
        <w:numPr>
          <w:ilvl w:val="0"/>
          <w:numId w:val="44"/>
        </w:numPr>
        <w:autoSpaceDE w:val="0"/>
        <w:autoSpaceDN w:val="0"/>
        <w:adjustRightInd w:val="0"/>
        <w:rPr>
          <w:rFonts w:cs="Arial"/>
          <w:color w:val="000000"/>
          <w:szCs w:val="24"/>
        </w:rPr>
      </w:pPr>
      <w:r w:rsidRPr="00C16442">
        <w:rPr>
          <w:rFonts w:cs="Arial"/>
          <w:color w:val="000000"/>
          <w:szCs w:val="24"/>
        </w:rPr>
        <w:t xml:space="preserve">is reluctant to have parents/carers contacted </w:t>
      </w:r>
    </w:p>
    <w:p w14:paraId="439FEDA3" w14:textId="77777777" w:rsidR="0015161D" w:rsidRPr="00C16442" w:rsidRDefault="0015161D" w:rsidP="00AD7036">
      <w:pPr>
        <w:pStyle w:val="ListParagraph"/>
        <w:numPr>
          <w:ilvl w:val="0"/>
          <w:numId w:val="44"/>
        </w:numPr>
        <w:autoSpaceDE w:val="0"/>
        <w:autoSpaceDN w:val="0"/>
        <w:adjustRightInd w:val="0"/>
        <w:rPr>
          <w:rFonts w:cs="Arial"/>
          <w:color w:val="000000"/>
          <w:szCs w:val="24"/>
        </w:rPr>
      </w:pPr>
      <w:r w:rsidRPr="00C16442">
        <w:rPr>
          <w:rFonts w:cs="Arial"/>
          <w:color w:val="000000"/>
          <w:szCs w:val="24"/>
        </w:rPr>
        <w:t xml:space="preserve">runs away or shows fear of going home </w:t>
      </w:r>
    </w:p>
    <w:p w14:paraId="696C59FC" w14:textId="77777777" w:rsidR="0015161D" w:rsidRPr="00C16442" w:rsidRDefault="0015161D" w:rsidP="00AD7036">
      <w:pPr>
        <w:pStyle w:val="ListParagraph"/>
        <w:numPr>
          <w:ilvl w:val="0"/>
          <w:numId w:val="44"/>
        </w:numPr>
        <w:autoSpaceDE w:val="0"/>
        <w:autoSpaceDN w:val="0"/>
        <w:adjustRightInd w:val="0"/>
        <w:rPr>
          <w:rFonts w:cs="Arial"/>
          <w:color w:val="000000"/>
          <w:szCs w:val="24"/>
        </w:rPr>
      </w:pPr>
      <w:r w:rsidRPr="00C16442">
        <w:rPr>
          <w:rFonts w:cs="Arial"/>
          <w:color w:val="000000"/>
          <w:szCs w:val="24"/>
        </w:rPr>
        <w:t>is aggressive towards themselves or others</w:t>
      </w:r>
    </w:p>
    <w:p w14:paraId="7CC4F53B" w14:textId="77777777" w:rsidR="0015161D" w:rsidRPr="00C16442" w:rsidRDefault="0015161D" w:rsidP="00AD7036">
      <w:pPr>
        <w:pStyle w:val="ListParagraph"/>
        <w:numPr>
          <w:ilvl w:val="0"/>
          <w:numId w:val="44"/>
        </w:numPr>
        <w:autoSpaceDE w:val="0"/>
        <w:autoSpaceDN w:val="0"/>
        <w:adjustRightInd w:val="0"/>
        <w:rPr>
          <w:rFonts w:cs="Arial"/>
          <w:color w:val="000000"/>
          <w:szCs w:val="24"/>
        </w:rPr>
      </w:pPr>
      <w:r w:rsidRPr="00C16442">
        <w:rPr>
          <w:rFonts w:cs="Arial"/>
          <w:color w:val="000000"/>
          <w:szCs w:val="24"/>
        </w:rPr>
        <w:t xml:space="preserve">flinches when approached or touched </w:t>
      </w:r>
    </w:p>
    <w:p w14:paraId="2B00CCB9" w14:textId="77777777" w:rsidR="0015161D" w:rsidRPr="00C16442" w:rsidRDefault="0015161D" w:rsidP="00AD7036">
      <w:pPr>
        <w:pStyle w:val="ListParagraph"/>
        <w:numPr>
          <w:ilvl w:val="0"/>
          <w:numId w:val="44"/>
        </w:numPr>
        <w:autoSpaceDE w:val="0"/>
        <w:autoSpaceDN w:val="0"/>
        <w:adjustRightInd w:val="0"/>
        <w:rPr>
          <w:rFonts w:cs="Arial"/>
          <w:color w:val="000000"/>
          <w:szCs w:val="24"/>
        </w:rPr>
      </w:pPr>
      <w:r w:rsidRPr="00C16442">
        <w:rPr>
          <w:rFonts w:cs="Arial"/>
          <w:color w:val="000000"/>
          <w:szCs w:val="24"/>
        </w:rPr>
        <w:t xml:space="preserve">is reluctant to undress to change clothing for sport </w:t>
      </w:r>
    </w:p>
    <w:p w14:paraId="58BAAB73" w14:textId="77777777" w:rsidR="0015161D" w:rsidRPr="00C16442" w:rsidRDefault="0015161D" w:rsidP="00AD7036">
      <w:pPr>
        <w:pStyle w:val="ListParagraph"/>
        <w:numPr>
          <w:ilvl w:val="0"/>
          <w:numId w:val="44"/>
        </w:numPr>
        <w:autoSpaceDE w:val="0"/>
        <w:autoSpaceDN w:val="0"/>
        <w:adjustRightInd w:val="0"/>
        <w:rPr>
          <w:rFonts w:cs="Arial"/>
          <w:color w:val="000000"/>
          <w:szCs w:val="24"/>
        </w:rPr>
      </w:pPr>
      <w:r w:rsidRPr="00C16442">
        <w:rPr>
          <w:rFonts w:cs="Arial"/>
          <w:color w:val="000000"/>
          <w:szCs w:val="24"/>
        </w:rPr>
        <w:t xml:space="preserve">wears long sleeves during hot weather </w:t>
      </w:r>
    </w:p>
    <w:p w14:paraId="0C50373E" w14:textId="77777777" w:rsidR="0015161D" w:rsidRPr="00C16442" w:rsidRDefault="0015161D" w:rsidP="00AD7036">
      <w:pPr>
        <w:pStyle w:val="ListParagraph"/>
        <w:numPr>
          <w:ilvl w:val="0"/>
          <w:numId w:val="44"/>
        </w:numPr>
        <w:autoSpaceDE w:val="0"/>
        <w:autoSpaceDN w:val="0"/>
        <w:adjustRightInd w:val="0"/>
        <w:rPr>
          <w:rFonts w:cs="Arial"/>
          <w:color w:val="000000"/>
          <w:szCs w:val="24"/>
        </w:rPr>
      </w:pPr>
      <w:r w:rsidRPr="00C16442">
        <w:rPr>
          <w:rFonts w:cs="Arial"/>
          <w:color w:val="000000"/>
          <w:szCs w:val="24"/>
        </w:rPr>
        <w:t xml:space="preserve">is unnaturally compliant in the presence of parents/carers. </w:t>
      </w:r>
    </w:p>
    <w:p w14:paraId="7C63FE8A" w14:textId="77777777" w:rsidR="0015161D" w:rsidRPr="00C16442" w:rsidRDefault="0015161D" w:rsidP="00AD7036">
      <w:pPr>
        <w:pStyle w:val="ListParagraph"/>
        <w:numPr>
          <w:ilvl w:val="0"/>
          <w:numId w:val="44"/>
        </w:numPr>
        <w:autoSpaceDE w:val="0"/>
        <w:autoSpaceDN w:val="0"/>
        <w:adjustRightInd w:val="0"/>
        <w:rPr>
          <w:rFonts w:cs="Arial"/>
          <w:color w:val="000000"/>
          <w:szCs w:val="24"/>
        </w:rPr>
      </w:pPr>
      <w:r w:rsidRPr="00C16442">
        <w:rPr>
          <w:rFonts w:cs="Arial"/>
          <w:color w:val="000000"/>
          <w:szCs w:val="24"/>
        </w:rPr>
        <w:t>has a fear of medical help or attention</w:t>
      </w:r>
    </w:p>
    <w:p w14:paraId="2328FD1B" w14:textId="77777777" w:rsidR="0015161D" w:rsidRPr="00C16442" w:rsidRDefault="0015161D" w:rsidP="00AD7036">
      <w:pPr>
        <w:pStyle w:val="ListParagraph"/>
        <w:numPr>
          <w:ilvl w:val="0"/>
          <w:numId w:val="44"/>
        </w:numPr>
        <w:autoSpaceDE w:val="0"/>
        <w:autoSpaceDN w:val="0"/>
        <w:adjustRightInd w:val="0"/>
        <w:rPr>
          <w:rFonts w:cs="Arial"/>
          <w:color w:val="000000"/>
          <w:szCs w:val="24"/>
        </w:rPr>
      </w:pPr>
      <w:r w:rsidRPr="00C16442">
        <w:rPr>
          <w:rFonts w:cs="Arial"/>
          <w:color w:val="000000"/>
          <w:szCs w:val="24"/>
        </w:rPr>
        <w:lastRenderedPageBreak/>
        <w:t xml:space="preserve">admits to a punishment that appears excessive. </w:t>
      </w:r>
    </w:p>
    <w:p w14:paraId="7682A9C8" w14:textId="77777777" w:rsidR="0015161D" w:rsidRPr="00C16442" w:rsidRDefault="0015161D" w:rsidP="0015161D">
      <w:pPr>
        <w:pStyle w:val="Title"/>
        <w:spacing w:before="0" w:after="0" w:line="240" w:lineRule="auto"/>
        <w:rPr>
          <w:rFonts w:ascii="Arial" w:hAnsi="Arial" w:cs="Arial"/>
          <w:b/>
          <w:color w:val="000000"/>
          <w:sz w:val="24"/>
          <w:szCs w:val="24"/>
        </w:rPr>
      </w:pPr>
    </w:p>
    <w:p w14:paraId="719FD927" w14:textId="65FF206F" w:rsidR="0015161D" w:rsidRPr="00AE5059" w:rsidRDefault="0015161D" w:rsidP="0015161D">
      <w:pPr>
        <w:pStyle w:val="Title"/>
        <w:spacing w:before="0" w:after="0" w:line="240" w:lineRule="auto"/>
        <w:rPr>
          <w:rFonts w:ascii="Arial" w:hAnsi="Arial" w:cs="Arial"/>
          <w:b/>
          <w:caps w:val="0"/>
          <w:color w:val="000000"/>
          <w:sz w:val="28"/>
          <w:szCs w:val="28"/>
        </w:rPr>
      </w:pPr>
      <w:r w:rsidRPr="00AE5059">
        <w:rPr>
          <w:rFonts w:ascii="Arial" w:hAnsi="Arial" w:cs="Arial"/>
          <w:b/>
          <w:color w:val="000000"/>
          <w:sz w:val="28"/>
          <w:szCs w:val="28"/>
        </w:rPr>
        <w:t>S</w:t>
      </w:r>
      <w:r w:rsidRPr="00AE5059">
        <w:rPr>
          <w:rFonts w:ascii="Arial" w:hAnsi="Arial" w:cs="Arial"/>
          <w:b/>
          <w:caps w:val="0"/>
          <w:color w:val="000000"/>
          <w:sz w:val="28"/>
          <w:szCs w:val="28"/>
        </w:rPr>
        <w:t>exual abuse</w:t>
      </w:r>
    </w:p>
    <w:p w14:paraId="1C5A90D3" w14:textId="77777777" w:rsidR="0015161D" w:rsidRPr="00C16442" w:rsidRDefault="0015161D" w:rsidP="0015161D">
      <w:pPr>
        <w:pStyle w:val="Title"/>
        <w:spacing w:before="0" w:after="0" w:line="240" w:lineRule="auto"/>
        <w:rPr>
          <w:rFonts w:ascii="Arial" w:hAnsi="Arial" w:cs="Arial"/>
          <w:b/>
          <w:color w:val="000000"/>
          <w:sz w:val="24"/>
          <w:szCs w:val="24"/>
        </w:rPr>
      </w:pPr>
      <w:r w:rsidRPr="00C16442">
        <w:rPr>
          <w:rFonts w:ascii="Arial" w:hAnsi="Arial" w:cs="Arial"/>
          <w:b/>
          <w:color w:val="000000"/>
          <w:sz w:val="24"/>
          <w:szCs w:val="24"/>
        </w:rPr>
        <w:t xml:space="preserve"> </w:t>
      </w:r>
    </w:p>
    <w:p w14:paraId="5972B89B" w14:textId="77777777" w:rsidR="0015161D" w:rsidRPr="00AE5059" w:rsidRDefault="0015161D" w:rsidP="0015161D">
      <w:pPr>
        <w:pStyle w:val="CM26"/>
        <w:jc w:val="both"/>
        <w:rPr>
          <w:rFonts w:ascii="Arial" w:hAnsi="Arial" w:cs="Arial"/>
          <w:bCs/>
          <w:color w:val="000000"/>
        </w:rPr>
      </w:pPr>
      <w:r w:rsidRPr="00AE5059">
        <w:rPr>
          <w:rFonts w:ascii="Arial" w:hAnsi="Arial" w:cs="Arial"/>
          <w:bCs/>
          <w:color w:val="000000"/>
        </w:rPr>
        <w:t xml:space="preserve">The nature of sexual abuse </w:t>
      </w:r>
    </w:p>
    <w:p w14:paraId="2120F6DD" w14:textId="77777777" w:rsidR="0015161D" w:rsidRPr="00AE5059" w:rsidRDefault="0015161D" w:rsidP="0015161D">
      <w:pPr>
        <w:pStyle w:val="Default"/>
        <w:rPr>
          <w:lang w:eastAsia="en-GB"/>
        </w:rPr>
      </w:pPr>
    </w:p>
    <w:p w14:paraId="08AB4CFD" w14:textId="77777777" w:rsidR="0015161D" w:rsidRPr="00C16442" w:rsidRDefault="0015161D" w:rsidP="0015161D">
      <w:pPr>
        <w:pStyle w:val="Default"/>
      </w:pPr>
      <w:r w:rsidRPr="00C16442">
        <w:t xml:space="preserve">Sexual abuse is often perpetrated by people who are known and trusted by the child – e.g., relatives, family friends, neighbours, babysitters, and people working with the child in school, faith settings, clubs or activities. Children can also be subject to child sexual exploitation. </w:t>
      </w:r>
    </w:p>
    <w:p w14:paraId="2EB52B13" w14:textId="77777777" w:rsidR="0015161D" w:rsidRPr="00C16442" w:rsidRDefault="0015161D" w:rsidP="0015161D">
      <w:pPr>
        <w:pStyle w:val="Default"/>
      </w:pPr>
    </w:p>
    <w:p w14:paraId="77425556" w14:textId="77777777" w:rsidR="0015161D" w:rsidRDefault="0015161D" w:rsidP="0015161D">
      <w:pPr>
        <w:pStyle w:val="Default"/>
      </w:pPr>
      <w:r w:rsidRPr="00C16442">
        <w:t xml:space="preserve">Sexual exploitation is seen as a separate category of sexual abuse. </w:t>
      </w:r>
      <w:r>
        <w:t xml:space="preserve">The </w:t>
      </w:r>
      <w:hyperlink r:id="rId47" w:history="1">
        <w:r>
          <w:rPr>
            <w:rStyle w:val="Hyperlink"/>
          </w:rPr>
          <w:t xml:space="preserve">SSCP professional guidance </w:t>
        </w:r>
      </w:hyperlink>
      <w:r>
        <w:t xml:space="preserve"> provides school staff with information regarding </w:t>
      </w:r>
      <w:r w:rsidRPr="00580937">
        <w:t>indicators of CSE</w:t>
      </w:r>
      <w:r>
        <w:t xml:space="preserve"> (further information about CSE is available on pages 45-46).</w:t>
      </w:r>
    </w:p>
    <w:p w14:paraId="46D0B17D" w14:textId="77777777" w:rsidR="0015161D" w:rsidRPr="00C16442" w:rsidRDefault="0015161D" w:rsidP="0015161D">
      <w:pPr>
        <w:pStyle w:val="Default"/>
      </w:pPr>
    </w:p>
    <w:p w14:paraId="4F35DBF4" w14:textId="77777777" w:rsidR="0015161D" w:rsidRPr="00AE5059" w:rsidRDefault="0015161D" w:rsidP="0015161D">
      <w:pPr>
        <w:pStyle w:val="Default"/>
      </w:pPr>
      <w:r w:rsidRPr="00AE5059">
        <w:t xml:space="preserve">Characteristics of child sexual abuse: </w:t>
      </w:r>
    </w:p>
    <w:p w14:paraId="60440DC9" w14:textId="77777777" w:rsidR="0015161D" w:rsidRPr="00C16442" w:rsidRDefault="0015161D" w:rsidP="00AD7036">
      <w:pPr>
        <w:pStyle w:val="Default"/>
        <w:numPr>
          <w:ilvl w:val="0"/>
          <w:numId w:val="46"/>
        </w:numPr>
      </w:pPr>
      <w:r w:rsidRPr="00C16442">
        <w:t xml:space="preserve">it is often planned and systematic – people do not sexually abuse children by accident, though sexual abuse can be opportunistic </w:t>
      </w:r>
    </w:p>
    <w:p w14:paraId="2DD1B24F" w14:textId="77777777" w:rsidR="0015161D" w:rsidRPr="00C16442" w:rsidRDefault="0015161D" w:rsidP="00AD7036">
      <w:pPr>
        <w:pStyle w:val="Default"/>
        <w:numPr>
          <w:ilvl w:val="0"/>
          <w:numId w:val="46"/>
        </w:numPr>
      </w:pPr>
      <w:r w:rsidRPr="00C16442">
        <w:t xml:space="preserve">grooming the child – people who abuse children take care to choose a vulnerable child and often spend time making them dependent </w:t>
      </w:r>
      <w:r>
        <w:t>(this may occur online)</w:t>
      </w:r>
    </w:p>
    <w:p w14:paraId="60B255D1" w14:textId="77777777" w:rsidR="0015161D" w:rsidRPr="00C16442" w:rsidRDefault="0015161D" w:rsidP="00AD7036">
      <w:pPr>
        <w:pStyle w:val="Default"/>
        <w:numPr>
          <w:ilvl w:val="0"/>
          <w:numId w:val="46"/>
        </w:numPr>
      </w:pPr>
      <w:r w:rsidRPr="00C16442">
        <w:t xml:space="preserve">grooming the child’s environment – abusers try to ensure that potential adult protectors (parents and other carers especially) are not suspicious of their motives. </w:t>
      </w:r>
    </w:p>
    <w:p w14:paraId="349319F4" w14:textId="77777777" w:rsidR="0015161D" w:rsidRPr="00C16442" w:rsidRDefault="0015161D" w:rsidP="0015161D">
      <w:pPr>
        <w:pStyle w:val="Default"/>
      </w:pPr>
    </w:p>
    <w:p w14:paraId="0A57761E" w14:textId="77777777" w:rsidR="0015161D" w:rsidRPr="00C16442" w:rsidRDefault="0015161D" w:rsidP="0015161D">
      <w:pPr>
        <w:pStyle w:val="Default"/>
      </w:pPr>
      <w:r w:rsidRPr="00C16442">
        <w:t xml:space="preserve">Most people who sexually abuse children are men, but some women sexually abuse too. </w:t>
      </w:r>
    </w:p>
    <w:p w14:paraId="585B1385" w14:textId="77777777" w:rsidR="0015161D" w:rsidRPr="00C16442" w:rsidRDefault="0015161D" w:rsidP="0015161D">
      <w:pPr>
        <w:pStyle w:val="Default"/>
      </w:pPr>
    </w:p>
    <w:p w14:paraId="3908BF1E" w14:textId="77777777" w:rsidR="0015161D" w:rsidRPr="00C16442" w:rsidRDefault="0015161D" w:rsidP="0015161D">
      <w:pPr>
        <w:pStyle w:val="CM26"/>
        <w:rPr>
          <w:rFonts w:ascii="Arial" w:hAnsi="Arial" w:cs="Arial"/>
          <w:color w:val="000000"/>
        </w:rPr>
      </w:pPr>
      <w:r w:rsidRPr="00C16442">
        <w:rPr>
          <w:rFonts w:ascii="Arial" w:hAnsi="Arial" w:cs="Arial"/>
          <w:b/>
          <w:bCs/>
          <w:color w:val="000000"/>
        </w:rPr>
        <w:t xml:space="preserve">Indicators of sexual abuse </w:t>
      </w:r>
    </w:p>
    <w:p w14:paraId="1F98A7A9" w14:textId="77777777" w:rsidR="0015161D" w:rsidRPr="00C16442" w:rsidRDefault="0015161D" w:rsidP="0015161D">
      <w:pPr>
        <w:pStyle w:val="Default"/>
      </w:pPr>
    </w:p>
    <w:p w14:paraId="3E64B5FE" w14:textId="77777777" w:rsidR="0015161D" w:rsidRPr="00AE5059" w:rsidRDefault="0015161D" w:rsidP="0015161D">
      <w:pPr>
        <w:pStyle w:val="CM26"/>
        <w:rPr>
          <w:rFonts w:ascii="Arial" w:hAnsi="Arial" w:cs="Arial"/>
        </w:rPr>
      </w:pPr>
      <w:r w:rsidRPr="00AE5059">
        <w:rPr>
          <w:rFonts w:ascii="Arial" w:hAnsi="Arial" w:cs="Arial"/>
          <w:bCs/>
          <w:color w:val="000000"/>
        </w:rPr>
        <w:t>Physical observation</w:t>
      </w:r>
      <w:r>
        <w:rPr>
          <w:rFonts w:ascii="Arial" w:hAnsi="Arial" w:cs="Arial"/>
          <w:bCs/>
          <w:color w:val="000000"/>
        </w:rPr>
        <w:t>s:</w:t>
      </w:r>
    </w:p>
    <w:p w14:paraId="38A6A292" w14:textId="77777777" w:rsidR="0015161D" w:rsidRPr="00C16442" w:rsidRDefault="0015161D" w:rsidP="00AD7036">
      <w:pPr>
        <w:pStyle w:val="ListParagraph"/>
        <w:numPr>
          <w:ilvl w:val="0"/>
          <w:numId w:val="47"/>
        </w:numPr>
        <w:spacing w:after="200" w:line="260" w:lineRule="exact"/>
        <w:rPr>
          <w:rFonts w:cs="Arial"/>
          <w:color w:val="000000"/>
          <w:szCs w:val="24"/>
        </w:rPr>
      </w:pPr>
      <w:r w:rsidRPr="00C16442">
        <w:rPr>
          <w:rFonts w:cs="Arial"/>
          <w:color w:val="000000"/>
          <w:szCs w:val="24"/>
        </w:rPr>
        <w:t xml:space="preserve">Damage to genitalia, anus or mouth </w:t>
      </w:r>
    </w:p>
    <w:p w14:paraId="6BB797F3" w14:textId="77777777" w:rsidR="0015161D" w:rsidRPr="00C16442" w:rsidRDefault="0015161D" w:rsidP="00AD7036">
      <w:pPr>
        <w:pStyle w:val="ListParagraph"/>
        <w:numPr>
          <w:ilvl w:val="0"/>
          <w:numId w:val="47"/>
        </w:numPr>
        <w:spacing w:after="200" w:line="260" w:lineRule="exact"/>
        <w:rPr>
          <w:rFonts w:cs="Arial"/>
          <w:color w:val="000000"/>
          <w:szCs w:val="24"/>
        </w:rPr>
      </w:pPr>
      <w:r w:rsidRPr="00C16442">
        <w:rPr>
          <w:rFonts w:cs="Arial"/>
          <w:color w:val="000000"/>
          <w:szCs w:val="24"/>
        </w:rPr>
        <w:t xml:space="preserve">Sexually transmitted diseases </w:t>
      </w:r>
    </w:p>
    <w:p w14:paraId="7D4D281B" w14:textId="77777777" w:rsidR="0015161D" w:rsidRPr="00C16442" w:rsidRDefault="0015161D" w:rsidP="00AD7036">
      <w:pPr>
        <w:pStyle w:val="ListParagraph"/>
        <w:numPr>
          <w:ilvl w:val="0"/>
          <w:numId w:val="47"/>
        </w:numPr>
        <w:spacing w:after="200" w:line="260" w:lineRule="exact"/>
        <w:rPr>
          <w:rFonts w:cs="Arial"/>
          <w:color w:val="000000"/>
          <w:szCs w:val="24"/>
        </w:rPr>
      </w:pPr>
      <w:r w:rsidRPr="00C16442">
        <w:rPr>
          <w:rFonts w:cs="Arial"/>
          <w:color w:val="000000"/>
          <w:szCs w:val="24"/>
        </w:rPr>
        <w:t xml:space="preserve">Unexpected pregnancy, especially in very young girls </w:t>
      </w:r>
    </w:p>
    <w:p w14:paraId="14088421" w14:textId="77777777" w:rsidR="0015161D" w:rsidRPr="00C16442" w:rsidRDefault="0015161D" w:rsidP="00AD7036">
      <w:pPr>
        <w:pStyle w:val="ListParagraph"/>
        <w:numPr>
          <w:ilvl w:val="0"/>
          <w:numId w:val="47"/>
        </w:numPr>
        <w:spacing w:after="200" w:line="260" w:lineRule="exact"/>
        <w:rPr>
          <w:rFonts w:cs="Arial"/>
          <w:color w:val="000000"/>
          <w:szCs w:val="24"/>
        </w:rPr>
      </w:pPr>
      <w:r w:rsidRPr="00C16442">
        <w:rPr>
          <w:rFonts w:cs="Arial"/>
          <w:color w:val="000000"/>
          <w:szCs w:val="24"/>
        </w:rPr>
        <w:t>Soreness in genital area, anus or mouth and other medical problems such as chronic itching</w:t>
      </w:r>
    </w:p>
    <w:p w14:paraId="25C1A441" w14:textId="77777777" w:rsidR="0015161D" w:rsidRPr="00C16442" w:rsidRDefault="0015161D" w:rsidP="00AD7036">
      <w:pPr>
        <w:pStyle w:val="ListParagraph"/>
        <w:numPr>
          <w:ilvl w:val="0"/>
          <w:numId w:val="47"/>
        </w:numPr>
        <w:spacing w:after="200" w:line="260" w:lineRule="exact"/>
        <w:rPr>
          <w:rFonts w:cs="Arial"/>
          <w:color w:val="000000"/>
          <w:szCs w:val="24"/>
        </w:rPr>
      </w:pPr>
      <w:r w:rsidRPr="00C16442">
        <w:rPr>
          <w:rFonts w:cs="Arial"/>
          <w:color w:val="000000"/>
          <w:szCs w:val="24"/>
        </w:rPr>
        <w:t>Unexplained recurrent urinary tract infections and discharges or abdominal pain</w:t>
      </w:r>
    </w:p>
    <w:p w14:paraId="10C72948" w14:textId="77777777" w:rsidR="0015161D" w:rsidRPr="00AE5059" w:rsidRDefault="0015161D" w:rsidP="0015161D">
      <w:pPr>
        <w:pStyle w:val="CM26"/>
        <w:rPr>
          <w:rFonts w:ascii="Arial" w:hAnsi="Arial" w:cs="Arial"/>
        </w:rPr>
      </w:pPr>
      <w:r>
        <w:rPr>
          <w:rFonts w:ascii="Arial" w:hAnsi="Arial" w:cs="Arial"/>
          <w:bCs/>
          <w:color w:val="000000"/>
        </w:rPr>
        <w:t>Behavioural observations:</w:t>
      </w:r>
    </w:p>
    <w:p w14:paraId="43877690" w14:textId="77777777" w:rsidR="0015161D" w:rsidRPr="00C16442" w:rsidRDefault="0015161D" w:rsidP="00AD7036">
      <w:pPr>
        <w:pStyle w:val="ListParagraph"/>
        <w:numPr>
          <w:ilvl w:val="0"/>
          <w:numId w:val="48"/>
        </w:numPr>
        <w:spacing w:after="200"/>
        <w:rPr>
          <w:rFonts w:cs="Arial"/>
          <w:color w:val="000000"/>
          <w:szCs w:val="24"/>
        </w:rPr>
      </w:pPr>
      <w:r w:rsidRPr="00C16442">
        <w:rPr>
          <w:rFonts w:cs="Arial"/>
          <w:color w:val="000000"/>
          <w:szCs w:val="24"/>
        </w:rPr>
        <w:t xml:space="preserve">Sexual knowledge inappropriate for age </w:t>
      </w:r>
    </w:p>
    <w:p w14:paraId="3EDC5020" w14:textId="77777777" w:rsidR="0015161D" w:rsidRPr="00C16442" w:rsidRDefault="0015161D" w:rsidP="00AD7036">
      <w:pPr>
        <w:pStyle w:val="ListParagraph"/>
        <w:numPr>
          <w:ilvl w:val="0"/>
          <w:numId w:val="48"/>
        </w:numPr>
        <w:spacing w:after="200"/>
        <w:rPr>
          <w:rFonts w:cs="Arial"/>
          <w:color w:val="000000"/>
          <w:szCs w:val="24"/>
        </w:rPr>
      </w:pPr>
      <w:r w:rsidRPr="00C16442">
        <w:rPr>
          <w:rFonts w:cs="Arial"/>
          <w:color w:val="000000"/>
          <w:szCs w:val="24"/>
        </w:rPr>
        <w:t xml:space="preserve">Sexualised behaviour or affection inappropriate for age </w:t>
      </w:r>
    </w:p>
    <w:p w14:paraId="24FA9EFD" w14:textId="77777777" w:rsidR="0015161D" w:rsidRPr="00C16442" w:rsidRDefault="0015161D" w:rsidP="00AD7036">
      <w:pPr>
        <w:pStyle w:val="ListParagraph"/>
        <w:numPr>
          <w:ilvl w:val="0"/>
          <w:numId w:val="48"/>
        </w:numPr>
        <w:spacing w:after="200"/>
        <w:rPr>
          <w:rFonts w:cs="Arial"/>
          <w:color w:val="000000"/>
          <w:szCs w:val="24"/>
        </w:rPr>
      </w:pPr>
      <w:r w:rsidRPr="00C16442">
        <w:rPr>
          <w:rFonts w:cs="Arial"/>
          <w:color w:val="000000"/>
          <w:szCs w:val="24"/>
        </w:rPr>
        <w:t xml:space="preserve">Sexually </w:t>
      </w:r>
      <w:r>
        <w:rPr>
          <w:rFonts w:cs="Arial"/>
          <w:color w:val="000000"/>
          <w:szCs w:val="24"/>
        </w:rPr>
        <w:t xml:space="preserve">inappropriate </w:t>
      </w:r>
      <w:r w:rsidRPr="00C16442">
        <w:rPr>
          <w:rFonts w:cs="Arial"/>
          <w:color w:val="000000"/>
          <w:szCs w:val="24"/>
        </w:rPr>
        <w:t xml:space="preserve">behaviour </w:t>
      </w:r>
    </w:p>
    <w:p w14:paraId="3DB20EB3" w14:textId="77777777" w:rsidR="0015161D" w:rsidRDefault="0015161D" w:rsidP="00AD7036">
      <w:pPr>
        <w:pStyle w:val="ListParagraph"/>
        <w:numPr>
          <w:ilvl w:val="0"/>
          <w:numId w:val="48"/>
        </w:numPr>
        <w:spacing w:after="200"/>
        <w:rPr>
          <w:rFonts w:cs="Arial"/>
          <w:color w:val="000000"/>
          <w:szCs w:val="24"/>
        </w:rPr>
      </w:pPr>
      <w:r w:rsidRPr="00C16442">
        <w:rPr>
          <w:rFonts w:cs="Arial"/>
          <w:color w:val="000000"/>
          <w:szCs w:val="24"/>
        </w:rPr>
        <w:t>Hinting at sexual activity</w:t>
      </w:r>
    </w:p>
    <w:p w14:paraId="72EACB1B" w14:textId="77777777" w:rsidR="0015161D" w:rsidRPr="00C16442" w:rsidRDefault="0015161D" w:rsidP="00AD7036">
      <w:pPr>
        <w:pStyle w:val="ListParagraph"/>
        <w:numPr>
          <w:ilvl w:val="0"/>
          <w:numId w:val="48"/>
        </w:numPr>
        <w:spacing w:after="200"/>
        <w:rPr>
          <w:rFonts w:cs="Arial"/>
          <w:color w:val="000000"/>
          <w:szCs w:val="24"/>
        </w:rPr>
      </w:pPr>
      <w:r w:rsidRPr="00C16442">
        <w:rPr>
          <w:rFonts w:cs="Arial"/>
          <w:color w:val="000000"/>
          <w:szCs w:val="24"/>
        </w:rPr>
        <w:t xml:space="preserve">Inexplicable decline in </w:t>
      </w:r>
      <w:r>
        <w:rPr>
          <w:rFonts w:cs="Arial"/>
          <w:color w:val="000000"/>
          <w:szCs w:val="24"/>
        </w:rPr>
        <w:t>education progress</w:t>
      </w:r>
      <w:r w:rsidRPr="00C16442">
        <w:rPr>
          <w:rFonts w:cs="Arial"/>
          <w:color w:val="000000"/>
          <w:szCs w:val="24"/>
        </w:rPr>
        <w:t xml:space="preserve"> </w:t>
      </w:r>
    </w:p>
    <w:p w14:paraId="347EC218" w14:textId="77777777" w:rsidR="0015161D" w:rsidRPr="00C16442" w:rsidRDefault="0015161D" w:rsidP="00AD7036">
      <w:pPr>
        <w:pStyle w:val="ListParagraph"/>
        <w:numPr>
          <w:ilvl w:val="0"/>
          <w:numId w:val="48"/>
        </w:numPr>
        <w:spacing w:after="200"/>
        <w:rPr>
          <w:rFonts w:cs="Arial"/>
          <w:color w:val="000000"/>
          <w:szCs w:val="24"/>
        </w:rPr>
      </w:pPr>
      <w:r w:rsidRPr="00C16442">
        <w:rPr>
          <w:rFonts w:cs="Arial"/>
          <w:color w:val="000000"/>
          <w:szCs w:val="24"/>
        </w:rPr>
        <w:t xml:space="preserve">Depression or other sudden apparent changes in personality </w:t>
      </w:r>
      <w:r>
        <w:rPr>
          <w:rFonts w:cs="Arial"/>
          <w:color w:val="000000"/>
          <w:szCs w:val="24"/>
        </w:rPr>
        <w:t xml:space="preserve">as becoming insecure </w:t>
      </w:r>
      <w:r w:rsidRPr="00C16442">
        <w:rPr>
          <w:rFonts w:cs="Arial"/>
          <w:color w:val="000000"/>
          <w:szCs w:val="24"/>
        </w:rPr>
        <w:t xml:space="preserve"> </w:t>
      </w:r>
    </w:p>
    <w:p w14:paraId="7DE8F326" w14:textId="77777777" w:rsidR="0015161D" w:rsidRPr="00C16442" w:rsidRDefault="0015161D" w:rsidP="00AD7036">
      <w:pPr>
        <w:pStyle w:val="ListParagraph"/>
        <w:numPr>
          <w:ilvl w:val="0"/>
          <w:numId w:val="48"/>
        </w:numPr>
        <w:spacing w:after="200"/>
        <w:rPr>
          <w:rFonts w:cs="Arial"/>
          <w:color w:val="000000"/>
          <w:szCs w:val="24"/>
        </w:rPr>
      </w:pPr>
      <w:r w:rsidRPr="00C16442">
        <w:rPr>
          <w:rFonts w:cs="Arial"/>
          <w:color w:val="000000"/>
          <w:szCs w:val="24"/>
        </w:rPr>
        <w:t xml:space="preserve">Lack of concentration, restlessness, aimlessness </w:t>
      </w:r>
    </w:p>
    <w:p w14:paraId="6CC4F03D" w14:textId="77777777" w:rsidR="0015161D" w:rsidRPr="00C16442" w:rsidRDefault="0015161D" w:rsidP="00AD7036">
      <w:pPr>
        <w:pStyle w:val="ListParagraph"/>
        <w:numPr>
          <w:ilvl w:val="0"/>
          <w:numId w:val="48"/>
        </w:numPr>
        <w:spacing w:after="200"/>
        <w:rPr>
          <w:rFonts w:cs="Arial"/>
          <w:color w:val="000000"/>
          <w:szCs w:val="24"/>
        </w:rPr>
      </w:pPr>
      <w:r w:rsidRPr="00C16442">
        <w:rPr>
          <w:rFonts w:cs="Arial"/>
          <w:color w:val="000000"/>
          <w:szCs w:val="24"/>
        </w:rPr>
        <w:t xml:space="preserve">Socially isolated or withdrawn </w:t>
      </w:r>
    </w:p>
    <w:p w14:paraId="5A4142AE" w14:textId="77777777" w:rsidR="0015161D" w:rsidRPr="00C16442" w:rsidRDefault="0015161D" w:rsidP="00AD7036">
      <w:pPr>
        <w:pStyle w:val="ListParagraph"/>
        <w:numPr>
          <w:ilvl w:val="0"/>
          <w:numId w:val="48"/>
        </w:numPr>
        <w:spacing w:after="200"/>
        <w:rPr>
          <w:rFonts w:cs="Arial"/>
          <w:color w:val="000000"/>
          <w:szCs w:val="24"/>
        </w:rPr>
      </w:pPr>
      <w:r w:rsidRPr="00C16442">
        <w:rPr>
          <w:rFonts w:cs="Arial"/>
          <w:color w:val="000000"/>
          <w:szCs w:val="24"/>
        </w:rPr>
        <w:t xml:space="preserve">Overly-compliant behaviour </w:t>
      </w:r>
    </w:p>
    <w:p w14:paraId="14A7E40E" w14:textId="77777777" w:rsidR="0015161D" w:rsidRPr="00C16442" w:rsidRDefault="0015161D" w:rsidP="00AD7036">
      <w:pPr>
        <w:pStyle w:val="ListParagraph"/>
        <w:numPr>
          <w:ilvl w:val="0"/>
          <w:numId w:val="48"/>
        </w:numPr>
        <w:spacing w:after="200"/>
        <w:rPr>
          <w:rFonts w:cs="Arial"/>
          <w:color w:val="000000"/>
          <w:szCs w:val="24"/>
        </w:rPr>
      </w:pPr>
      <w:r w:rsidRPr="00C16442">
        <w:rPr>
          <w:rFonts w:cs="Arial"/>
          <w:color w:val="000000"/>
          <w:szCs w:val="24"/>
        </w:rPr>
        <w:t xml:space="preserve">Acting out, aggressive behaviour </w:t>
      </w:r>
    </w:p>
    <w:p w14:paraId="07E4B492" w14:textId="77777777" w:rsidR="0015161D" w:rsidRPr="00C16442" w:rsidRDefault="0015161D" w:rsidP="00AD7036">
      <w:pPr>
        <w:pStyle w:val="ListParagraph"/>
        <w:numPr>
          <w:ilvl w:val="0"/>
          <w:numId w:val="48"/>
        </w:numPr>
        <w:spacing w:after="200"/>
        <w:rPr>
          <w:rFonts w:cs="Arial"/>
          <w:color w:val="000000"/>
          <w:szCs w:val="24"/>
        </w:rPr>
      </w:pPr>
      <w:r w:rsidRPr="00C16442">
        <w:rPr>
          <w:rFonts w:cs="Arial"/>
          <w:color w:val="000000"/>
          <w:szCs w:val="24"/>
        </w:rPr>
        <w:t xml:space="preserve">Poor trust or fear concerning significant adults </w:t>
      </w:r>
    </w:p>
    <w:p w14:paraId="6BF00374" w14:textId="77777777" w:rsidR="0015161D" w:rsidRPr="00C16442" w:rsidRDefault="0015161D" w:rsidP="00AD7036">
      <w:pPr>
        <w:pStyle w:val="ListParagraph"/>
        <w:numPr>
          <w:ilvl w:val="0"/>
          <w:numId w:val="48"/>
        </w:numPr>
        <w:spacing w:after="200"/>
        <w:rPr>
          <w:rFonts w:cs="Arial"/>
          <w:color w:val="000000"/>
          <w:szCs w:val="24"/>
        </w:rPr>
      </w:pPr>
      <w:r w:rsidRPr="00C16442">
        <w:rPr>
          <w:rFonts w:cs="Arial"/>
          <w:color w:val="000000"/>
          <w:szCs w:val="24"/>
        </w:rPr>
        <w:t xml:space="preserve">Regressive behaviour, </w:t>
      </w:r>
    </w:p>
    <w:p w14:paraId="71C15EBE" w14:textId="77777777" w:rsidR="0015161D" w:rsidRPr="00C16442" w:rsidRDefault="0015161D" w:rsidP="00AD7036">
      <w:pPr>
        <w:pStyle w:val="ListParagraph"/>
        <w:numPr>
          <w:ilvl w:val="0"/>
          <w:numId w:val="48"/>
        </w:numPr>
        <w:spacing w:after="200"/>
        <w:rPr>
          <w:rFonts w:cs="Arial"/>
          <w:color w:val="000000"/>
          <w:szCs w:val="24"/>
        </w:rPr>
      </w:pPr>
      <w:r w:rsidRPr="00C16442">
        <w:rPr>
          <w:rFonts w:cs="Arial"/>
          <w:color w:val="000000"/>
          <w:szCs w:val="24"/>
        </w:rPr>
        <w:t xml:space="preserve">Onset of wetting, by day or night; nightmares </w:t>
      </w:r>
    </w:p>
    <w:p w14:paraId="225C848E" w14:textId="77777777" w:rsidR="0015161D" w:rsidRPr="00C16442" w:rsidRDefault="0015161D" w:rsidP="00AD7036">
      <w:pPr>
        <w:pStyle w:val="ListParagraph"/>
        <w:numPr>
          <w:ilvl w:val="0"/>
          <w:numId w:val="48"/>
        </w:numPr>
        <w:spacing w:after="200"/>
        <w:rPr>
          <w:rFonts w:cs="Arial"/>
          <w:color w:val="000000"/>
          <w:szCs w:val="24"/>
        </w:rPr>
      </w:pPr>
      <w:r w:rsidRPr="00C16442">
        <w:rPr>
          <w:rFonts w:cs="Arial"/>
          <w:color w:val="000000"/>
          <w:szCs w:val="24"/>
        </w:rPr>
        <w:t xml:space="preserve">Arriving early at school, leaving late, running away from home </w:t>
      </w:r>
    </w:p>
    <w:p w14:paraId="5255F3DB" w14:textId="77777777" w:rsidR="0015161D" w:rsidRPr="00C16442" w:rsidRDefault="0015161D" w:rsidP="00AD7036">
      <w:pPr>
        <w:pStyle w:val="ListParagraph"/>
        <w:numPr>
          <w:ilvl w:val="0"/>
          <w:numId w:val="48"/>
        </w:numPr>
        <w:spacing w:after="200"/>
        <w:rPr>
          <w:rFonts w:cs="Arial"/>
          <w:color w:val="000000"/>
          <w:szCs w:val="24"/>
        </w:rPr>
      </w:pPr>
      <w:r w:rsidRPr="00C16442">
        <w:rPr>
          <w:rFonts w:cs="Arial"/>
          <w:color w:val="000000"/>
          <w:szCs w:val="24"/>
        </w:rPr>
        <w:t xml:space="preserve">Suicide attempts, self-mutilation, </w:t>
      </w:r>
    </w:p>
    <w:p w14:paraId="46790235" w14:textId="77777777" w:rsidR="0015161D" w:rsidRPr="00C16442" w:rsidRDefault="0015161D" w:rsidP="00AD7036">
      <w:pPr>
        <w:pStyle w:val="ListParagraph"/>
        <w:numPr>
          <w:ilvl w:val="0"/>
          <w:numId w:val="48"/>
        </w:numPr>
        <w:spacing w:after="200"/>
        <w:rPr>
          <w:rFonts w:cs="Arial"/>
          <w:color w:val="000000"/>
          <w:szCs w:val="24"/>
        </w:rPr>
      </w:pPr>
      <w:r w:rsidRPr="00C16442">
        <w:rPr>
          <w:rFonts w:cs="Arial"/>
          <w:color w:val="000000"/>
          <w:szCs w:val="24"/>
        </w:rPr>
        <w:lastRenderedPageBreak/>
        <w:t xml:space="preserve">Suddenly drawing sexually explicit pictures </w:t>
      </w:r>
    </w:p>
    <w:p w14:paraId="2B568971" w14:textId="77777777" w:rsidR="0015161D" w:rsidRPr="00C16442" w:rsidRDefault="0015161D" w:rsidP="00AD7036">
      <w:pPr>
        <w:pStyle w:val="ListParagraph"/>
        <w:numPr>
          <w:ilvl w:val="0"/>
          <w:numId w:val="48"/>
        </w:numPr>
        <w:spacing w:after="200"/>
        <w:rPr>
          <w:rFonts w:cs="Arial"/>
          <w:color w:val="000000"/>
          <w:szCs w:val="24"/>
        </w:rPr>
      </w:pPr>
      <w:r w:rsidRPr="00C16442">
        <w:rPr>
          <w:rFonts w:cs="Arial"/>
          <w:color w:val="000000"/>
          <w:szCs w:val="24"/>
        </w:rPr>
        <w:t xml:space="preserve">Eating disorders or sudden loss of appetite or compulsive eating </w:t>
      </w:r>
    </w:p>
    <w:p w14:paraId="31E373E4" w14:textId="77777777" w:rsidR="0015161D" w:rsidRPr="00C16442" w:rsidRDefault="0015161D" w:rsidP="00AD7036">
      <w:pPr>
        <w:pStyle w:val="ListParagraph"/>
        <w:numPr>
          <w:ilvl w:val="0"/>
          <w:numId w:val="48"/>
        </w:numPr>
        <w:spacing w:after="200"/>
        <w:rPr>
          <w:rFonts w:cs="Arial"/>
          <w:color w:val="000000"/>
          <w:szCs w:val="24"/>
        </w:rPr>
      </w:pPr>
      <w:r w:rsidRPr="00C16442">
        <w:rPr>
          <w:rFonts w:cs="Arial"/>
          <w:color w:val="000000"/>
          <w:szCs w:val="24"/>
        </w:rPr>
        <w:t xml:space="preserve">Regressing to younger behaviour patterns such as thumb sucking or bringing out discarded cuddly toys </w:t>
      </w:r>
    </w:p>
    <w:p w14:paraId="7DE1C25F" w14:textId="77777777" w:rsidR="0015161D" w:rsidRPr="00C16442" w:rsidRDefault="0015161D" w:rsidP="00AD7036">
      <w:pPr>
        <w:pStyle w:val="ListParagraph"/>
        <w:numPr>
          <w:ilvl w:val="0"/>
          <w:numId w:val="48"/>
        </w:numPr>
        <w:spacing w:after="200"/>
        <w:rPr>
          <w:rFonts w:cs="Arial"/>
          <w:color w:val="000000"/>
          <w:szCs w:val="24"/>
        </w:rPr>
      </w:pPr>
      <w:r w:rsidRPr="00C16442">
        <w:rPr>
          <w:rFonts w:cs="Arial"/>
          <w:color w:val="000000"/>
          <w:szCs w:val="24"/>
        </w:rPr>
        <w:t xml:space="preserve">Become worried about clothing being removed </w:t>
      </w:r>
    </w:p>
    <w:p w14:paraId="58EAC0D4" w14:textId="77777777" w:rsidR="0015161D" w:rsidRPr="00C16442" w:rsidRDefault="0015161D" w:rsidP="00AD7036">
      <w:pPr>
        <w:pStyle w:val="ListParagraph"/>
        <w:numPr>
          <w:ilvl w:val="0"/>
          <w:numId w:val="48"/>
        </w:numPr>
        <w:spacing w:after="200"/>
        <w:rPr>
          <w:rFonts w:cs="Arial"/>
          <w:color w:val="000000"/>
          <w:szCs w:val="24"/>
        </w:rPr>
      </w:pPr>
      <w:r w:rsidRPr="00C16442">
        <w:rPr>
          <w:rFonts w:cs="Arial"/>
          <w:color w:val="000000"/>
          <w:szCs w:val="24"/>
        </w:rPr>
        <w:t>Trying to be ‘ultra-good’ or perfect; overreacting to criticism.</w:t>
      </w:r>
    </w:p>
    <w:p w14:paraId="40F46AD8" w14:textId="77777777" w:rsidR="0015161D" w:rsidRPr="005C1BA4" w:rsidRDefault="0015161D" w:rsidP="0015161D">
      <w:pPr>
        <w:rPr>
          <w:rFonts w:cs="Arial"/>
          <w:b/>
        </w:rPr>
      </w:pPr>
      <w:r w:rsidRPr="00C16442">
        <w:rPr>
          <w:rFonts w:cs="Arial"/>
          <w:color w:val="000000"/>
        </w:rPr>
        <w:br w:type="page"/>
      </w:r>
    </w:p>
    <w:p w14:paraId="7BB3B489" w14:textId="77777777" w:rsidR="0015161D" w:rsidRPr="00C16442" w:rsidRDefault="0015161D" w:rsidP="0015161D">
      <w:pPr>
        <w:tabs>
          <w:tab w:val="left" w:pos="709"/>
        </w:tabs>
        <w:rPr>
          <w:rFonts w:cs="Arial"/>
          <w:b/>
          <w:sz w:val="28"/>
          <w:szCs w:val="28"/>
        </w:rPr>
      </w:pPr>
      <w:r w:rsidRPr="00C16442">
        <w:rPr>
          <w:rFonts w:cs="Arial"/>
          <w:b/>
          <w:sz w:val="28"/>
          <w:szCs w:val="28"/>
        </w:rPr>
        <w:lastRenderedPageBreak/>
        <w:t xml:space="preserve">Sexual violence and sexual harassment between children in schools </w:t>
      </w:r>
    </w:p>
    <w:p w14:paraId="3821E454" w14:textId="77777777" w:rsidR="0015161D" w:rsidRPr="00C16442" w:rsidRDefault="0015161D" w:rsidP="0015161D">
      <w:pPr>
        <w:tabs>
          <w:tab w:val="left" w:pos="709"/>
        </w:tabs>
        <w:ind w:left="709" w:hanging="709"/>
        <w:jc w:val="center"/>
        <w:rPr>
          <w:rFonts w:cs="Arial"/>
          <w:b/>
          <w:sz w:val="28"/>
          <w:szCs w:val="28"/>
        </w:rPr>
      </w:pPr>
    </w:p>
    <w:p w14:paraId="07414E66" w14:textId="2893C13A" w:rsidR="0015161D" w:rsidRPr="00770BFC" w:rsidRDefault="00EC546F" w:rsidP="0015161D">
      <w:pPr>
        <w:tabs>
          <w:tab w:val="left" w:pos="709"/>
        </w:tabs>
        <w:ind w:left="709" w:hanging="709"/>
        <w:jc w:val="center"/>
        <w:rPr>
          <w:rFonts w:cs="Arial"/>
          <w:b/>
        </w:rPr>
      </w:pPr>
      <w:r w:rsidRPr="00770BFC">
        <w:rPr>
          <w:rFonts w:cs="Arial"/>
          <w:b/>
          <w:sz w:val="28"/>
          <w:szCs w:val="28"/>
        </w:rPr>
        <w:t>Child on Child</w:t>
      </w:r>
      <w:r w:rsidR="0015161D" w:rsidRPr="00770BFC">
        <w:rPr>
          <w:rFonts w:cs="Arial"/>
          <w:b/>
          <w:sz w:val="28"/>
          <w:szCs w:val="28"/>
        </w:rPr>
        <w:t xml:space="preserve"> Abuse </w:t>
      </w:r>
    </w:p>
    <w:p w14:paraId="6F695766" w14:textId="77777777" w:rsidR="0015161D" w:rsidRDefault="0015161D" w:rsidP="0015161D">
      <w:pPr>
        <w:tabs>
          <w:tab w:val="left" w:pos="709"/>
        </w:tabs>
        <w:ind w:left="709" w:hanging="709"/>
        <w:rPr>
          <w:rFonts w:cs="Arial"/>
          <w:b/>
        </w:rPr>
      </w:pPr>
      <w:r w:rsidRPr="00770BFC">
        <w:rPr>
          <w:rFonts w:cs="Arial"/>
          <w:b/>
        </w:rPr>
        <w:t>Context</w:t>
      </w:r>
    </w:p>
    <w:p w14:paraId="374AD4AC" w14:textId="77777777" w:rsidR="0015161D" w:rsidRPr="00DD1C69" w:rsidRDefault="0015161D" w:rsidP="0015161D">
      <w:pPr>
        <w:tabs>
          <w:tab w:val="left" w:pos="709"/>
        </w:tabs>
        <w:ind w:left="709" w:hanging="709"/>
        <w:rPr>
          <w:rFonts w:cs="Arial"/>
          <w:b/>
        </w:rPr>
      </w:pPr>
    </w:p>
    <w:p w14:paraId="4CCDA49F" w14:textId="77777777" w:rsidR="0015161D" w:rsidRDefault="0015161D" w:rsidP="0015161D">
      <w:pPr>
        <w:tabs>
          <w:tab w:val="left" w:pos="0"/>
        </w:tabs>
        <w:rPr>
          <w:rFonts w:cs="Arial"/>
        </w:rPr>
      </w:pPr>
      <w:r w:rsidRPr="00DD1C69">
        <w:rPr>
          <w:rFonts w:cs="Arial"/>
        </w:rPr>
        <w:t>Sexual violence and sexual harassment can occur between two children of any age and sex. It can also occur through a group of children sexually assaulting or sexually harassing a single child or group of children.</w:t>
      </w:r>
    </w:p>
    <w:p w14:paraId="08315550" w14:textId="77777777" w:rsidR="0015161D" w:rsidRPr="00DD1C69" w:rsidRDefault="0015161D" w:rsidP="0015161D">
      <w:pPr>
        <w:tabs>
          <w:tab w:val="left" w:pos="0"/>
        </w:tabs>
        <w:rPr>
          <w:rFonts w:cs="Arial"/>
        </w:rPr>
      </w:pPr>
    </w:p>
    <w:p w14:paraId="67A2809A" w14:textId="77777777" w:rsidR="0015161D" w:rsidRDefault="0015161D" w:rsidP="0015161D">
      <w:pPr>
        <w:tabs>
          <w:tab w:val="left" w:pos="0"/>
        </w:tabs>
        <w:rPr>
          <w:rFonts w:cs="Arial"/>
        </w:rPr>
      </w:pPr>
      <w:r w:rsidRPr="00DD1C69">
        <w:rPr>
          <w:rFonts w:cs="Arial"/>
        </w:rPr>
        <w:t>Children who are victims of sexual violence and sexual harassment will likely find the experience stressful and distressing. This will, in all likelihood, ad</w:t>
      </w:r>
      <w:r>
        <w:rPr>
          <w:rFonts w:cs="Arial"/>
        </w:rPr>
        <w:t>versely affect their education</w:t>
      </w:r>
      <w:r w:rsidRPr="00DD1C69">
        <w:rPr>
          <w:rFonts w:cs="Arial"/>
        </w:rPr>
        <w:t xml:space="preserve"> attainment</w:t>
      </w:r>
      <w:r>
        <w:rPr>
          <w:rFonts w:cs="Arial"/>
        </w:rPr>
        <w:t xml:space="preserve"> as well as their emotional well-being</w:t>
      </w:r>
      <w:r w:rsidRPr="00DD1C69">
        <w:rPr>
          <w:rFonts w:cs="Arial"/>
        </w:rPr>
        <w:t>. Sexual violence and sexual harassment exist</w:t>
      </w:r>
      <w:r>
        <w:rPr>
          <w:rFonts w:cs="Arial"/>
        </w:rPr>
        <w:t xml:space="preserve"> on a continuum and may overlap;</w:t>
      </w:r>
      <w:r w:rsidRPr="00DD1C69">
        <w:rPr>
          <w:rFonts w:cs="Arial"/>
        </w:rPr>
        <w:t xml:space="preserve"> they can occur online and offline (both physically and verbally) and are never acceptable. It is important that all victims are taken seriously and offered appropriate support. </w:t>
      </w:r>
    </w:p>
    <w:p w14:paraId="602C8A08" w14:textId="77777777" w:rsidR="0015161D" w:rsidRPr="00DD1C69" w:rsidRDefault="0015161D" w:rsidP="0015161D">
      <w:pPr>
        <w:tabs>
          <w:tab w:val="left" w:pos="0"/>
        </w:tabs>
        <w:rPr>
          <w:rFonts w:cs="Arial"/>
        </w:rPr>
      </w:pPr>
    </w:p>
    <w:p w14:paraId="27B838F0" w14:textId="77777777" w:rsidR="0015161D" w:rsidRDefault="0015161D" w:rsidP="0015161D">
      <w:pPr>
        <w:tabs>
          <w:tab w:val="left" w:pos="0"/>
        </w:tabs>
        <w:rPr>
          <w:rFonts w:cs="Arial"/>
        </w:rPr>
      </w:pPr>
      <w:r w:rsidRPr="00DD1C69">
        <w:rPr>
          <w:rFonts w:cs="Arial"/>
        </w:rPr>
        <w:t>Reports of sexual violence and sexual harassment are extremely complex to manage. It is essential that victims are protected, offered appropriate support and every effort is made to ensure their education is not disrupted. It is also important that other children, adult students and school and college staff are supported and protected as appropriate.</w:t>
      </w:r>
    </w:p>
    <w:p w14:paraId="616D1578" w14:textId="77777777" w:rsidR="0015161D" w:rsidRDefault="0015161D" w:rsidP="0015161D">
      <w:pPr>
        <w:tabs>
          <w:tab w:val="left" w:pos="0"/>
        </w:tabs>
        <w:rPr>
          <w:rFonts w:cs="Arial"/>
        </w:rPr>
      </w:pPr>
    </w:p>
    <w:p w14:paraId="30DD84F8" w14:textId="77777777" w:rsidR="0015161D" w:rsidRPr="00DD1C69" w:rsidRDefault="0015161D" w:rsidP="0015161D">
      <w:pPr>
        <w:tabs>
          <w:tab w:val="left" w:pos="0"/>
        </w:tabs>
        <w:rPr>
          <w:rFonts w:cs="Arial"/>
        </w:rPr>
      </w:pPr>
    </w:p>
    <w:p w14:paraId="3D42F8E8" w14:textId="77777777" w:rsidR="0015161D" w:rsidRDefault="0015161D" w:rsidP="0015161D">
      <w:pPr>
        <w:tabs>
          <w:tab w:val="left" w:pos="709"/>
        </w:tabs>
        <w:ind w:left="709" w:hanging="709"/>
        <w:rPr>
          <w:rFonts w:cs="Arial"/>
          <w:b/>
        </w:rPr>
      </w:pPr>
      <w:r>
        <w:rPr>
          <w:rFonts w:cs="Arial"/>
          <w:b/>
        </w:rPr>
        <w:t>Policy</w:t>
      </w:r>
    </w:p>
    <w:p w14:paraId="4D53BBD0" w14:textId="77777777" w:rsidR="0015161D" w:rsidRPr="00DD1C69" w:rsidRDefault="0015161D" w:rsidP="0015161D">
      <w:pPr>
        <w:tabs>
          <w:tab w:val="left" w:pos="709"/>
        </w:tabs>
        <w:ind w:left="709" w:hanging="709"/>
        <w:rPr>
          <w:rFonts w:cs="Arial"/>
          <w:b/>
        </w:rPr>
      </w:pPr>
    </w:p>
    <w:p w14:paraId="20590B1B" w14:textId="5796DC53" w:rsidR="0015161D" w:rsidRDefault="0015161D" w:rsidP="0015161D">
      <w:pPr>
        <w:tabs>
          <w:tab w:val="left" w:pos="0"/>
        </w:tabs>
        <w:rPr>
          <w:rFonts w:cs="Arial"/>
        </w:rPr>
      </w:pPr>
      <w:r>
        <w:rPr>
          <w:rFonts w:cs="Arial"/>
        </w:rPr>
        <w:t>W</w:t>
      </w:r>
      <w:r w:rsidRPr="00DD1C69">
        <w:rPr>
          <w:rFonts w:cs="Arial"/>
        </w:rPr>
        <w:t>e</w:t>
      </w:r>
      <w:r w:rsidR="00AD7036">
        <w:rPr>
          <w:rFonts w:cs="Arial"/>
        </w:rPr>
        <w:t xml:space="preserve">, </w:t>
      </w:r>
      <w:r w:rsidR="00AD7036">
        <w:t>Meath Green Junior School,</w:t>
      </w:r>
      <w:r w:rsidRPr="00DD1C69">
        <w:rPr>
          <w:rFonts w:cs="Arial"/>
        </w:rPr>
        <w:t xml:space="preserve"> believe that all children have a right to attend school and learn in a safe environment. Children should be free from harm by adults and other children in school </w:t>
      </w:r>
    </w:p>
    <w:p w14:paraId="130BDDE8" w14:textId="77777777" w:rsidR="0015161D" w:rsidRPr="00DD1C69" w:rsidRDefault="0015161D" w:rsidP="0015161D">
      <w:pPr>
        <w:tabs>
          <w:tab w:val="left" w:pos="0"/>
        </w:tabs>
        <w:rPr>
          <w:rFonts w:cs="Arial"/>
        </w:rPr>
      </w:pPr>
    </w:p>
    <w:p w14:paraId="494CD19E" w14:textId="038ACA9F" w:rsidR="0015161D" w:rsidRPr="00850E1F" w:rsidRDefault="0015161D" w:rsidP="0015161D">
      <w:pPr>
        <w:tabs>
          <w:tab w:val="left" w:pos="0"/>
        </w:tabs>
        <w:rPr>
          <w:rFonts w:cs="Arial"/>
        </w:rPr>
      </w:pPr>
      <w:r w:rsidRPr="00850E1F">
        <w:rPr>
          <w:rFonts w:cs="Arial"/>
        </w:rPr>
        <w:t>We recognise that children are capable of abusing</w:t>
      </w:r>
      <w:r w:rsidR="00EC546F" w:rsidRPr="00850E1F">
        <w:rPr>
          <w:rFonts w:cs="Arial"/>
        </w:rPr>
        <w:t xml:space="preserve"> other children and</w:t>
      </w:r>
      <w:r w:rsidRPr="00850E1F">
        <w:rPr>
          <w:rFonts w:cs="Arial"/>
        </w:rPr>
        <w:t xml:space="preserve"> their peers and this will be dealt with under our child protection policy and in line with </w:t>
      </w:r>
      <w:proofErr w:type="spellStart"/>
      <w:r w:rsidRPr="00850E1F">
        <w:rPr>
          <w:rFonts w:cs="Arial"/>
        </w:rPr>
        <w:t>KCSiE</w:t>
      </w:r>
      <w:proofErr w:type="spellEnd"/>
      <w:r w:rsidRPr="00850E1F">
        <w:rPr>
          <w:rFonts w:cs="Arial"/>
        </w:rPr>
        <w:t xml:space="preserve"> (</w:t>
      </w:r>
      <w:r w:rsidRPr="00FD7EBD">
        <w:rPr>
          <w:rFonts w:cs="Arial"/>
        </w:rPr>
        <w:t>20</w:t>
      </w:r>
      <w:r w:rsidR="00E86BC1" w:rsidRPr="00FD7EBD">
        <w:rPr>
          <w:rFonts w:cs="Arial"/>
        </w:rPr>
        <w:t>2</w:t>
      </w:r>
      <w:r w:rsidR="007226D9" w:rsidRPr="00FD7EBD">
        <w:rPr>
          <w:rFonts w:cs="Arial"/>
        </w:rPr>
        <w:t>3</w:t>
      </w:r>
      <w:r w:rsidRPr="00FD7EBD">
        <w:rPr>
          <w:rFonts w:cs="Arial"/>
        </w:rPr>
        <w:t>)</w:t>
      </w:r>
      <w:r w:rsidR="004E1669" w:rsidRPr="00FD7EBD">
        <w:rPr>
          <w:rFonts w:cs="Arial"/>
        </w:rPr>
        <w:t xml:space="preserve"> Part 5</w:t>
      </w:r>
    </w:p>
    <w:p w14:paraId="2312670D" w14:textId="77777777" w:rsidR="0015161D" w:rsidRPr="00850E1F" w:rsidRDefault="0015161D" w:rsidP="0015161D">
      <w:pPr>
        <w:tabs>
          <w:tab w:val="left" w:pos="0"/>
        </w:tabs>
        <w:rPr>
          <w:rFonts w:cs="Arial"/>
        </w:rPr>
      </w:pPr>
    </w:p>
    <w:p w14:paraId="14083099" w14:textId="77777777" w:rsidR="0015161D" w:rsidRPr="00850E1F" w:rsidRDefault="0015161D" w:rsidP="0015161D">
      <w:pPr>
        <w:tabs>
          <w:tab w:val="left" w:pos="0"/>
        </w:tabs>
        <w:spacing w:after="200" w:line="276" w:lineRule="auto"/>
        <w:rPr>
          <w:rFonts w:cs="Arial"/>
        </w:rPr>
      </w:pPr>
      <w:r w:rsidRPr="00850E1F">
        <w:rPr>
          <w:rFonts w:cs="Arial"/>
        </w:rPr>
        <w:t xml:space="preserve">We are clear that sexual violence and sexual harassment is not acceptable, will never be tolerated and is not an inevitable part of growing up </w:t>
      </w:r>
    </w:p>
    <w:p w14:paraId="193D0D04" w14:textId="4768A849" w:rsidR="0015161D" w:rsidRPr="00850E1F" w:rsidRDefault="0015161D" w:rsidP="0015161D">
      <w:pPr>
        <w:tabs>
          <w:tab w:val="left" w:pos="709"/>
        </w:tabs>
        <w:ind w:left="709" w:hanging="709"/>
        <w:rPr>
          <w:rFonts w:cs="Arial"/>
        </w:rPr>
      </w:pPr>
      <w:r w:rsidRPr="00850E1F">
        <w:rPr>
          <w:rFonts w:cs="Arial"/>
        </w:rPr>
        <w:t xml:space="preserve">We will minimise the risk of </w:t>
      </w:r>
      <w:r w:rsidR="00EC546F" w:rsidRPr="00850E1F">
        <w:rPr>
          <w:rFonts w:cs="Arial"/>
        </w:rPr>
        <w:t>child on child</w:t>
      </w:r>
      <w:r w:rsidRPr="00850E1F">
        <w:rPr>
          <w:rFonts w:cs="Arial"/>
        </w:rPr>
        <w:t xml:space="preserve"> abuse </w:t>
      </w:r>
      <w:proofErr w:type="gramStart"/>
      <w:r w:rsidRPr="00850E1F">
        <w:rPr>
          <w:rFonts w:cs="Arial"/>
        </w:rPr>
        <w:t>by:-</w:t>
      </w:r>
      <w:proofErr w:type="gramEnd"/>
    </w:p>
    <w:p w14:paraId="5629051B" w14:textId="77777777" w:rsidR="0015161D" w:rsidRPr="00850E1F" w:rsidRDefault="0015161D" w:rsidP="0015161D">
      <w:pPr>
        <w:tabs>
          <w:tab w:val="left" w:pos="709"/>
        </w:tabs>
        <w:ind w:left="709" w:hanging="709"/>
        <w:rPr>
          <w:rFonts w:cs="Arial"/>
          <w:b/>
        </w:rPr>
      </w:pPr>
    </w:p>
    <w:p w14:paraId="7EB5AE8D" w14:textId="77777777" w:rsidR="0015161D" w:rsidRDefault="0015161D" w:rsidP="0015161D">
      <w:pPr>
        <w:tabs>
          <w:tab w:val="left" w:pos="709"/>
        </w:tabs>
        <w:ind w:left="709" w:hanging="709"/>
        <w:rPr>
          <w:rFonts w:cs="Arial"/>
          <w:b/>
        </w:rPr>
      </w:pPr>
      <w:r w:rsidRPr="00850E1F">
        <w:rPr>
          <w:rFonts w:cs="Arial"/>
          <w:b/>
        </w:rPr>
        <w:t>Prevention</w:t>
      </w:r>
    </w:p>
    <w:p w14:paraId="1AF65DF2" w14:textId="77777777" w:rsidR="0015161D" w:rsidRPr="00DD1C69" w:rsidRDefault="0015161D" w:rsidP="0015161D">
      <w:pPr>
        <w:tabs>
          <w:tab w:val="left" w:pos="709"/>
        </w:tabs>
        <w:ind w:left="709" w:hanging="709"/>
        <w:rPr>
          <w:rFonts w:cs="Arial"/>
          <w:b/>
        </w:rPr>
      </w:pPr>
    </w:p>
    <w:p w14:paraId="787ED72A" w14:textId="77777777" w:rsidR="0015161D" w:rsidRPr="00514E03" w:rsidRDefault="0015161D" w:rsidP="0015161D">
      <w:pPr>
        <w:tabs>
          <w:tab w:val="left" w:pos="709"/>
        </w:tabs>
        <w:spacing w:after="200" w:line="276" w:lineRule="auto"/>
        <w:rPr>
          <w:rFonts w:cs="Arial"/>
          <w:szCs w:val="24"/>
        </w:rPr>
      </w:pPr>
      <w:r w:rsidRPr="00514E03">
        <w:rPr>
          <w:rFonts w:cs="Arial"/>
          <w:szCs w:val="24"/>
        </w:rPr>
        <w:t>Taking a whole school approach to safeguarding &amp; child protection</w:t>
      </w:r>
    </w:p>
    <w:p w14:paraId="351166B0" w14:textId="77777777" w:rsidR="0015161D" w:rsidRPr="00514E03" w:rsidRDefault="0015161D" w:rsidP="0015161D">
      <w:pPr>
        <w:tabs>
          <w:tab w:val="left" w:pos="709"/>
        </w:tabs>
        <w:spacing w:after="200" w:line="276" w:lineRule="auto"/>
        <w:rPr>
          <w:rFonts w:cs="Arial"/>
          <w:szCs w:val="24"/>
        </w:rPr>
      </w:pPr>
      <w:r w:rsidRPr="00514E03">
        <w:rPr>
          <w:rFonts w:cs="Arial"/>
          <w:szCs w:val="24"/>
        </w:rPr>
        <w:t xml:space="preserve">Providing training to staff </w:t>
      </w:r>
    </w:p>
    <w:p w14:paraId="779D2E4C" w14:textId="77777777" w:rsidR="0015161D" w:rsidRPr="00514E03" w:rsidRDefault="0015161D" w:rsidP="0015161D">
      <w:pPr>
        <w:tabs>
          <w:tab w:val="left" w:pos="709"/>
        </w:tabs>
        <w:spacing w:after="200" w:line="276" w:lineRule="auto"/>
        <w:rPr>
          <w:rFonts w:cs="Arial"/>
          <w:szCs w:val="24"/>
        </w:rPr>
      </w:pPr>
      <w:r w:rsidRPr="00514E03">
        <w:rPr>
          <w:rFonts w:cs="Arial"/>
          <w:szCs w:val="24"/>
        </w:rPr>
        <w:t xml:space="preserve">Providing a clear set of values and standards, underpinned by the school’s behaviour policy and pastoral support; and by a planned programme of </w:t>
      </w:r>
      <w:proofErr w:type="gramStart"/>
      <w:r w:rsidRPr="00514E03">
        <w:rPr>
          <w:rFonts w:cs="Arial"/>
          <w:szCs w:val="24"/>
        </w:rPr>
        <w:t>evidence based</w:t>
      </w:r>
      <w:proofErr w:type="gramEnd"/>
      <w:r w:rsidRPr="00514E03">
        <w:rPr>
          <w:rFonts w:cs="Arial"/>
          <w:szCs w:val="24"/>
        </w:rPr>
        <w:t xml:space="preserve"> content delivered through the curriculum. </w:t>
      </w:r>
    </w:p>
    <w:p w14:paraId="64061AEF" w14:textId="4DDFC796" w:rsidR="0015161D" w:rsidRDefault="0015161D" w:rsidP="0015161D">
      <w:pPr>
        <w:tabs>
          <w:tab w:val="left" w:pos="709"/>
        </w:tabs>
        <w:spacing w:after="200" w:line="276" w:lineRule="auto"/>
        <w:rPr>
          <w:rFonts w:cs="Arial"/>
          <w:szCs w:val="24"/>
        </w:rPr>
      </w:pPr>
      <w:r w:rsidRPr="00514E03">
        <w:rPr>
          <w:rFonts w:cs="Arial"/>
          <w:szCs w:val="24"/>
        </w:rPr>
        <w:t xml:space="preserve">Engaging with specialist support and interventions. </w:t>
      </w:r>
    </w:p>
    <w:p w14:paraId="1CF8B596" w14:textId="0C5B0B25" w:rsidR="00D137F7" w:rsidRDefault="00D137F7" w:rsidP="0015161D">
      <w:pPr>
        <w:tabs>
          <w:tab w:val="left" w:pos="709"/>
        </w:tabs>
        <w:spacing w:after="200" w:line="276" w:lineRule="auto"/>
        <w:rPr>
          <w:rFonts w:cs="Arial"/>
          <w:szCs w:val="24"/>
        </w:rPr>
      </w:pPr>
    </w:p>
    <w:p w14:paraId="1BC74124" w14:textId="77777777" w:rsidR="00D137F7" w:rsidRPr="00514E03" w:rsidRDefault="00D137F7" w:rsidP="0015161D">
      <w:pPr>
        <w:tabs>
          <w:tab w:val="left" w:pos="709"/>
        </w:tabs>
        <w:spacing w:after="200" w:line="276" w:lineRule="auto"/>
        <w:rPr>
          <w:rFonts w:cs="Arial"/>
          <w:szCs w:val="24"/>
        </w:rPr>
      </w:pPr>
    </w:p>
    <w:p w14:paraId="59443071" w14:textId="77777777" w:rsidR="0015161D" w:rsidRDefault="0015161D" w:rsidP="0015161D">
      <w:pPr>
        <w:tabs>
          <w:tab w:val="left" w:pos="709"/>
        </w:tabs>
        <w:ind w:left="709" w:hanging="709"/>
        <w:rPr>
          <w:rFonts w:cs="Arial"/>
          <w:b/>
        </w:rPr>
      </w:pPr>
      <w:r w:rsidRPr="00DD1C69">
        <w:rPr>
          <w:rFonts w:cs="Arial"/>
          <w:b/>
        </w:rPr>
        <w:lastRenderedPageBreak/>
        <w:t>Responding to reports of sexual</w:t>
      </w:r>
      <w:r>
        <w:rPr>
          <w:rFonts w:cs="Arial"/>
          <w:b/>
        </w:rPr>
        <w:t xml:space="preserve"> violence and sexual harassment</w:t>
      </w:r>
    </w:p>
    <w:p w14:paraId="2803554A" w14:textId="77777777" w:rsidR="0015161D" w:rsidRPr="00DD1C69" w:rsidRDefault="0015161D" w:rsidP="0015161D">
      <w:pPr>
        <w:tabs>
          <w:tab w:val="left" w:pos="709"/>
        </w:tabs>
        <w:ind w:left="709" w:hanging="709"/>
        <w:rPr>
          <w:rFonts w:cs="Arial"/>
          <w:b/>
        </w:rPr>
      </w:pPr>
    </w:p>
    <w:p w14:paraId="22EBC37D" w14:textId="77777777" w:rsidR="0015161D" w:rsidRPr="00514E03" w:rsidRDefault="0015161D" w:rsidP="0015161D">
      <w:pPr>
        <w:tabs>
          <w:tab w:val="left" w:pos="709"/>
        </w:tabs>
        <w:spacing w:after="200" w:line="276" w:lineRule="auto"/>
        <w:rPr>
          <w:rFonts w:cs="Arial"/>
          <w:szCs w:val="24"/>
        </w:rPr>
      </w:pPr>
      <w:r w:rsidRPr="00514E03">
        <w:rPr>
          <w:rFonts w:cs="Arial"/>
          <w:szCs w:val="24"/>
        </w:rPr>
        <w:t xml:space="preserve">Children making a report of sexual violence or sexual harassment </w:t>
      </w:r>
      <w:r>
        <w:rPr>
          <w:rFonts w:cs="Arial"/>
          <w:szCs w:val="24"/>
        </w:rPr>
        <w:t>including “</w:t>
      </w:r>
      <w:proofErr w:type="spellStart"/>
      <w:r>
        <w:rPr>
          <w:rFonts w:cs="Arial"/>
          <w:szCs w:val="24"/>
        </w:rPr>
        <w:t>upskirting</w:t>
      </w:r>
      <w:proofErr w:type="spellEnd"/>
      <w:r>
        <w:rPr>
          <w:rFonts w:cs="Arial"/>
          <w:szCs w:val="24"/>
        </w:rPr>
        <w:t xml:space="preserve">” (which is a criminal offence) </w:t>
      </w:r>
      <w:r w:rsidRPr="00514E03">
        <w:rPr>
          <w:rFonts w:cs="Arial"/>
          <w:szCs w:val="24"/>
        </w:rPr>
        <w:t>will be taken seriously, kept safe and be well supported.</w:t>
      </w:r>
    </w:p>
    <w:p w14:paraId="49B75073" w14:textId="77777777" w:rsidR="0015161D" w:rsidRPr="00514E03" w:rsidRDefault="0015161D" w:rsidP="0015161D">
      <w:pPr>
        <w:tabs>
          <w:tab w:val="left" w:pos="709"/>
        </w:tabs>
        <w:spacing w:after="200" w:line="276" w:lineRule="auto"/>
        <w:rPr>
          <w:rFonts w:cs="Arial"/>
          <w:szCs w:val="24"/>
        </w:rPr>
      </w:pPr>
      <w:r w:rsidRPr="00514E03">
        <w:rPr>
          <w:rFonts w:cs="Arial"/>
          <w:szCs w:val="24"/>
        </w:rPr>
        <w:t xml:space="preserve">If the report includes an online element staff will be mindful of the Searching, Screening and Confiscation: advice for schools (DfE 2018) guidance. </w:t>
      </w:r>
    </w:p>
    <w:p w14:paraId="189634E8" w14:textId="77777777" w:rsidR="0015161D" w:rsidRPr="00514E03" w:rsidRDefault="0015161D" w:rsidP="0015161D">
      <w:pPr>
        <w:tabs>
          <w:tab w:val="left" w:pos="709"/>
        </w:tabs>
        <w:spacing w:after="200" w:line="276" w:lineRule="auto"/>
        <w:rPr>
          <w:rFonts w:cs="Arial"/>
          <w:szCs w:val="24"/>
        </w:rPr>
      </w:pPr>
      <w:r w:rsidRPr="00514E03">
        <w:rPr>
          <w:rFonts w:cs="Arial"/>
          <w:szCs w:val="24"/>
        </w:rPr>
        <w:t>Staff taking the report will inform the DSL</w:t>
      </w:r>
      <w:r>
        <w:rPr>
          <w:rFonts w:cs="Arial"/>
          <w:szCs w:val="24"/>
        </w:rPr>
        <w:t xml:space="preserve"> or the</w:t>
      </w:r>
      <w:r w:rsidRPr="00514E03">
        <w:rPr>
          <w:rFonts w:cs="Arial"/>
          <w:szCs w:val="24"/>
        </w:rPr>
        <w:t xml:space="preserve"> Deputy </w:t>
      </w:r>
      <w:r>
        <w:rPr>
          <w:rFonts w:cs="Arial"/>
          <w:szCs w:val="24"/>
        </w:rPr>
        <w:t>DSL immediately</w:t>
      </w:r>
      <w:r w:rsidRPr="00514E03">
        <w:rPr>
          <w:rFonts w:cs="Arial"/>
          <w:szCs w:val="24"/>
        </w:rPr>
        <w:t xml:space="preserve">.     </w:t>
      </w:r>
    </w:p>
    <w:p w14:paraId="557855B0" w14:textId="77777777" w:rsidR="0015161D" w:rsidRPr="00514E03" w:rsidRDefault="0015161D" w:rsidP="0015161D">
      <w:pPr>
        <w:tabs>
          <w:tab w:val="left" w:pos="709"/>
        </w:tabs>
        <w:spacing w:after="200" w:line="276" w:lineRule="auto"/>
        <w:rPr>
          <w:rFonts w:cs="Arial"/>
          <w:szCs w:val="24"/>
        </w:rPr>
      </w:pPr>
      <w:r w:rsidRPr="00514E03">
        <w:rPr>
          <w:rFonts w:cs="Arial"/>
          <w:szCs w:val="24"/>
        </w:rPr>
        <w:t>Staff taking a report will never promise confidentiality.</w:t>
      </w:r>
    </w:p>
    <w:p w14:paraId="047C1DA1" w14:textId="77777777" w:rsidR="0015161D" w:rsidRPr="00514E03" w:rsidRDefault="0015161D" w:rsidP="0015161D">
      <w:pPr>
        <w:tabs>
          <w:tab w:val="left" w:pos="709"/>
        </w:tabs>
        <w:spacing w:after="200" w:line="276" w:lineRule="auto"/>
        <w:rPr>
          <w:rFonts w:cs="Arial"/>
          <w:szCs w:val="24"/>
        </w:rPr>
      </w:pPr>
      <w:r>
        <w:rPr>
          <w:rFonts w:cs="Arial"/>
          <w:szCs w:val="24"/>
        </w:rPr>
        <w:t>Parents or carers should</w:t>
      </w:r>
      <w:r w:rsidRPr="00514E03">
        <w:rPr>
          <w:rFonts w:cs="Arial"/>
          <w:szCs w:val="24"/>
        </w:rPr>
        <w:t xml:space="preserve"> </w:t>
      </w:r>
      <w:r>
        <w:rPr>
          <w:rFonts w:cs="Arial"/>
          <w:szCs w:val="24"/>
        </w:rPr>
        <w:t>usually</w:t>
      </w:r>
      <w:r w:rsidRPr="00514E03">
        <w:rPr>
          <w:rFonts w:cs="Arial"/>
          <w:szCs w:val="24"/>
        </w:rPr>
        <w:t xml:space="preserve"> be informed (unless this would put the child at greater risk).</w:t>
      </w:r>
    </w:p>
    <w:p w14:paraId="2889510D" w14:textId="2F890C0A" w:rsidR="0015161D" w:rsidRPr="00514E03" w:rsidRDefault="0015161D" w:rsidP="0015161D">
      <w:pPr>
        <w:tabs>
          <w:tab w:val="left" w:pos="709"/>
          <w:tab w:val="left" w:pos="7513"/>
        </w:tabs>
        <w:spacing w:after="200" w:line="276" w:lineRule="auto"/>
        <w:rPr>
          <w:rFonts w:cs="Arial"/>
          <w:szCs w:val="24"/>
        </w:rPr>
      </w:pPr>
      <w:r w:rsidRPr="00514E03">
        <w:rPr>
          <w:rFonts w:cs="Arial"/>
          <w:szCs w:val="24"/>
        </w:rPr>
        <w:t xml:space="preserve">If a child is at risk of harm, is in immediate danger, or has been harmed, a </w:t>
      </w:r>
      <w:r>
        <w:rPr>
          <w:rFonts w:cs="Arial"/>
          <w:szCs w:val="24"/>
        </w:rPr>
        <w:t xml:space="preserve">Request for Support </w:t>
      </w:r>
      <w:r w:rsidRPr="00514E03">
        <w:rPr>
          <w:rFonts w:cs="Arial"/>
          <w:szCs w:val="24"/>
        </w:rPr>
        <w:t xml:space="preserve">will be made to </w:t>
      </w:r>
      <w:r>
        <w:rPr>
          <w:rFonts w:cs="Arial"/>
          <w:szCs w:val="24"/>
        </w:rPr>
        <w:t xml:space="preserve">the C-SPA securely email: </w:t>
      </w:r>
      <w:hyperlink r:id="rId48" w:history="1">
        <w:r w:rsidR="00E86BC1" w:rsidRPr="0055590C">
          <w:rPr>
            <w:rStyle w:val="Hyperlink"/>
            <w:rFonts w:cs="Arial"/>
            <w:szCs w:val="24"/>
          </w:rPr>
          <w:t>cspa@surreycc.gov.uk</w:t>
        </w:r>
      </w:hyperlink>
      <w:r>
        <w:rPr>
          <w:rFonts w:cs="Arial"/>
          <w:szCs w:val="24"/>
        </w:rPr>
        <w:t xml:space="preserve"> or telephone </w:t>
      </w:r>
      <w:r w:rsidRPr="00620174">
        <w:rPr>
          <w:rFonts w:cs="Arial"/>
          <w:szCs w:val="24"/>
        </w:rPr>
        <w:t>0300 470 9100</w:t>
      </w:r>
      <w:r>
        <w:rPr>
          <w:rFonts w:cs="Arial"/>
          <w:szCs w:val="24"/>
        </w:rPr>
        <w:t>, as appropriate.</w:t>
      </w:r>
    </w:p>
    <w:p w14:paraId="36F735F7" w14:textId="77777777" w:rsidR="0015161D" w:rsidRPr="00DD1C69" w:rsidRDefault="0015161D" w:rsidP="0015161D">
      <w:pPr>
        <w:tabs>
          <w:tab w:val="left" w:pos="709"/>
          <w:tab w:val="left" w:pos="7513"/>
        </w:tabs>
        <w:ind w:left="709" w:hanging="709"/>
        <w:rPr>
          <w:rFonts w:cs="Arial"/>
        </w:rPr>
      </w:pPr>
    </w:p>
    <w:p w14:paraId="44DE2131" w14:textId="77777777" w:rsidR="0015161D" w:rsidRPr="00DD1C69" w:rsidRDefault="0015161D" w:rsidP="0015161D">
      <w:pPr>
        <w:tabs>
          <w:tab w:val="left" w:pos="709"/>
          <w:tab w:val="left" w:pos="7513"/>
        </w:tabs>
        <w:ind w:left="709" w:hanging="709"/>
        <w:rPr>
          <w:rFonts w:cs="Arial"/>
          <w:b/>
        </w:rPr>
      </w:pPr>
      <w:r w:rsidRPr="00DD1C69">
        <w:rPr>
          <w:rFonts w:cs="Arial"/>
          <w:b/>
        </w:rPr>
        <w:t xml:space="preserve">Risk </w:t>
      </w:r>
      <w:proofErr w:type="gramStart"/>
      <w:r w:rsidRPr="00DD1C69">
        <w:rPr>
          <w:rFonts w:cs="Arial"/>
          <w:b/>
        </w:rPr>
        <w:t>Assessment:-</w:t>
      </w:r>
      <w:proofErr w:type="gramEnd"/>
    </w:p>
    <w:p w14:paraId="18AC3430" w14:textId="77777777" w:rsidR="0015161D" w:rsidRDefault="0015161D" w:rsidP="0015161D">
      <w:pPr>
        <w:tabs>
          <w:tab w:val="left" w:pos="284"/>
          <w:tab w:val="left" w:pos="7513"/>
        </w:tabs>
        <w:rPr>
          <w:rFonts w:cs="Arial"/>
        </w:rPr>
      </w:pPr>
      <w:r w:rsidRPr="00DD1C69">
        <w:rPr>
          <w:rFonts w:cs="Arial"/>
        </w:rPr>
        <w:t xml:space="preserve">Following a </w:t>
      </w:r>
      <w:proofErr w:type="gramStart"/>
      <w:r w:rsidRPr="00DD1C69">
        <w:rPr>
          <w:rFonts w:cs="Arial"/>
        </w:rPr>
        <w:t>report</w:t>
      </w:r>
      <w:proofErr w:type="gramEnd"/>
      <w:r w:rsidRPr="00DD1C69">
        <w:rPr>
          <w:rFonts w:cs="Arial"/>
        </w:rPr>
        <w:t xml:space="preserve"> the DSL will make an immediate risk and needs assessment on a case-by-case basis.</w:t>
      </w:r>
    </w:p>
    <w:p w14:paraId="215AD1AF" w14:textId="77777777" w:rsidR="0015161D" w:rsidRPr="00DD1C69" w:rsidRDefault="0015161D" w:rsidP="0015161D">
      <w:pPr>
        <w:tabs>
          <w:tab w:val="left" w:pos="284"/>
          <w:tab w:val="left" w:pos="7513"/>
        </w:tabs>
        <w:rPr>
          <w:rFonts w:cs="Arial"/>
        </w:rPr>
      </w:pPr>
    </w:p>
    <w:p w14:paraId="342ADB8D" w14:textId="77777777" w:rsidR="0015161D" w:rsidRDefault="0015161D" w:rsidP="0015161D">
      <w:pPr>
        <w:tabs>
          <w:tab w:val="left" w:pos="709"/>
          <w:tab w:val="left" w:pos="7513"/>
        </w:tabs>
        <w:ind w:left="709" w:hanging="709"/>
        <w:rPr>
          <w:rFonts w:cs="Arial"/>
        </w:rPr>
      </w:pPr>
      <w:r w:rsidRPr="00DD1C69">
        <w:rPr>
          <w:rFonts w:cs="Arial"/>
        </w:rPr>
        <w:t xml:space="preserve">The </w:t>
      </w:r>
      <w:r>
        <w:rPr>
          <w:rFonts w:cs="Arial"/>
        </w:rPr>
        <w:t>r</w:t>
      </w:r>
      <w:r w:rsidRPr="00DD1C69">
        <w:rPr>
          <w:rFonts w:cs="Arial"/>
        </w:rPr>
        <w:t>isk assessment will consider;</w:t>
      </w:r>
    </w:p>
    <w:p w14:paraId="6B3573CE" w14:textId="77777777" w:rsidR="0015161D" w:rsidRPr="00DD1C69" w:rsidRDefault="0015161D" w:rsidP="0015161D">
      <w:pPr>
        <w:tabs>
          <w:tab w:val="left" w:pos="709"/>
          <w:tab w:val="left" w:pos="7513"/>
        </w:tabs>
        <w:ind w:left="709" w:hanging="709"/>
        <w:rPr>
          <w:rFonts w:cs="Arial"/>
        </w:rPr>
      </w:pPr>
    </w:p>
    <w:p w14:paraId="7CA89FE4" w14:textId="77777777" w:rsidR="0015161D" w:rsidRPr="00514E03" w:rsidRDefault="0015161D" w:rsidP="0015161D">
      <w:pPr>
        <w:tabs>
          <w:tab w:val="left" w:pos="709"/>
          <w:tab w:val="left" w:pos="7513"/>
        </w:tabs>
        <w:spacing w:after="200" w:line="276" w:lineRule="auto"/>
        <w:ind w:left="360"/>
        <w:rPr>
          <w:rFonts w:cs="Arial"/>
          <w:szCs w:val="24"/>
        </w:rPr>
      </w:pPr>
      <w:r w:rsidRPr="00514E03">
        <w:rPr>
          <w:rFonts w:cs="Arial"/>
          <w:szCs w:val="24"/>
        </w:rPr>
        <w:t>The victim, especially their protection and support.</w:t>
      </w:r>
    </w:p>
    <w:p w14:paraId="6C0AE9FB" w14:textId="77777777" w:rsidR="0015161D" w:rsidRPr="00514E03" w:rsidRDefault="0015161D" w:rsidP="0015161D">
      <w:pPr>
        <w:tabs>
          <w:tab w:val="left" w:pos="709"/>
          <w:tab w:val="left" w:pos="7513"/>
        </w:tabs>
        <w:spacing w:after="200" w:line="276" w:lineRule="auto"/>
        <w:ind w:left="360"/>
        <w:rPr>
          <w:rFonts w:cs="Arial"/>
          <w:szCs w:val="24"/>
        </w:rPr>
      </w:pPr>
      <w:r w:rsidRPr="00514E03">
        <w:rPr>
          <w:rFonts w:cs="Arial"/>
          <w:szCs w:val="24"/>
        </w:rPr>
        <w:t xml:space="preserve">The alleged perpetrator, their support needs and any discipline action.  </w:t>
      </w:r>
    </w:p>
    <w:p w14:paraId="79BF41A2" w14:textId="77777777" w:rsidR="0015161D" w:rsidRPr="00514E03" w:rsidRDefault="0015161D" w:rsidP="0015161D">
      <w:pPr>
        <w:tabs>
          <w:tab w:val="left" w:pos="709"/>
          <w:tab w:val="left" w:pos="7513"/>
        </w:tabs>
        <w:spacing w:after="200" w:line="276" w:lineRule="auto"/>
        <w:ind w:left="360"/>
        <w:rPr>
          <w:rFonts w:cs="Arial"/>
          <w:szCs w:val="24"/>
        </w:rPr>
      </w:pPr>
      <w:r w:rsidRPr="00514E03">
        <w:rPr>
          <w:rFonts w:cs="Arial"/>
          <w:szCs w:val="24"/>
        </w:rPr>
        <w:t>All other children at the school.</w:t>
      </w:r>
    </w:p>
    <w:p w14:paraId="3945E301" w14:textId="77777777" w:rsidR="0015161D" w:rsidRPr="00514E03" w:rsidRDefault="0015161D" w:rsidP="0015161D">
      <w:pPr>
        <w:tabs>
          <w:tab w:val="left" w:pos="709"/>
          <w:tab w:val="left" w:pos="7513"/>
        </w:tabs>
        <w:spacing w:after="200" w:line="276" w:lineRule="auto"/>
        <w:ind w:left="360"/>
        <w:rPr>
          <w:rFonts w:cs="Arial"/>
          <w:szCs w:val="24"/>
        </w:rPr>
      </w:pPr>
      <w:r w:rsidRPr="00514E03">
        <w:rPr>
          <w:rFonts w:cs="Arial"/>
          <w:szCs w:val="24"/>
        </w:rPr>
        <w:t xml:space="preserve">The victim and the alleged perpetrator sharing classes and </w:t>
      </w:r>
      <w:r>
        <w:rPr>
          <w:rFonts w:cs="Arial"/>
          <w:szCs w:val="24"/>
        </w:rPr>
        <w:t>spa</w:t>
      </w:r>
      <w:r w:rsidRPr="00514E03">
        <w:rPr>
          <w:rFonts w:cs="Arial"/>
          <w:szCs w:val="24"/>
        </w:rPr>
        <w:t xml:space="preserve">ce at school. </w:t>
      </w:r>
    </w:p>
    <w:p w14:paraId="492280A5" w14:textId="77777777" w:rsidR="0015161D" w:rsidRDefault="0015161D" w:rsidP="0015161D">
      <w:pPr>
        <w:tabs>
          <w:tab w:val="left" w:pos="709"/>
          <w:tab w:val="left" w:pos="7513"/>
        </w:tabs>
        <w:ind w:left="709" w:hanging="709"/>
        <w:rPr>
          <w:rFonts w:cs="Arial"/>
        </w:rPr>
      </w:pPr>
      <w:r w:rsidRPr="00DD1C69">
        <w:rPr>
          <w:rFonts w:cs="Arial"/>
        </w:rPr>
        <w:t>The risk assessment will be recorded and kept under review.</w:t>
      </w:r>
    </w:p>
    <w:p w14:paraId="4BAE0744" w14:textId="77777777" w:rsidR="0015161D" w:rsidRPr="00DD1C69" w:rsidRDefault="0015161D" w:rsidP="0015161D">
      <w:pPr>
        <w:tabs>
          <w:tab w:val="left" w:pos="709"/>
          <w:tab w:val="left" w:pos="7513"/>
        </w:tabs>
        <w:ind w:left="709" w:hanging="709"/>
        <w:rPr>
          <w:rFonts w:cs="Arial"/>
        </w:rPr>
      </w:pPr>
    </w:p>
    <w:p w14:paraId="6E59A6EC" w14:textId="77777777" w:rsidR="0015161D" w:rsidRDefault="0015161D" w:rsidP="0015161D">
      <w:pPr>
        <w:tabs>
          <w:tab w:val="left" w:pos="7513"/>
        </w:tabs>
        <w:rPr>
          <w:rFonts w:cs="Arial"/>
        </w:rPr>
      </w:pPr>
      <w:r w:rsidRPr="00DD1C69">
        <w:rPr>
          <w:rFonts w:cs="Arial"/>
        </w:rPr>
        <w:t>Where there has been other professional intervention and</w:t>
      </w:r>
      <w:r>
        <w:rPr>
          <w:rFonts w:cs="Arial"/>
        </w:rPr>
        <w:t>/or</w:t>
      </w:r>
      <w:r w:rsidRPr="00DD1C69">
        <w:rPr>
          <w:rFonts w:cs="Arial"/>
        </w:rPr>
        <w:t xml:space="preserve"> other specialist risk assessments, these professional assessments will be used to inform the school’s approach to supporting and protecting pupils.</w:t>
      </w:r>
    </w:p>
    <w:p w14:paraId="0065A92B" w14:textId="77777777" w:rsidR="0015161D" w:rsidRDefault="0015161D" w:rsidP="0015161D">
      <w:pPr>
        <w:tabs>
          <w:tab w:val="left" w:pos="7513"/>
        </w:tabs>
        <w:rPr>
          <w:rFonts w:cs="Arial"/>
        </w:rPr>
      </w:pPr>
    </w:p>
    <w:p w14:paraId="57178CCB" w14:textId="77777777" w:rsidR="0015161D" w:rsidRDefault="0015161D" w:rsidP="0015161D">
      <w:pPr>
        <w:tabs>
          <w:tab w:val="left" w:pos="7513"/>
        </w:tabs>
        <w:rPr>
          <w:rFonts w:cs="Arial"/>
        </w:rPr>
      </w:pPr>
      <w:r>
        <w:rPr>
          <w:rFonts w:cs="Arial"/>
        </w:rPr>
        <w:t xml:space="preserve">Support regarding risk assessments can be accessed from the </w:t>
      </w:r>
      <w:hyperlink r:id="rId49" w:history="1">
        <w:r w:rsidRPr="00900F58">
          <w:rPr>
            <w:rStyle w:val="Hyperlink"/>
            <w:rFonts w:cs="Arial"/>
          </w:rPr>
          <w:t>Education Safeguarding Team</w:t>
        </w:r>
      </w:hyperlink>
      <w:r>
        <w:rPr>
          <w:rFonts w:cs="Arial"/>
        </w:rPr>
        <w:t xml:space="preserve"> – </w:t>
      </w:r>
      <w:hyperlink r:id="rId50" w:history="1">
        <w:r w:rsidRPr="00871BA9">
          <w:rPr>
            <w:rStyle w:val="Hyperlink"/>
            <w:rFonts w:cs="Arial"/>
          </w:rPr>
          <w:t>education.safeguarding@surreycc.gov.uk</w:t>
        </w:r>
      </w:hyperlink>
    </w:p>
    <w:p w14:paraId="3D812E1A" w14:textId="77777777" w:rsidR="0015161D" w:rsidRDefault="0015161D" w:rsidP="0015161D">
      <w:pPr>
        <w:tabs>
          <w:tab w:val="left" w:pos="7513"/>
        </w:tabs>
        <w:rPr>
          <w:rFonts w:cs="Arial"/>
        </w:rPr>
      </w:pPr>
      <w:r w:rsidRPr="00DD1C69">
        <w:rPr>
          <w:rFonts w:cs="Arial"/>
        </w:rPr>
        <w:t xml:space="preserve">   </w:t>
      </w:r>
    </w:p>
    <w:p w14:paraId="1FD261F5" w14:textId="77777777" w:rsidR="0015161D" w:rsidRPr="00DD1C69" w:rsidRDefault="0015161D" w:rsidP="0015161D">
      <w:pPr>
        <w:tabs>
          <w:tab w:val="left" w:pos="7513"/>
        </w:tabs>
        <w:rPr>
          <w:rFonts w:cs="Arial"/>
        </w:rPr>
      </w:pPr>
    </w:p>
    <w:p w14:paraId="6504A48E" w14:textId="77777777" w:rsidR="0015161D" w:rsidRDefault="0015161D" w:rsidP="0015161D">
      <w:pPr>
        <w:tabs>
          <w:tab w:val="left" w:pos="709"/>
          <w:tab w:val="left" w:pos="7513"/>
        </w:tabs>
        <w:ind w:left="709" w:hanging="709"/>
        <w:rPr>
          <w:rFonts w:cs="Arial"/>
          <w:b/>
        </w:rPr>
      </w:pPr>
      <w:r w:rsidRPr="00DD1C69">
        <w:rPr>
          <w:rFonts w:cs="Arial"/>
          <w:b/>
        </w:rPr>
        <w:t xml:space="preserve">Action: The DSL will </w:t>
      </w:r>
      <w:proofErr w:type="gramStart"/>
      <w:r w:rsidRPr="00DD1C69">
        <w:rPr>
          <w:rFonts w:cs="Arial"/>
          <w:b/>
        </w:rPr>
        <w:t>consider:-</w:t>
      </w:r>
      <w:proofErr w:type="gramEnd"/>
    </w:p>
    <w:p w14:paraId="7E29D065" w14:textId="77777777" w:rsidR="0015161D" w:rsidRPr="00DD1C69" w:rsidRDefault="0015161D" w:rsidP="0015161D">
      <w:pPr>
        <w:tabs>
          <w:tab w:val="left" w:pos="709"/>
          <w:tab w:val="left" w:pos="7513"/>
        </w:tabs>
        <w:ind w:left="709" w:hanging="709"/>
        <w:rPr>
          <w:rFonts w:cs="Arial"/>
          <w:b/>
        </w:rPr>
      </w:pPr>
    </w:p>
    <w:p w14:paraId="252CB9B7" w14:textId="77777777" w:rsidR="0015161D" w:rsidRPr="00514E03" w:rsidRDefault="0015161D" w:rsidP="0015161D">
      <w:pPr>
        <w:tabs>
          <w:tab w:val="left" w:pos="709"/>
          <w:tab w:val="left" w:pos="7513"/>
        </w:tabs>
        <w:spacing w:after="200" w:line="276" w:lineRule="auto"/>
        <w:rPr>
          <w:rFonts w:cs="Arial"/>
          <w:szCs w:val="24"/>
        </w:rPr>
      </w:pPr>
      <w:r w:rsidRPr="00514E03">
        <w:rPr>
          <w:rFonts w:cs="Arial"/>
          <w:szCs w:val="24"/>
        </w:rPr>
        <w:t>The wishes of the victim.</w:t>
      </w:r>
    </w:p>
    <w:p w14:paraId="3FDD613F" w14:textId="77777777" w:rsidR="0015161D" w:rsidRPr="00514E03" w:rsidRDefault="0015161D" w:rsidP="0015161D">
      <w:pPr>
        <w:tabs>
          <w:tab w:val="left" w:pos="709"/>
          <w:tab w:val="left" w:pos="7513"/>
        </w:tabs>
        <w:spacing w:after="200" w:line="276" w:lineRule="auto"/>
        <w:rPr>
          <w:rFonts w:cs="Arial"/>
          <w:szCs w:val="24"/>
        </w:rPr>
      </w:pPr>
      <w:r w:rsidRPr="00514E03">
        <w:rPr>
          <w:rFonts w:cs="Arial"/>
          <w:szCs w:val="24"/>
        </w:rPr>
        <w:t>The nature of the incident including whether a crime has been committed and the harm caused.</w:t>
      </w:r>
    </w:p>
    <w:p w14:paraId="2AE87778" w14:textId="77777777" w:rsidR="0015161D" w:rsidRPr="00514E03" w:rsidRDefault="0015161D" w:rsidP="0015161D">
      <w:pPr>
        <w:tabs>
          <w:tab w:val="left" w:pos="709"/>
          <w:tab w:val="left" w:pos="7513"/>
        </w:tabs>
        <w:spacing w:after="200" w:line="276" w:lineRule="auto"/>
        <w:rPr>
          <w:rFonts w:cs="Arial"/>
          <w:szCs w:val="24"/>
        </w:rPr>
      </w:pPr>
      <w:r w:rsidRPr="00514E03">
        <w:rPr>
          <w:rFonts w:cs="Arial"/>
          <w:szCs w:val="24"/>
        </w:rPr>
        <w:t>Ages of the children involved.</w:t>
      </w:r>
    </w:p>
    <w:p w14:paraId="333BF84F" w14:textId="77777777" w:rsidR="0015161D" w:rsidRPr="00514E03" w:rsidRDefault="0015161D" w:rsidP="0015161D">
      <w:pPr>
        <w:tabs>
          <w:tab w:val="left" w:pos="709"/>
          <w:tab w:val="left" w:pos="7513"/>
        </w:tabs>
        <w:spacing w:after="200" w:line="276" w:lineRule="auto"/>
        <w:rPr>
          <w:rFonts w:cs="Arial"/>
          <w:szCs w:val="24"/>
        </w:rPr>
      </w:pPr>
      <w:r w:rsidRPr="00514E03">
        <w:rPr>
          <w:rFonts w:cs="Arial"/>
          <w:szCs w:val="24"/>
        </w:rPr>
        <w:lastRenderedPageBreak/>
        <w:t>Developmental stages of the children.</w:t>
      </w:r>
    </w:p>
    <w:p w14:paraId="1EB1ADA4" w14:textId="77777777" w:rsidR="0015161D" w:rsidRPr="00514E03" w:rsidRDefault="0015161D" w:rsidP="0015161D">
      <w:pPr>
        <w:tabs>
          <w:tab w:val="left" w:pos="709"/>
          <w:tab w:val="left" w:pos="7513"/>
        </w:tabs>
        <w:spacing w:after="200" w:line="276" w:lineRule="auto"/>
        <w:rPr>
          <w:rFonts w:cs="Arial"/>
          <w:szCs w:val="24"/>
        </w:rPr>
      </w:pPr>
      <w:r w:rsidRPr="00514E03">
        <w:rPr>
          <w:rFonts w:cs="Arial"/>
          <w:szCs w:val="24"/>
        </w:rPr>
        <w:t>Any power imbalance between the children.</w:t>
      </w:r>
    </w:p>
    <w:p w14:paraId="215F363C" w14:textId="77777777" w:rsidR="0015161D" w:rsidRPr="00514E03" w:rsidRDefault="0015161D" w:rsidP="0015161D">
      <w:pPr>
        <w:tabs>
          <w:tab w:val="left" w:pos="709"/>
          <w:tab w:val="left" w:pos="7513"/>
        </w:tabs>
        <w:spacing w:after="200" w:line="276" w:lineRule="auto"/>
        <w:rPr>
          <w:rFonts w:cs="Arial"/>
          <w:szCs w:val="24"/>
        </w:rPr>
      </w:pPr>
      <w:r w:rsidRPr="00514E03">
        <w:rPr>
          <w:rFonts w:cs="Arial"/>
          <w:szCs w:val="24"/>
        </w:rPr>
        <w:t xml:space="preserve">Any previous incidents.  </w:t>
      </w:r>
    </w:p>
    <w:p w14:paraId="5CB0647A" w14:textId="77777777" w:rsidR="0015161D" w:rsidRPr="00514E03" w:rsidRDefault="0015161D" w:rsidP="0015161D">
      <w:pPr>
        <w:tabs>
          <w:tab w:val="left" w:pos="709"/>
          <w:tab w:val="left" w:pos="7513"/>
        </w:tabs>
        <w:spacing w:after="200" w:line="276" w:lineRule="auto"/>
        <w:rPr>
          <w:rFonts w:cs="Arial"/>
          <w:szCs w:val="24"/>
        </w:rPr>
      </w:pPr>
      <w:r w:rsidRPr="00514E03">
        <w:rPr>
          <w:rFonts w:cs="Arial"/>
          <w:szCs w:val="24"/>
        </w:rPr>
        <w:t>Ongoing risks.</w:t>
      </w:r>
    </w:p>
    <w:p w14:paraId="760B7D80" w14:textId="77777777" w:rsidR="0015161D" w:rsidRPr="00514E03" w:rsidRDefault="0015161D" w:rsidP="0015161D">
      <w:pPr>
        <w:tabs>
          <w:tab w:val="left" w:pos="709"/>
          <w:tab w:val="left" w:pos="7513"/>
        </w:tabs>
        <w:spacing w:after="200" w:line="276" w:lineRule="auto"/>
        <w:rPr>
          <w:rFonts w:cs="Arial"/>
          <w:szCs w:val="24"/>
        </w:rPr>
      </w:pPr>
      <w:r w:rsidRPr="00514E03">
        <w:rPr>
          <w:rFonts w:cs="Arial"/>
          <w:szCs w:val="24"/>
        </w:rPr>
        <w:t>Other related issues or wider context.</w:t>
      </w:r>
    </w:p>
    <w:p w14:paraId="31DA87E5" w14:textId="77777777" w:rsidR="0015161D" w:rsidRDefault="0015161D" w:rsidP="0015161D">
      <w:pPr>
        <w:tabs>
          <w:tab w:val="left" w:pos="709"/>
          <w:tab w:val="left" w:pos="7513"/>
        </w:tabs>
        <w:rPr>
          <w:rFonts w:cs="Arial"/>
        </w:rPr>
      </w:pPr>
      <w:r>
        <w:rPr>
          <w:rFonts w:cs="Arial"/>
          <w:b/>
        </w:rPr>
        <w:t xml:space="preserve">Options: </w:t>
      </w:r>
    </w:p>
    <w:p w14:paraId="279C215A" w14:textId="77777777" w:rsidR="0015161D" w:rsidRPr="00DD1C69" w:rsidRDefault="0015161D" w:rsidP="0015161D">
      <w:pPr>
        <w:tabs>
          <w:tab w:val="left" w:pos="709"/>
          <w:tab w:val="left" w:pos="7513"/>
        </w:tabs>
        <w:ind w:left="709" w:hanging="709"/>
        <w:rPr>
          <w:rFonts w:cs="Arial"/>
        </w:rPr>
      </w:pPr>
    </w:p>
    <w:p w14:paraId="2BB84646" w14:textId="77777777" w:rsidR="0015161D" w:rsidRPr="00514E03" w:rsidRDefault="0015161D" w:rsidP="0015161D">
      <w:pPr>
        <w:tabs>
          <w:tab w:val="left" w:pos="709"/>
          <w:tab w:val="left" w:pos="7513"/>
        </w:tabs>
        <w:spacing w:after="200" w:line="276" w:lineRule="auto"/>
        <w:rPr>
          <w:rFonts w:cs="Arial"/>
          <w:szCs w:val="24"/>
        </w:rPr>
      </w:pPr>
      <w:r w:rsidRPr="00514E03">
        <w:rPr>
          <w:rFonts w:cs="Arial"/>
          <w:szCs w:val="24"/>
        </w:rPr>
        <w:t>Manage internally</w:t>
      </w:r>
    </w:p>
    <w:p w14:paraId="576CB755" w14:textId="6BD5E05E" w:rsidR="0015161D" w:rsidRPr="00514E03" w:rsidRDefault="0015161D" w:rsidP="0015161D">
      <w:pPr>
        <w:tabs>
          <w:tab w:val="left" w:pos="709"/>
          <w:tab w:val="left" w:pos="7513"/>
        </w:tabs>
        <w:spacing w:after="200" w:line="276" w:lineRule="auto"/>
        <w:rPr>
          <w:rFonts w:cs="Arial"/>
          <w:szCs w:val="24"/>
        </w:rPr>
      </w:pPr>
      <w:r w:rsidRPr="00514E03">
        <w:rPr>
          <w:rFonts w:cs="Arial"/>
          <w:szCs w:val="24"/>
        </w:rPr>
        <w:t xml:space="preserve">Early </w:t>
      </w:r>
      <w:r w:rsidRPr="007226D9">
        <w:rPr>
          <w:rFonts w:cs="Arial"/>
          <w:szCs w:val="24"/>
        </w:rPr>
        <w:t xml:space="preserve">Help </w:t>
      </w:r>
      <w:r w:rsidR="00022DEA" w:rsidRPr="007226D9">
        <w:rPr>
          <w:rFonts w:cs="Arial"/>
          <w:szCs w:val="24"/>
        </w:rPr>
        <w:t>Assessment</w:t>
      </w:r>
    </w:p>
    <w:p w14:paraId="00C211CC" w14:textId="77777777" w:rsidR="0015161D" w:rsidRPr="00514E03" w:rsidRDefault="0015161D" w:rsidP="0015161D">
      <w:pPr>
        <w:tabs>
          <w:tab w:val="left" w:pos="709"/>
          <w:tab w:val="left" w:pos="7513"/>
        </w:tabs>
        <w:spacing w:after="200" w:line="276" w:lineRule="auto"/>
        <w:rPr>
          <w:rFonts w:cs="Arial"/>
          <w:szCs w:val="24"/>
        </w:rPr>
      </w:pPr>
      <w:r>
        <w:rPr>
          <w:rFonts w:cs="Arial"/>
          <w:szCs w:val="24"/>
        </w:rPr>
        <w:t>Request for support</w:t>
      </w:r>
      <w:r w:rsidRPr="00514E03">
        <w:rPr>
          <w:rFonts w:cs="Arial"/>
          <w:szCs w:val="24"/>
        </w:rPr>
        <w:t xml:space="preserve"> to </w:t>
      </w:r>
      <w:r>
        <w:rPr>
          <w:rFonts w:cs="Arial"/>
          <w:szCs w:val="24"/>
        </w:rPr>
        <w:t>the C-SPA</w:t>
      </w:r>
    </w:p>
    <w:p w14:paraId="30317163" w14:textId="77777777" w:rsidR="0015161D" w:rsidRDefault="0015161D" w:rsidP="0015161D">
      <w:pPr>
        <w:tabs>
          <w:tab w:val="left" w:pos="709"/>
          <w:tab w:val="left" w:pos="7513"/>
        </w:tabs>
        <w:spacing w:after="200" w:line="276" w:lineRule="auto"/>
        <w:rPr>
          <w:rFonts w:cs="Arial"/>
          <w:b/>
          <w:szCs w:val="24"/>
        </w:rPr>
      </w:pPr>
      <w:r w:rsidRPr="00514E03">
        <w:rPr>
          <w:rFonts w:cs="Arial"/>
          <w:szCs w:val="24"/>
        </w:rPr>
        <w:t>Report to the police (genera</w:t>
      </w:r>
      <w:r>
        <w:rPr>
          <w:rFonts w:cs="Arial"/>
          <w:szCs w:val="24"/>
        </w:rPr>
        <w:t xml:space="preserve">lly in parallel with a request for support </w:t>
      </w:r>
      <w:r w:rsidRPr="00514E03">
        <w:rPr>
          <w:rFonts w:cs="Arial"/>
          <w:szCs w:val="24"/>
        </w:rPr>
        <w:t>to</w:t>
      </w:r>
      <w:r>
        <w:rPr>
          <w:rFonts w:cs="Arial"/>
          <w:szCs w:val="24"/>
        </w:rPr>
        <w:t xml:space="preserve"> the</w:t>
      </w:r>
      <w:r w:rsidRPr="00514E03">
        <w:rPr>
          <w:rFonts w:cs="Arial"/>
          <w:szCs w:val="24"/>
        </w:rPr>
        <w:t xml:space="preserve"> </w:t>
      </w:r>
      <w:r>
        <w:rPr>
          <w:rFonts w:cs="Arial"/>
          <w:szCs w:val="24"/>
        </w:rPr>
        <w:t>C-SPA</w:t>
      </w:r>
      <w:r w:rsidRPr="00514E03">
        <w:rPr>
          <w:rFonts w:cs="Arial"/>
          <w:szCs w:val="24"/>
        </w:rPr>
        <w:t>)</w:t>
      </w:r>
      <w:r w:rsidRPr="00514E03">
        <w:rPr>
          <w:rFonts w:cs="Arial"/>
          <w:b/>
          <w:szCs w:val="24"/>
        </w:rPr>
        <w:t xml:space="preserve"> </w:t>
      </w:r>
    </w:p>
    <w:p w14:paraId="73D7B83B" w14:textId="77777777" w:rsidR="0015161D" w:rsidRPr="00514E03" w:rsidRDefault="0015161D" w:rsidP="0015161D">
      <w:pPr>
        <w:tabs>
          <w:tab w:val="left" w:pos="709"/>
          <w:tab w:val="left" w:pos="7513"/>
        </w:tabs>
        <w:spacing w:after="200" w:line="276" w:lineRule="auto"/>
        <w:rPr>
          <w:rFonts w:cs="Arial"/>
          <w:b/>
          <w:szCs w:val="24"/>
        </w:rPr>
      </w:pPr>
      <w:r w:rsidRPr="00514E03">
        <w:rPr>
          <w:rFonts w:cs="Arial"/>
          <w:b/>
          <w:szCs w:val="24"/>
        </w:rPr>
        <w:t xml:space="preserve"> </w:t>
      </w:r>
    </w:p>
    <w:p w14:paraId="35C3AFE6" w14:textId="77777777" w:rsidR="0015161D" w:rsidRPr="00DD1C69" w:rsidRDefault="0015161D" w:rsidP="0015161D">
      <w:pPr>
        <w:tabs>
          <w:tab w:val="left" w:pos="709"/>
          <w:tab w:val="left" w:pos="7513"/>
        </w:tabs>
        <w:ind w:left="709" w:hanging="709"/>
        <w:rPr>
          <w:rFonts w:cs="Arial"/>
          <w:b/>
        </w:rPr>
      </w:pPr>
      <w:r w:rsidRPr="00DD1C69">
        <w:rPr>
          <w:rFonts w:cs="Arial"/>
          <w:b/>
        </w:rPr>
        <w:t>Ongoing Response:</w:t>
      </w:r>
    </w:p>
    <w:p w14:paraId="2F3FE18C" w14:textId="77777777" w:rsidR="0015161D" w:rsidRDefault="0015161D" w:rsidP="0015161D">
      <w:pPr>
        <w:tabs>
          <w:tab w:val="left" w:pos="709"/>
          <w:tab w:val="left" w:pos="7513"/>
        </w:tabs>
        <w:spacing w:after="200" w:line="276" w:lineRule="auto"/>
        <w:rPr>
          <w:rFonts w:cs="Arial"/>
          <w:szCs w:val="24"/>
        </w:rPr>
      </w:pPr>
    </w:p>
    <w:p w14:paraId="40BC8D47" w14:textId="77777777" w:rsidR="0015161D" w:rsidRPr="006859EC" w:rsidRDefault="0015161D" w:rsidP="0015161D">
      <w:pPr>
        <w:tabs>
          <w:tab w:val="left" w:pos="709"/>
          <w:tab w:val="left" w:pos="7513"/>
        </w:tabs>
        <w:spacing w:after="200" w:line="276" w:lineRule="auto"/>
        <w:rPr>
          <w:rFonts w:cs="Arial"/>
          <w:szCs w:val="24"/>
        </w:rPr>
      </w:pPr>
      <w:r w:rsidRPr="006859EC">
        <w:rPr>
          <w:rFonts w:cs="Arial"/>
          <w:szCs w:val="24"/>
        </w:rPr>
        <w:t xml:space="preserve">The DSL will manage each case </w:t>
      </w:r>
      <w:r>
        <w:rPr>
          <w:rFonts w:cs="Arial"/>
          <w:szCs w:val="24"/>
        </w:rPr>
        <w:t>individually</w:t>
      </w:r>
      <w:r w:rsidRPr="006859EC">
        <w:rPr>
          <w:rFonts w:cs="Arial"/>
          <w:szCs w:val="24"/>
        </w:rPr>
        <w:t xml:space="preserve"> and will </w:t>
      </w:r>
      <w:r>
        <w:rPr>
          <w:rFonts w:cs="Arial"/>
          <w:szCs w:val="24"/>
        </w:rPr>
        <w:t>ensure the risk assessment is reviewed regularly with relevant partner agencies, for example the Police and Children’s Social Care.</w:t>
      </w:r>
    </w:p>
    <w:p w14:paraId="1C84B955" w14:textId="77777777" w:rsidR="0015161D" w:rsidRPr="006859EC" w:rsidRDefault="0015161D" w:rsidP="0015161D">
      <w:pPr>
        <w:tabs>
          <w:tab w:val="left" w:pos="709"/>
          <w:tab w:val="left" w:pos="7513"/>
        </w:tabs>
        <w:spacing w:after="200" w:line="276" w:lineRule="auto"/>
        <w:rPr>
          <w:rFonts w:cs="Arial"/>
          <w:szCs w:val="24"/>
        </w:rPr>
      </w:pPr>
      <w:r w:rsidRPr="006859EC">
        <w:rPr>
          <w:rFonts w:cs="Arial"/>
          <w:szCs w:val="24"/>
        </w:rPr>
        <w:t>Where there is a criminal investigation into a rape, assault by penetration or sexual assault, the alleged perpetrator should be removed from any classes they share with the victim.</w:t>
      </w:r>
    </w:p>
    <w:p w14:paraId="2AC6B1DF" w14:textId="77777777" w:rsidR="0015161D" w:rsidRPr="006859EC" w:rsidRDefault="0015161D" w:rsidP="0015161D">
      <w:pPr>
        <w:tabs>
          <w:tab w:val="left" w:pos="709"/>
          <w:tab w:val="left" w:pos="7513"/>
        </w:tabs>
        <w:spacing w:after="200" w:line="276" w:lineRule="auto"/>
        <w:rPr>
          <w:rFonts w:cs="Arial"/>
          <w:szCs w:val="24"/>
        </w:rPr>
      </w:pPr>
      <w:r w:rsidRPr="006859EC">
        <w:rPr>
          <w:rFonts w:cs="Arial"/>
          <w:szCs w:val="24"/>
        </w:rPr>
        <w:t xml:space="preserve">The DSL will consider how best to keep the victim and perpetrator a reasonable distance apart on school premises and on transport where appropriate.   </w:t>
      </w:r>
    </w:p>
    <w:p w14:paraId="23A27023" w14:textId="77777777" w:rsidR="0015161D" w:rsidRPr="006859EC" w:rsidRDefault="0015161D" w:rsidP="0015161D">
      <w:pPr>
        <w:tabs>
          <w:tab w:val="left" w:pos="709"/>
          <w:tab w:val="left" w:pos="7513"/>
        </w:tabs>
        <w:spacing w:after="200" w:line="276" w:lineRule="auto"/>
        <w:rPr>
          <w:rFonts w:cs="Arial"/>
          <w:b/>
          <w:szCs w:val="24"/>
        </w:rPr>
      </w:pPr>
      <w:r w:rsidRPr="006859EC">
        <w:rPr>
          <w:rFonts w:cs="Arial"/>
          <w:szCs w:val="24"/>
        </w:rPr>
        <w:t xml:space="preserve">Where a criminal investigation into a rape or assault by penetration leads to a conviction or caution, the school will take suitable action. In all but the most exceptional of circumstances, the rape or assault is likely to constitute a serious breach of discipline and </w:t>
      </w:r>
      <w:r>
        <w:rPr>
          <w:rFonts w:cs="Arial"/>
          <w:szCs w:val="24"/>
        </w:rPr>
        <w:t xml:space="preserve">may </w:t>
      </w:r>
      <w:r w:rsidRPr="006859EC">
        <w:rPr>
          <w:rFonts w:cs="Arial"/>
          <w:szCs w:val="24"/>
        </w:rPr>
        <w:t xml:space="preserve">lead to the view that allowing the perpetrator to remain in the same school or college would seriously harm the education or welfare of the victim (and potentially </w:t>
      </w:r>
      <w:r>
        <w:rPr>
          <w:rFonts w:cs="Arial"/>
          <w:szCs w:val="24"/>
        </w:rPr>
        <w:t>themselves and other pupils</w:t>
      </w:r>
      <w:r w:rsidRPr="006859EC">
        <w:rPr>
          <w:rFonts w:cs="Arial"/>
          <w:szCs w:val="24"/>
        </w:rPr>
        <w:t>).</w:t>
      </w:r>
      <w:r w:rsidRPr="006859EC">
        <w:rPr>
          <w:rFonts w:cs="Arial"/>
          <w:szCs w:val="24"/>
        </w:rPr>
        <w:tab/>
      </w:r>
    </w:p>
    <w:p w14:paraId="29B4A411" w14:textId="77777777" w:rsidR="0015161D" w:rsidRPr="006859EC" w:rsidRDefault="0015161D" w:rsidP="0015161D">
      <w:pPr>
        <w:tabs>
          <w:tab w:val="left" w:pos="709"/>
          <w:tab w:val="left" w:pos="7513"/>
        </w:tabs>
        <w:spacing w:after="200" w:line="276" w:lineRule="auto"/>
        <w:rPr>
          <w:rFonts w:cs="Arial"/>
          <w:szCs w:val="24"/>
        </w:rPr>
      </w:pPr>
      <w:r w:rsidRPr="006859EC">
        <w:rPr>
          <w:rFonts w:cs="Arial"/>
          <w:szCs w:val="24"/>
        </w:rPr>
        <w:t xml:space="preserve">Where a criminal investigation into sexual assault leads to a conviction or caution, the school or college will, if it has not already, consider any suitable sanctions in light of their behaviour policy, </w:t>
      </w:r>
      <w:r>
        <w:rPr>
          <w:rFonts w:cs="Arial"/>
          <w:szCs w:val="24"/>
        </w:rPr>
        <w:t xml:space="preserve">which may include </w:t>
      </w:r>
      <w:r w:rsidRPr="006859EC">
        <w:rPr>
          <w:rFonts w:cs="Arial"/>
          <w:szCs w:val="24"/>
        </w:rPr>
        <w:t xml:space="preserve">consideration of permanent exclusion. Where the perpetrator is going to remain at the school or college, the </w:t>
      </w:r>
      <w:r>
        <w:rPr>
          <w:rFonts w:cs="Arial"/>
          <w:szCs w:val="24"/>
        </w:rPr>
        <w:t>Headteacher should</w:t>
      </w:r>
      <w:r w:rsidRPr="006859EC">
        <w:rPr>
          <w:rFonts w:cs="Arial"/>
          <w:szCs w:val="24"/>
        </w:rPr>
        <w:t xml:space="preserve"> continue keeping the victim and perpetrator in separate classes and continue to consider the most appropriate way to manage potential contact on school and college premises and transport. The nature of the conviction or caution and wishes of the victim will be especially important in determining how to proceed in such cases.</w:t>
      </w:r>
    </w:p>
    <w:p w14:paraId="1206E03E" w14:textId="77777777" w:rsidR="0015161D" w:rsidRPr="006859EC" w:rsidRDefault="0015161D" w:rsidP="0015161D">
      <w:pPr>
        <w:tabs>
          <w:tab w:val="left" w:pos="709"/>
          <w:tab w:val="left" w:pos="7513"/>
        </w:tabs>
        <w:spacing w:after="200" w:line="276" w:lineRule="auto"/>
        <w:rPr>
          <w:rFonts w:cs="Arial"/>
          <w:szCs w:val="24"/>
        </w:rPr>
      </w:pPr>
      <w:r w:rsidRPr="006859EC">
        <w:rPr>
          <w:rFonts w:cs="Arial"/>
          <w:szCs w:val="24"/>
        </w:rPr>
        <w:lastRenderedPageBreak/>
        <w:t xml:space="preserve">The victim, alleged perpetrator and </w:t>
      </w:r>
      <w:r>
        <w:rPr>
          <w:rFonts w:cs="Arial"/>
          <w:szCs w:val="24"/>
        </w:rPr>
        <w:t xml:space="preserve">any </w:t>
      </w:r>
      <w:r w:rsidRPr="006859EC">
        <w:rPr>
          <w:rFonts w:cs="Arial"/>
          <w:szCs w:val="24"/>
        </w:rPr>
        <w:t>other children</w:t>
      </w:r>
      <w:r>
        <w:rPr>
          <w:rFonts w:cs="Arial"/>
          <w:szCs w:val="24"/>
        </w:rPr>
        <w:t xml:space="preserve"> </w:t>
      </w:r>
      <w:r w:rsidRPr="006859EC">
        <w:rPr>
          <w:rFonts w:cs="Arial"/>
          <w:szCs w:val="24"/>
        </w:rPr>
        <w:t xml:space="preserve">&amp; adults </w:t>
      </w:r>
      <w:r>
        <w:rPr>
          <w:rFonts w:cs="Arial"/>
          <w:szCs w:val="24"/>
        </w:rPr>
        <w:t xml:space="preserve">affected </w:t>
      </w:r>
      <w:r w:rsidRPr="006859EC">
        <w:rPr>
          <w:rFonts w:cs="Arial"/>
          <w:szCs w:val="24"/>
        </w:rPr>
        <w:t xml:space="preserve">will receive appropriate support and safeguards on a case-by-case basis. </w:t>
      </w:r>
    </w:p>
    <w:p w14:paraId="2CD5699D" w14:textId="018C7B1E" w:rsidR="0015161D" w:rsidRPr="006859EC" w:rsidRDefault="00AD7036" w:rsidP="0015161D">
      <w:pPr>
        <w:tabs>
          <w:tab w:val="left" w:pos="709"/>
          <w:tab w:val="left" w:pos="7513"/>
        </w:tabs>
        <w:spacing w:after="200" w:line="276" w:lineRule="auto"/>
        <w:rPr>
          <w:rFonts w:cs="Arial"/>
          <w:szCs w:val="24"/>
        </w:rPr>
      </w:pPr>
      <w:r>
        <w:t>Meath Green Junior School</w:t>
      </w:r>
      <w:r w:rsidRPr="00693025">
        <w:t xml:space="preserve"> </w:t>
      </w:r>
      <w:r w:rsidR="0015161D" w:rsidRPr="006859EC">
        <w:rPr>
          <w:rFonts w:cs="Arial"/>
          <w:szCs w:val="24"/>
        </w:rPr>
        <w:t xml:space="preserve">will take any disciplinary action against the alleged perpetrator in </w:t>
      </w:r>
      <w:r w:rsidR="0015161D">
        <w:rPr>
          <w:rFonts w:cs="Arial"/>
          <w:szCs w:val="24"/>
        </w:rPr>
        <w:t>accordance</w:t>
      </w:r>
      <w:r w:rsidR="0015161D" w:rsidRPr="006859EC">
        <w:rPr>
          <w:rFonts w:cs="Arial"/>
          <w:szCs w:val="24"/>
        </w:rPr>
        <w:t xml:space="preserve"> with </w:t>
      </w:r>
      <w:r w:rsidR="0015161D">
        <w:rPr>
          <w:rFonts w:cs="Arial"/>
          <w:szCs w:val="24"/>
        </w:rPr>
        <w:t xml:space="preserve">the school </w:t>
      </w:r>
      <w:r w:rsidR="0015161D" w:rsidRPr="006859EC">
        <w:rPr>
          <w:rFonts w:cs="Arial"/>
          <w:szCs w:val="24"/>
        </w:rPr>
        <w:t xml:space="preserve">behaviour </w:t>
      </w:r>
      <w:r w:rsidR="0015161D">
        <w:rPr>
          <w:rFonts w:cs="Arial"/>
          <w:szCs w:val="24"/>
        </w:rPr>
        <w:t>policy</w:t>
      </w:r>
      <w:r w:rsidR="0015161D" w:rsidRPr="006859EC">
        <w:rPr>
          <w:rFonts w:cs="Arial"/>
          <w:szCs w:val="24"/>
        </w:rPr>
        <w:t xml:space="preserve">. </w:t>
      </w:r>
    </w:p>
    <w:p w14:paraId="124183A1" w14:textId="4E9FD570" w:rsidR="0015161D" w:rsidRDefault="00AD7036" w:rsidP="0015161D">
      <w:pPr>
        <w:tabs>
          <w:tab w:val="left" w:pos="709"/>
          <w:tab w:val="left" w:pos="7513"/>
        </w:tabs>
        <w:spacing w:after="200" w:line="276" w:lineRule="auto"/>
        <w:rPr>
          <w:rFonts w:cs="Arial"/>
          <w:szCs w:val="24"/>
        </w:rPr>
      </w:pPr>
      <w:r>
        <w:t>Meath Green Junior School</w:t>
      </w:r>
      <w:r w:rsidRPr="00693025">
        <w:t xml:space="preserve"> </w:t>
      </w:r>
      <w:r w:rsidR="0015161D" w:rsidRPr="006859EC">
        <w:rPr>
          <w:rFonts w:cs="Arial"/>
          <w:szCs w:val="24"/>
        </w:rPr>
        <w:t xml:space="preserve">recognises that taking disciplinary action and providing appropriate support are not mutually exclusive actions and will occur at the same time if necessary. </w:t>
      </w:r>
    </w:p>
    <w:p w14:paraId="64CBF66A" w14:textId="782E2AE3" w:rsidR="004E1669" w:rsidRPr="007226D9" w:rsidRDefault="004E1669" w:rsidP="0015161D">
      <w:pPr>
        <w:tabs>
          <w:tab w:val="left" w:pos="709"/>
          <w:tab w:val="left" w:pos="7513"/>
        </w:tabs>
        <w:spacing w:after="200" w:line="276" w:lineRule="auto"/>
        <w:rPr>
          <w:rFonts w:cs="Arial"/>
          <w:szCs w:val="24"/>
        </w:rPr>
      </w:pPr>
      <w:r w:rsidRPr="007226D9">
        <w:rPr>
          <w:rFonts w:cs="Arial"/>
          <w:color w:val="000000"/>
          <w:sz w:val="27"/>
          <w:szCs w:val="27"/>
          <w:shd w:val="clear" w:color="auto" w:fill="FFFFFF"/>
        </w:rPr>
        <w:t>An updated flowchart for incidents of sexual violence and sexual harassment can be downloaded here:</w:t>
      </w:r>
    </w:p>
    <w:p w14:paraId="2AE5E5B7" w14:textId="65D2FED3" w:rsidR="004E1669" w:rsidRDefault="00213BF0" w:rsidP="0015161D">
      <w:pPr>
        <w:tabs>
          <w:tab w:val="left" w:pos="709"/>
          <w:tab w:val="left" w:pos="7513"/>
        </w:tabs>
        <w:spacing w:after="200" w:line="276" w:lineRule="auto"/>
        <w:rPr>
          <w:rFonts w:cs="Arial"/>
          <w:szCs w:val="24"/>
        </w:rPr>
      </w:pPr>
      <w:hyperlink r:id="rId51" w:history="1">
        <w:r w:rsidR="004E1669" w:rsidRPr="007226D9">
          <w:rPr>
            <w:rStyle w:val="Hyperlink"/>
            <w:rFonts w:cs="Arial"/>
            <w:szCs w:val="24"/>
          </w:rPr>
          <w:t>https://6282.s3.eu-west-1.amazonaws.com/Flowchart+Sexual+Violence+and+Sexual+Harassment+2022.pdf</w:t>
        </w:r>
      </w:hyperlink>
      <w:r w:rsidR="004E1669">
        <w:rPr>
          <w:rFonts w:cs="Arial"/>
          <w:szCs w:val="24"/>
        </w:rPr>
        <w:t xml:space="preserve"> </w:t>
      </w:r>
    </w:p>
    <w:p w14:paraId="766377EC" w14:textId="77777777" w:rsidR="0015161D" w:rsidRPr="006859EC" w:rsidRDefault="0015161D" w:rsidP="0015161D">
      <w:pPr>
        <w:tabs>
          <w:tab w:val="left" w:pos="709"/>
          <w:tab w:val="left" w:pos="7513"/>
        </w:tabs>
        <w:spacing w:line="276" w:lineRule="auto"/>
        <w:rPr>
          <w:rFonts w:cs="Arial"/>
          <w:b/>
          <w:szCs w:val="24"/>
        </w:rPr>
      </w:pPr>
      <w:r w:rsidRPr="006859EC">
        <w:rPr>
          <w:rFonts w:cs="Arial"/>
          <w:b/>
          <w:szCs w:val="24"/>
        </w:rPr>
        <w:t>Physical Abuse</w:t>
      </w:r>
    </w:p>
    <w:p w14:paraId="60FCA107" w14:textId="77777777" w:rsidR="0015161D" w:rsidRPr="006859EC" w:rsidRDefault="0015161D" w:rsidP="0015161D">
      <w:pPr>
        <w:tabs>
          <w:tab w:val="left" w:pos="709"/>
          <w:tab w:val="left" w:pos="7513"/>
        </w:tabs>
        <w:spacing w:line="276" w:lineRule="auto"/>
        <w:rPr>
          <w:rFonts w:cs="Arial"/>
          <w:b/>
          <w:szCs w:val="24"/>
        </w:rPr>
      </w:pPr>
    </w:p>
    <w:p w14:paraId="56BA72F7" w14:textId="150CC6AC" w:rsidR="0015161D" w:rsidRPr="006859EC" w:rsidRDefault="0015161D" w:rsidP="0015161D">
      <w:pPr>
        <w:tabs>
          <w:tab w:val="left" w:pos="709"/>
          <w:tab w:val="left" w:pos="7513"/>
        </w:tabs>
        <w:spacing w:line="276" w:lineRule="auto"/>
        <w:rPr>
          <w:rFonts w:cs="Arial"/>
          <w:szCs w:val="24"/>
        </w:rPr>
      </w:pPr>
      <w:r w:rsidRPr="006859EC">
        <w:rPr>
          <w:rFonts w:cs="Arial"/>
          <w:szCs w:val="24"/>
        </w:rPr>
        <w:t xml:space="preserve">While a clear focus of </w:t>
      </w:r>
      <w:proofErr w:type="gramStart"/>
      <w:r w:rsidR="00EC546F" w:rsidRPr="00E86BC1">
        <w:rPr>
          <w:rFonts w:cs="Arial"/>
          <w:szCs w:val="24"/>
        </w:rPr>
        <w:t>child on child</w:t>
      </w:r>
      <w:proofErr w:type="gramEnd"/>
      <w:r w:rsidRPr="00E86BC1">
        <w:rPr>
          <w:rFonts w:cs="Arial"/>
          <w:szCs w:val="24"/>
        </w:rPr>
        <w:t xml:space="preserve"> abuse</w:t>
      </w:r>
      <w:r w:rsidRPr="006859EC">
        <w:rPr>
          <w:rFonts w:cs="Arial"/>
          <w:szCs w:val="24"/>
        </w:rPr>
        <w:t xml:space="preserve"> is around sexual abuse and harassment, physical assaults and initiation violence and rituals from pupils to pupils can also be abusive. </w:t>
      </w:r>
    </w:p>
    <w:p w14:paraId="49D95D60" w14:textId="77777777" w:rsidR="0015161D" w:rsidRDefault="0015161D" w:rsidP="0015161D">
      <w:pPr>
        <w:tabs>
          <w:tab w:val="left" w:pos="709"/>
          <w:tab w:val="left" w:pos="7513"/>
        </w:tabs>
        <w:spacing w:line="276" w:lineRule="auto"/>
        <w:rPr>
          <w:rFonts w:cs="Arial"/>
          <w:szCs w:val="24"/>
        </w:rPr>
      </w:pPr>
    </w:p>
    <w:p w14:paraId="32DFF814" w14:textId="77777777" w:rsidR="0015161D" w:rsidRPr="006859EC" w:rsidRDefault="0015161D" w:rsidP="0015161D">
      <w:pPr>
        <w:tabs>
          <w:tab w:val="left" w:pos="709"/>
          <w:tab w:val="left" w:pos="7513"/>
        </w:tabs>
        <w:spacing w:line="276" w:lineRule="auto"/>
        <w:rPr>
          <w:rFonts w:cs="Arial"/>
          <w:szCs w:val="24"/>
        </w:rPr>
      </w:pPr>
      <w:r w:rsidRPr="006859EC">
        <w:rPr>
          <w:rFonts w:cs="Arial"/>
          <w:szCs w:val="24"/>
        </w:rPr>
        <w:t xml:space="preserve">These are equally not tolerated and if it is believed that a crime has been committed, will be reported to the police. </w:t>
      </w:r>
    </w:p>
    <w:p w14:paraId="553CE6B0" w14:textId="77777777" w:rsidR="0015161D" w:rsidRDefault="0015161D" w:rsidP="0015161D">
      <w:pPr>
        <w:tabs>
          <w:tab w:val="left" w:pos="709"/>
          <w:tab w:val="left" w:pos="7513"/>
        </w:tabs>
        <w:spacing w:line="276" w:lineRule="auto"/>
        <w:rPr>
          <w:rFonts w:cs="Arial"/>
          <w:szCs w:val="24"/>
        </w:rPr>
      </w:pPr>
    </w:p>
    <w:p w14:paraId="1C6ADC76" w14:textId="77777777" w:rsidR="0015161D" w:rsidRPr="006859EC" w:rsidRDefault="0015161D" w:rsidP="0015161D">
      <w:pPr>
        <w:tabs>
          <w:tab w:val="left" w:pos="709"/>
          <w:tab w:val="left" w:pos="7513"/>
        </w:tabs>
        <w:spacing w:line="276" w:lineRule="auto"/>
        <w:rPr>
          <w:rFonts w:cs="Arial"/>
          <w:szCs w:val="24"/>
        </w:rPr>
      </w:pPr>
      <w:r w:rsidRPr="006859EC">
        <w:rPr>
          <w:rFonts w:cs="Arial"/>
          <w:szCs w:val="24"/>
        </w:rPr>
        <w:t>The principles from the anti-bullying policy will be applied in these cases, with recognition that any police investigation will need to take priority.</w:t>
      </w:r>
    </w:p>
    <w:p w14:paraId="4A984B45" w14:textId="77777777" w:rsidR="0015161D" w:rsidRPr="00DD1C69" w:rsidRDefault="0015161D" w:rsidP="0015161D">
      <w:pPr>
        <w:tabs>
          <w:tab w:val="left" w:pos="709"/>
          <w:tab w:val="left" w:pos="7513"/>
        </w:tabs>
        <w:ind w:left="709" w:hanging="709"/>
        <w:rPr>
          <w:rFonts w:cs="Arial"/>
        </w:rPr>
      </w:pPr>
    </w:p>
    <w:p w14:paraId="4F8C7CF1" w14:textId="163DB79E" w:rsidR="0015161D" w:rsidRDefault="0015161D" w:rsidP="0015161D">
      <w:pPr>
        <w:pStyle w:val="Footer"/>
        <w:tabs>
          <w:tab w:val="left" w:pos="709"/>
        </w:tabs>
        <w:ind w:left="709" w:hanging="709"/>
        <w:rPr>
          <w:rFonts w:cs="Arial"/>
          <w:i/>
        </w:rPr>
      </w:pPr>
      <w:r w:rsidRPr="00591A25">
        <w:rPr>
          <w:rFonts w:cs="Arial"/>
          <w:i/>
        </w:rPr>
        <w:t>References</w:t>
      </w:r>
      <w:r>
        <w:rPr>
          <w:rFonts w:cs="Arial"/>
          <w:i/>
        </w:rPr>
        <w:t>:</w:t>
      </w:r>
      <w:r w:rsidRPr="00591A25">
        <w:rPr>
          <w:rFonts w:cs="Arial"/>
          <w:i/>
        </w:rPr>
        <w:t xml:space="preserve"> </w:t>
      </w:r>
    </w:p>
    <w:p w14:paraId="37DF3EFB" w14:textId="2E1E1D89" w:rsidR="005A5C45" w:rsidRPr="00FD7EBD" w:rsidRDefault="00213BF0" w:rsidP="005A5C45">
      <w:pPr>
        <w:spacing w:line="480" w:lineRule="auto"/>
        <w:rPr>
          <w:rFonts w:cs="Arial"/>
          <w:color w:val="000000"/>
          <w:szCs w:val="24"/>
        </w:rPr>
      </w:pPr>
      <w:hyperlink r:id="rId52" w:history="1">
        <w:r w:rsidR="005A5C45" w:rsidRPr="00FD7EBD">
          <w:rPr>
            <w:rStyle w:val="Hyperlink"/>
            <w:rFonts w:cs="Arial"/>
            <w:szCs w:val="24"/>
          </w:rPr>
          <w:t>Keeping Children Safe in Education 202</w:t>
        </w:r>
        <w:r w:rsidR="007226D9" w:rsidRPr="00FD7EBD">
          <w:rPr>
            <w:rStyle w:val="Hyperlink"/>
            <w:rFonts w:cs="Arial"/>
            <w:szCs w:val="24"/>
          </w:rPr>
          <w:t>3</w:t>
        </w:r>
        <w:r w:rsidR="005A5C45" w:rsidRPr="00FD7EBD">
          <w:rPr>
            <w:rStyle w:val="Hyperlink"/>
            <w:rFonts w:cs="Arial"/>
            <w:szCs w:val="24"/>
          </w:rPr>
          <w:t xml:space="preserve"> (KCSIE)</w:t>
        </w:r>
      </w:hyperlink>
      <w:r w:rsidR="005A5C45" w:rsidRPr="00FD7EBD">
        <w:rPr>
          <w:rFonts w:cs="Arial"/>
          <w:color w:val="000000"/>
          <w:szCs w:val="24"/>
        </w:rPr>
        <w:t xml:space="preserve"> </w:t>
      </w:r>
    </w:p>
    <w:p w14:paraId="73AAAB01" w14:textId="77777777" w:rsidR="0015161D" w:rsidRPr="00737612" w:rsidRDefault="00213BF0" w:rsidP="0015161D">
      <w:pPr>
        <w:pStyle w:val="Footer"/>
        <w:tabs>
          <w:tab w:val="left" w:pos="0"/>
        </w:tabs>
        <w:rPr>
          <w:rFonts w:cs="Arial"/>
          <w:i/>
        </w:rPr>
      </w:pPr>
      <w:hyperlink r:id="rId53" w:history="1">
        <w:r w:rsidR="0015161D" w:rsidRPr="009B09BC">
          <w:rPr>
            <w:rStyle w:val="Hyperlink"/>
            <w:rFonts w:cs="Arial"/>
            <w:i/>
          </w:rPr>
          <w:t>DfE Sexual Violence and Sexual Harassment between Children in Schools and Colleges May 2018</w:t>
        </w:r>
      </w:hyperlink>
    </w:p>
    <w:p w14:paraId="756F2E69" w14:textId="77777777" w:rsidR="0015161D" w:rsidRDefault="0015161D" w:rsidP="0015161D">
      <w:pPr>
        <w:spacing w:after="200" w:line="276" w:lineRule="auto"/>
        <w:rPr>
          <w:b/>
        </w:rPr>
      </w:pPr>
    </w:p>
    <w:p w14:paraId="45546576" w14:textId="77777777" w:rsidR="0015161D" w:rsidRPr="005F43DE" w:rsidRDefault="0015161D" w:rsidP="0015161D">
      <w:pPr>
        <w:rPr>
          <w:b/>
          <w:sz w:val="28"/>
          <w:szCs w:val="28"/>
        </w:rPr>
      </w:pPr>
      <w:r w:rsidRPr="005F43DE">
        <w:rPr>
          <w:b/>
          <w:sz w:val="28"/>
          <w:szCs w:val="28"/>
        </w:rPr>
        <w:t xml:space="preserve">Harmful Sexual Behaviour </w:t>
      </w:r>
    </w:p>
    <w:p w14:paraId="51C52852" w14:textId="77777777" w:rsidR="0015161D" w:rsidRPr="00693025" w:rsidRDefault="0015161D" w:rsidP="0015161D"/>
    <w:p w14:paraId="13A8C46F" w14:textId="77777777" w:rsidR="0015161D" w:rsidRPr="005C1BA4" w:rsidRDefault="0015161D" w:rsidP="0015161D">
      <w:r w:rsidRPr="005C1BA4">
        <w:t xml:space="preserve">The </w:t>
      </w:r>
      <w:hyperlink r:id="rId54" w:history="1">
        <w:r w:rsidRPr="005C1BA4">
          <w:rPr>
            <w:rStyle w:val="Hyperlink"/>
          </w:rPr>
          <w:t>Brook Traffic Light Tool</w:t>
        </w:r>
      </w:hyperlink>
      <w:r w:rsidRPr="005C1BA4">
        <w:t xml:space="preserve"> uses a traffic light system to categorise the sexual behaviours of young people and</w:t>
      </w:r>
      <w:r w:rsidRPr="006523AE">
        <w:t> is</w:t>
      </w:r>
      <w:r w:rsidRPr="005C1BA4">
        <w:t xml:space="preserve"> designed to help professionals:</w:t>
      </w:r>
    </w:p>
    <w:p w14:paraId="4C84865A" w14:textId="77777777" w:rsidR="0015161D" w:rsidRPr="005C1BA4" w:rsidRDefault="0015161D" w:rsidP="00AD7036">
      <w:pPr>
        <w:pStyle w:val="ListParagraph"/>
        <w:numPr>
          <w:ilvl w:val="0"/>
          <w:numId w:val="56"/>
        </w:numPr>
      </w:pPr>
      <w:r w:rsidRPr="005C1BA4">
        <w:t>Make decisions about safeguarding children and young people</w:t>
      </w:r>
    </w:p>
    <w:p w14:paraId="13231519" w14:textId="77777777" w:rsidR="0015161D" w:rsidRPr="005C1BA4" w:rsidRDefault="0015161D" w:rsidP="00AD7036">
      <w:pPr>
        <w:pStyle w:val="ListParagraph"/>
        <w:numPr>
          <w:ilvl w:val="0"/>
          <w:numId w:val="56"/>
        </w:numPr>
      </w:pPr>
      <w:r w:rsidRPr="005C1BA4">
        <w:t>Assess and respond appropriately to sexual behaviour in children and young people</w:t>
      </w:r>
    </w:p>
    <w:p w14:paraId="43ED10DC" w14:textId="77777777" w:rsidR="0015161D" w:rsidRPr="005C1BA4" w:rsidRDefault="0015161D" w:rsidP="00AD7036">
      <w:pPr>
        <w:pStyle w:val="ListParagraph"/>
        <w:numPr>
          <w:ilvl w:val="0"/>
          <w:numId w:val="56"/>
        </w:numPr>
      </w:pPr>
      <w:r w:rsidRPr="005C1BA4">
        <w:t>Understand healthy sexual development and distinguish it from harmful behaviour</w:t>
      </w:r>
    </w:p>
    <w:p w14:paraId="78ACAB46" w14:textId="77777777" w:rsidR="0015161D" w:rsidRPr="005C1BA4" w:rsidRDefault="0015161D" w:rsidP="00AD7036">
      <w:pPr>
        <w:pStyle w:val="ListParagraph"/>
        <w:numPr>
          <w:ilvl w:val="0"/>
          <w:numId w:val="56"/>
        </w:numPr>
      </w:pPr>
      <w:r w:rsidRPr="005C1BA4">
        <w:t>By</w:t>
      </w:r>
      <w:r w:rsidRPr="00693025">
        <w:t xml:space="preserve"> categorising sexual behaviours</w:t>
      </w:r>
      <w:r w:rsidRPr="005C1BA4">
        <w:t>,</w:t>
      </w:r>
      <w:r>
        <w:t xml:space="preserve"> the</w:t>
      </w:r>
      <w:r w:rsidRPr="005C1BA4">
        <w:t xml:space="preserve"> school can work with other</w:t>
      </w:r>
      <w:r w:rsidRPr="00693025">
        <w:t xml:space="preserve"> agencies </w:t>
      </w:r>
      <w:r w:rsidRPr="005C1BA4">
        <w:t>to the same standardised criteria when making decisions and can protect children</w:t>
      </w:r>
      <w:r w:rsidRPr="00693025">
        <w:t xml:space="preserve"> and young people with a multi-agency</w:t>
      </w:r>
      <w:r w:rsidRPr="005C1BA4">
        <w:t xml:space="preserve"> approach.</w:t>
      </w:r>
    </w:p>
    <w:p w14:paraId="13339717" w14:textId="77777777" w:rsidR="0015161D" w:rsidRDefault="0015161D" w:rsidP="0015161D"/>
    <w:p w14:paraId="3D380E2B" w14:textId="57FD067A" w:rsidR="0015161D" w:rsidRDefault="00AD7036" w:rsidP="0015161D">
      <w:pPr>
        <w:rPr>
          <w:b/>
        </w:rPr>
      </w:pPr>
      <w:r>
        <w:t>Meath Green Junior School</w:t>
      </w:r>
      <w:r w:rsidRPr="00693025">
        <w:t xml:space="preserve"> </w:t>
      </w:r>
      <w:r w:rsidR="0015161D" w:rsidRPr="00693025">
        <w:t>recognise</w:t>
      </w:r>
      <w:r w:rsidR="0015161D">
        <w:t>s</w:t>
      </w:r>
      <w:r w:rsidR="0015161D" w:rsidRPr="00693025">
        <w:t xml:space="preserve"> that </w:t>
      </w:r>
      <w:r w:rsidR="0015161D" w:rsidRPr="005C1BA4">
        <w:t>it is vital that professionals agree on how behaviours should be categorised regardless of culture, faith, beliefs, and their own experiences or values.</w:t>
      </w:r>
      <w:r w:rsidR="0015161D">
        <w:rPr>
          <w:b/>
        </w:rPr>
        <w:br w:type="page"/>
      </w:r>
    </w:p>
    <w:p w14:paraId="2A846608" w14:textId="77777777" w:rsidR="0015161D" w:rsidRPr="00557AA9" w:rsidRDefault="0015161D" w:rsidP="0015161D">
      <w:pPr>
        <w:autoSpaceDE w:val="0"/>
        <w:autoSpaceDN w:val="0"/>
        <w:adjustRightInd w:val="0"/>
        <w:rPr>
          <w:b/>
          <w:color w:val="0A0F4F"/>
          <w:sz w:val="32"/>
        </w:rPr>
      </w:pPr>
    </w:p>
    <w:p w14:paraId="344B15A7" w14:textId="77777777" w:rsidR="0015161D" w:rsidRDefault="0015161D" w:rsidP="0015161D">
      <w:pPr>
        <w:autoSpaceDE w:val="0"/>
        <w:autoSpaceDN w:val="0"/>
        <w:adjustRightInd w:val="0"/>
        <w:rPr>
          <w:rFonts w:cs="Arial"/>
          <w:b/>
          <w:bCs/>
          <w:color w:val="0A0F4F"/>
          <w:sz w:val="32"/>
          <w:szCs w:val="32"/>
        </w:rPr>
      </w:pPr>
      <w:r>
        <w:rPr>
          <w:rFonts w:cs="Arial"/>
          <w:b/>
          <w:bCs/>
          <w:color w:val="0A0F4F"/>
          <w:sz w:val="32"/>
          <w:szCs w:val="32"/>
        </w:rPr>
        <w:t>Brook sexual behaviours traffic light tool</w:t>
      </w:r>
    </w:p>
    <w:p w14:paraId="3F8A6BDA" w14:textId="77777777" w:rsidR="0015161D" w:rsidRDefault="0015161D" w:rsidP="0015161D">
      <w:pPr>
        <w:autoSpaceDE w:val="0"/>
        <w:autoSpaceDN w:val="0"/>
        <w:adjustRightInd w:val="0"/>
        <w:rPr>
          <w:rFonts w:cs="Arial"/>
          <w:b/>
          <w:bCs/>
          <w:color w:val="0A0F4F"/>
          <w:sz w:val="32"/>
          <w:szCs w:val="32"/>
        </w:rPr>
      </w:pPr>
    </w:p>
    <w:p w14:paraId="3C586F46" w14:textId="77777777" w:rsidR="0015161D" w:rsidRDefault="0015161D" w:rsidP="0015161D">
      <w:pPr>
        <w:autoSpaceDE w:val="0"/>
        <w:autoSpaceDN w:val="0"/>
        <w:adjustRightInd w:val="0"/>
        <w:rPr>
          <w:rFonts w:cs="Arial"/>
          <w:b/>
          <w:bCs/>
          <w:color w:val="0A0F4F"/>
          <w:sz w:val="32"/>
          <w:szCs w:val="32"/>
        </w:rPr>
      </w:pPr>
      <w:r>
        <w:rPr>
          <w:rFonts w:cs="Arial"/>
          <w:b/>
          <w:bCs/>
          <w:color w:val="0A0F4F"/>
          <w:sz w:val="32"/>
          <w:szCs w:val="32"/>
        </w:rPr>
        <w:t>Behaviours: age 0 to 5</w:t>
      </w:r>
    </w:p>
    <w:p w14:paraId="27B1AB8B" w14:textId="77777777" w:rsidR="0015161D" w:rsidRDefault="0015161D" w:rsidP="0015161D">
      <w:pPr>
        <w:autoSpaceDE w:val="0"/>
        <w:autoSpaceDN w:val="0"/>
        <w:adjustRightInd w:val="0"/>
        <w:rPr>
          <w:rFonts w:cs="Arial"/>
          <w:color w:val="0A0F4F"/>
        </w:rPr>
      </w:pPr>
      <w:r>
        <w:rPr>
          <w:rFonts w:cs="Arial"/>
          <w:color w:val="0A0F4F"/>
        </w:rPr>
        <w:t>All green, amber and red behaviours require some form of attention and response. It is the level of intervention that will vary.</w:t>
      </w:r>
    </w:p>
    <w:p w14:paraId="660EC88A" w14:textId="77777777" w:rsidR="0015161D" w:rsidRDefault="0015161D" w:rsidP="0015161D">
      <w:pPr>
        <w:autoSpaceDE w:val="0"/>
        <w:autoSpaceDN w:val="0"/>
        <w:adjustRightInd w:val="0"/>
        <w:rPr>
          <w:rFonts w:cs="Arial"/>
          <w:b/>
          <w:bCs/>
          <w:color w:val="5EA92B"/>
          <w:sz w:val="26"/>
          <w:szCs w:val="26"/>
        </w:rPr>
      </w:pPr>
    </w:p>
    <w:p w14:paraId="60303630" w14:textId="77777777" w:rsidR="0015161D" w:rsidRDefault="0015161D" w:rsidP="0015161D">
      <w:pPr>
        <w:autoSpaceDE w:val="0"/>
        <w:autoSpaceDN w:val="0"/>
        <w:adjustRightInd w:val="0"/>
        <w:rPr>
          <w:rFonts w:cs="Arial"/>
          <w:b/>
          <w:bCs/>
          <w:color w:val="5EA92B"/>
          <w:sz w:val="26"/>
          <w:szCs w:val="26"/>
        </w:rPr>
        <w:sectPr w:rsidR="0015161D" w:rsidSect="0015161D">
          <w:headerReference w:type="even" r:id="rId55"/>
          <w:headerReference w:type="default" r:id="rId56"/>
          <w:footerReference w:type="even" r:id="rId57"/>
          <w:footerReference w:type="default" r:id="rId58"/>
          <w:headerReference w:type="first" r:id="rId59"/>
          <w:footerReference w:type="first" r:id="rId60"/>
          <w:pgSz w:w="11907" w:h="16840" w:code="9"/>
          <w:pgMar w:top="1134" w:right="1134" w:bottom="1134" w:left="1134" w:header="709" w:footer="709" w:gutter="0"/>
          <w:pgNumType w:start="1"/>
          <w:cols w:space="708"/>
          <w:docGrid w:linePitch="360"/>
        </w:sectPr>
      </w:pPr>
    </w:p>
    <w:p w14:paraId="349BCA65" w14:textId="77777777" w:rsidR="0015161D" w:rsidRDefault="0015161D" w:rsidP="0015161D">
      <w:pPr>
        <w:autoSpaceDE w:val="0"/>
        <w:autoSpaceDN w:val="0"/>
        <w:adjustRightInd w:val="0"/>
        <w:rPr>
          <w:rFonts w:cs="Arial"/>
          <w:b/>
          <w:bCs/>
          <w:color w:val="5EA92B"/>
          <w:sz w:val="26"/>
          <w:szCs w:val="26"/>
        </w:rPr>
      </w:pPr>
      <w:r>
        <w:rPr>
          <w:rFonts w:cs="Arial"/>
          <w:b/>
          <w:bCs/>
          <w:color w:val="5EA92B"/>
          <w:sz w:val="26"/>
          <w:szCs w:val="26"/>
        </w:rPr>
        <w:t>What is a green behaviour?</w:t>
      </w:r>
    </w:p>
    <w:p w14:paraId="57B0614D" w14:textId="77777777" w:rsidR="0015161D" w:rsidRDefault="0015161D" w:rsidP="0015161D">
      <w:pPr>
        <w:autoSpaceDE w:val="0"/>
        <w:autoSpaceDN w:val="0"/>
        <w:adjustRightInd w:val="0"/>
        <w:rPr>
          <w:rFonts w:cs="Arial"/>
          <w:color w:val="0A0F4F"/>
          <w:sz w:val="18"/>
          <w:szCs w:val="18"/>
        </w:rPr>
      </w:pPr>
      <w:r>
        <w:rPr>
          <w:rFonts w:cs="Arial"/>
          <w:color w:val="0A0F4F"/>
          <w:sz w:val="18"/>
          <w:szCs w:val="18"/>
        </w:rPr>
        <w:t>Green behaviours reflect safe and healthy sexual development. They are displayed between children or young people of similar age or developmental ability. They are reflective of natural curiosity, experimentation, consensual activities and positive choices</w:t>
      </w:r>
    </w:p>
    <w:p w14:paraId="2491B44C" w14:textId="77777777" w:rsidR="0015161D" w:rsidRDefault="0015161D" w:rsidP="0015161D">
      <w:pPr>
        <w:autoSpaceDE w:val="0"/>
        <w:autoSpaceDN w:val="0"/>
        <w:adjustRightInd w:val="0"/>
        <w:rPr>
          <w:rFonts w:cs="Arial"/>
          <w:color w:val="0A0F4F"/>
          <w:sz w:val="18"/>
          <w:szCs w:val="18"/>
        </w:rPr>
      </w:pPr>
    </w:p>
    <w:p w14:paraId="04BE7B9D" w14:textId="77777777" w:rsidR="0015161D" w:rsidRDefault="0015161D" w:rsidP="0015161D">
      <w:pPr>
        <w:autoSpaceDE w:val="0"/>
        <w:autoSpaceDN w:val="0"/>
        <w:adjustRightInd w:val="0"/>
        <w:rPr>
          <w:rFonts w:cs="Arial"/>
          <w:b/>
          <w:bCs/>
          <w:color w:val="5EA92B"/>
          <w:sz w:val="26"/>
          <w:szCs w:val="26"/>
        </w:rPr>
      </w:pPr>
      <w:r>
        <w:rPr>
          <w:rFonts w:cs="Arial"/>
          <w:b/>
          <w:bCs/>
          <w:color w:val="5EA92B"/>
          <w:sz w:val="26"/>
          <w:szCs w:val="26"/>
        </w:rPr>
        <w:t>What can you do?</w:t>
      </w:r>
    </w:p>
    <w:p w14:paraId="1A98EBC3" w14:textId="77777777" w:rsidR="0015161D" w:rsidRPr="00A624A2" w:rsidRDefault="0015161D" w:rsidP="0015161D">
      <w:pPr>
        <w:autoSpaceDE w:val="0"/>
        <w:autoSpaceDN w:val="0"/>
        <w:adjustRightInd w:val="0"/>
        <w:rPr>
          <w:rFonts w:cs="Arial"/>
          <w:color w:val="0A0F4F"/>
          <w:sz w:val="18"/>
          <w:szCs w:val="18"/>
        </w:rPr>
      </w:pPr>
      <w:r>
        <w:rPr>
          <w:rFonts w:cs="Arial"/>
          <w:color w:val="0A0F4F"/>
          <w:sz w:val="18"/>
          <w:szCs w:val="18"/>
        </w:rPr>
        <w:t xml:space="preserve">Green behaviours provide opportunities to </w:t>
      </w:r>
      <w:r w:rsidRPr="00A624A2">
        <w:rPr>
          <w:rFonts w:cs="Arial"/>
          <w:color w:val="0A0F4F"/>
          <w:sz w:val="18"/>
          <w:szCs w:val="18"/>
        </w:rPr>
        <w:t>give positive feedback and additional</w:t>
      </w:r>
    </w:p>
    <w:p w14:paraId="77995461" w14:textId="77777777" w:rsidR="0015161D" w:rsidRDefault="0015161D" w:rsidP="0015161D">
      <w:pPr>
        <w:autoSpaceDE w:val="0"/>
        <w:autoSpaceDN w:val="0"/>
        <w:adjustRightInd w:val="0"/>
        <w:rPr>
          <w:rFonts w:cs="Arial"/>
          <w:color w:val="0A0F4F"/>
          <w:sz w:val="18"/>
          <w:szCs w:val="18"/>
        </w:rPr>
      </w:pPr>
      <w:r w:rsidRPr="00A624A2">
        <w:rPr>
          <w:rFonts w:cs="Arial"/>
          <w:color w:val="0A0F4F"/>
          <w:sz w:val="18"/>
          <w:szCs w:val="18"/>
        </w:rPr>
        <w:t>information.</w:t>
      </w:r>
    </w:p>
    <w:p w14:paraId="50470473" w14:textId="77777777" w:rsidR="0015161D" w:rsidRDefault="0015161D" w:rsidP="0015161D">
      <w:pPr>
        <w:autoSpaceDE w:val="0"/>
        <w:autoSpaceDN w:val="0"/>
        <w:adjustRightInd w:val="0"/>
        <w:rPr>
          <w:rFonts w:cs="Arial"/>
          <w:color w:val="0A0F4F"/>
          <w:sz w:val="18"/>
          <w:szCs w:val="18"/>
        </w:rPr>
      </w:pPr>
    </w:p>
    <w:p w14:paraId="4F828951" w14:textId="77777777" w:rsidR="0015161D" w:rsidRDefault="0015161D" w:rsidP="0015161D">
      <w:pPr>
        <w:autoSpaceDE w:val="0"/>
        <w:autoSpaceDN w:val="0"/>
        <w:adjustRightInd w:val="0"/>
        <w:rPr>
          <w:rFonts w:cs="Arial"/>
          <w:b/>
          <w:bCs/>
          <w:color w:val="5EA92B"/>
          <w:sz w:val="26"/>
          <w:szCs w:val="26"/>
        </w:rPr>
      </w:pPr>
      <w:r>
        <w:rPr>
          <w:rFonts w:cs="Arial"/>
          <w:b/>
          <w:bCs/>
          <w:color w:val="5EA92B"/>
          <w:sz w:val="26"/>
          <w:szCs w:val="26"/>
        </w:rPr>
        <w:t>Green behaviours</w:t>
      </w:r>
    </w:p>
    <w:p w14:paraId="5DDAC496" w14:textId="77777777" w:rsidR="0015161D" w:rsidRDefault="0015161D" w:rsidP="00AD7036">
      <w:pPr>
        <w:numPr>
          <w:ilvl w:val="0"/>
          <w:numId w:val="36"/>
        </w:numPr>
        <w:autoSpaceDE w:val="0"/>
        <w:autoSpaceDN w:val="0"/>
        <w:adjustRightInd w:val="0"/>
        <w:ind w:left="142" w:hanging="142"/>
        <w:rPr>
          <w:rFonts w:cs="Arial"/>
          <w:color w:val="0A0F4F"/>
          <w:sz w:val="18"/>
          <w:szCs w:val="18"/>
        </w:rPr>
      </w:pPr>
      <w:r>
        <w:rPr>
          <w:rFonts w:cs="Arial"/>
          <w:color w:val="0A0F4F"/>
          <w:sz w:val="18"/>
          <w:szCs w:val="18"/>
        </w:rPr>
        <w:t>holding or playing with own genitals</w:t>
      </w:r>
    </w:p>
    <w:p w14:paraId="2CB4985E" w14:textId="77777777" w:rsidR="0015161D" w:rsidRPr="00A624A2" w:rsidRDefault="0015161D" w:rsidP="00AD7036">
      <w:pPr>
        <w:numPr>
          <w:ilvl w:val="0"/>
          <w:numId w:val="36"/>
        </w:numPr>
        <w:autoSpaceDE w:val="0"/>
        <w:autoSpaceDN w:val="0"/>
        <w:adjustRightInd w:val="0"/>
        <w:ind w:left="142" w:hanging="142"/>
        <w:rPr>
          <w:rFonts w:cs="Arial"/>
          <w:color w:val="0A0F4F"/>
          <w:sz w:val="18"/>
          <w:szCs w:val="18"/>
        </w:rPr>
      </w:pPr>
      <w:r w:rsidRPr="00A624A2">
        <w:rPr>
          <w:rFonts w:cs="Arial"/>
          <w:color w:val="0A0F4F"/>
          <w:sz w:val="18"/>
          <w:szCs w:val="18"/>
        </w:rPr>
        <w:t>attempting to touch or curiosity about</w:t>
      </w:r>
      <w:r>
        <w:rPr>
          <w:rFonts w:cs="Arial"/>
          <w:color w:val="0A0F4F"/>
          <w:sz w:val="18"/>
          <w:szCs w:val="18"/>
        </w:rPr>
        <w:t xml:space="preserve"> </w:t>
      </w:r>
      <w:r w:rsidRPr="00A624A2">
        <w:rPr>
          <w:rFonts w:cs="Arial"/>
          <w:color w:val="0A0F4F"/>
          <w:sz w:val="18"/>
          <w:szCs w:val="18"/>
        </w:rPr>
        <w:t>other children's genitals</w:t>
      </w:r>
    </w:p>
    <w:p w14:paraId="27461AE0" w14:textId="77777777" w:rsidR="0015161D" w:rsidRPr="00A624A2" w:rsidRDefault="0015161D" w:rsidP="00AD7036">
      <w:pPr>
        <w:numPr>
          <w:ilvl w:val="0"/>
          <w:numId w:val="36"/>
        </w:numPr>
        <w:autoSpaceDE w:val="0"/>
        <w:autoSpaceDN w:val="0"/>
        <w:adjustRightInd w:val="0"/>
        <w:ind w:left="142" w:hanging="142"/>
        <w:rPr>
          <w:rFonts w:cs="Arial"/>
          <w:color w:val="0A0F4F"/>
          <w:sz w:val="18"/>
          <w:szCs w:val="18"/>
        </w:rPr>
      </w:pPr>
      <w:r w:rsidRPr="00A624A2">
        <w:rPr>
          <w:rFonts w:cs="Arial"/>
          <w:color w:val="0A0F4F"/>
          <w:sz w:val="18"/>
          <w:szCs w:val="18"/>
        </w:rPr>
        <w:t>attempting to touch or curiosity about</w:t>
      </w:r>
      <w:r>
        <w:rPr>
          <w:rFonts w:cs="Arial"/>
          <w:color w:val="0A0F4F"/>
          <w:sz w:val="18"/>
          <w:szCs w:val="18"/>
        </w:rPr>
        <w:t xml:space="preserve"> </w:t>
      </w:r>
      <w:r w:rsidRPr="00A624A2">
        <w:rPr>
          <w:rFonts w:cs="Arial"/>
          <w:color w:val="0A0F4F"/>
          <w:sz w:val="18"/>
          <w:szCs w:val="18"/>
        </w:rPr>
        <w:t>breasts, bottoms or genitals of adults</w:t>
      </w:r>
    </w:p>
    <w:p w14:paraId="4781DD37" w14:textId="77777777" w:rsidR="0015161D" w:rsidRDefault="0015161D" w:rsidP="00AD7036">
      <w:pPr>
        <w:numPr>
          <w:ilvl w:val="0"/>
          <w:numId w:val="36"/>
        </w:numPr>
        <w:autoSpaceDE w:val="0"/>
        <w:autoSpaceDN w:val="0"/>
        <w:adjustRightInd w:val="0"/>
        <w:ind w:left="142" w:hanging="142"/>
        <w:rPr>
          <w:rFonts w:cs="Arial"/>
          <w:color w:val="0A0F4F"/>
          <w:sz w:val="18"/>
          <w:szCs w:val="18"/>
        </w:rPr>
      </w:pPr>
      <w:r>
        <w:rPr>
          <w:rFonts w:cs="Arial"/>
          <w:color w:val="0A0F4F"/>
          <w:sz w:val="18"/>
          <w:szCs w:val="18"/>
        </w:rPr>
        <w:t xml:space="preserve">games </w:t>
      </w:r>
      <w:proofErr w:type="gramStart"/>
      <w:r>
        <w:rPr>
          <w:rFonts w:cs="Arial"/>
          <w:color w:val="0A0F4F"/>
          <w:sz w:val="18"/>
          <w:szCs w:val="18"/>
        </w:rPr>
        <w:t>e.g.</w:t>
      </w:r>
      <w:proofErr w:type="gramEnd"/>
      <w:r>
        <w:rPr>
          <w:rFonts w:cs="Arial"/>
          <w:color w:val="0A0F4F"/>
          <w:sz w:val="18"/>
          <w:szCs w:val="18"/>
        </w:rPr>
        <w:t xml:space="preserve"> mummies and daddies,</w:t>
      </w:r>
    </w:p>
    <w:p w14:paraId="5C1058A7" w14:textId="77777777" w:rsidR="0015161D" w:rsidRDefault="0015161D" w:rsidP="00AD7036">
      <w:pPr>
        <w:numPr>
          <w:ilvl w:val="0"/>
          <w:numId w:val="36"/>
        </w:numPr>
        <w:autoSpaceDE w:val="0"/>
        <w:autoSpaceDN w:val="0"/>
        <w:adjustRightInd w:val="0"/>
        <w:ind w:left="142" w:hanging="142"/>
        <w:rPr>
          <w:rFonts w:cs="Arial"/>
          <w:color w:val="0A0F4F"/>
          <w:sz w:val="18"/>
          <w:szCs w:val="18"/>
        </w:rPr>
      </w:pPr>
      <w:r>
        <w:rPr>
          <w:rFonts w:cs="Arial"/>
          <w:color w:val="0A0F4F"/>
          <w:sz w:val="18"/>
          <w:szCs w:val="18"/>
        </w:rPr>
        <w:t>doctors and nurses</w:t>
      </w:r>
    </w:p>
    <w:p w14:paraId="7A25D80E" w14:textId="77777777" w:rsidR="0015161D" w:rsidRDefault="0015161D" w:rsidP="00AD7036">
      <w:pPr>
        <w:numPr>
          <w:ilvl w:val="0"/>
          <w:numId w:val="36"/>
        </w:numPr>
        <w:autoSpaceDE w:val="0"/>
        <w:autoSpaceDN w:val="0"/>
        <w:adjustRightInd w:val="0"/>
        <w:ind w:left="142" w:hanging="142"/>
        <w:rPr>
          <w:rFonts w:cs="Arial"/>
          <w:color w:val="0A0F4F"/>
          <w:sz w:val="18"/>
          <w:szCs w:val="18"/>
        </w:rPr>
      </w:pPr>
      <w:r>
        <w:rPr>
          <w:rFonts w:cs="Arial"/>
          <w:color w:val="0A0F4F"/>
          <w:sz w:val="18"/>
          <w:szCs w:val="18"/>
        </w:rPr>
        <w:t>enjoying nakedness</w:t>
      </w:r>
    </w:p>
    <w:p w14:paraId="18DE85AD" w14:textId="77777777" w:rsidR="0015161D" w:rsidRDefault="0015161D" w:rsidP="00AD7036">
      <w:pPr>
        <w:numPr>
          <w:ilvl w:val="0"/>
          <w:numId w:val="36"/>
        </w:numPr>
        <w:autoSpaceDE w:val="0"/>
        <w:autoSpaceDN w:val="0"/>
        <w:adjustRightInd w:val="0"/>
        <w:ind w:left="142" w:hanging="142"/>
        <w:rPr>
          <w:rFonts w:cs="Arial"/>
          <w:color w:val="0A0F4F"/>
          <w:sz w:val="18"/>
          <w:szCs w:val="18"/>
        </w:rPr>
      </w:pPr>
      <w:r>
        <w:rPr>
          <w:rFonts w:cs="Arial"/>
          <w:color w:val="0A0F4F"/>
          <w:sz w:val="18"/>
          <w:szCs w:val="18"/>
        </w:rPr>
        <w:t>interest in body parts and what they do</w:t>
      </w:r>
    </w:p>
    <w:p w14:paraId="2BBB099A" w14:textId="77777777" w:rsidR="0015161D" w:rsidRPr="00A624A2" w:rsidRDefault="0015161D" w:rsidP="00AD7036">
      <w:pPr>
        <w:numPr>
          <w:ilvl w:val="0"/>
          <w:numId w:val="36"/>
        </w:numPr>
        <w:autoSpaceDE w:val="0"/>
        <w:autoSpaceDN w:val="0"/>
        <w:adjustRightInd w:val="0"/>
        <w:ind w:left="142" w:hanging="142"/>
        <w:rPr>
          <w:rFonts w:cs="Arial"/>
          <w:color w:val="0A0F4F"/>
          <w:sz w:val="18"/>
          <w:szCs w:val="18"/>
        </w:rPr>
      </w:pPr>
      <w:r w:rsidRPr="00A624A2">
        <w:rPr>
          <w:rFonts w:cs="Arial"/>
          <w:color w:val="0A0F4F"/>
          <w:sz w:val="18"/>
          <w:szCs w:val="18"/>
        </w:rPr>
        <w:t>curiosity about the differences between</w:t>
      </w:r>
      <w:r>
        <w:rPr>
          <w:rFonts w:cs="Arial"/>
          <w:color w:val="0A0F4F"/>
          <w:sz w:val="18"/>
          <w:szCs w:val="18"/>
        </w:rPr>
        <w:t xml:space="preserve"> boys and girls</w:t>
      </w:r>
    </w:p>
    <w:p w14:paraId="416C24EC" w14:textId="77777777" w:rsidR="0015161D" w:rsidRDefault="0015161D" w:rsidP="0015161D">
      <w:pPr>
        <w:autoSpaceDE w:val="0"/>
        <w:autoSpaceDN w:val="0"/>
        <w:adjustRightInd w:val="0"/>
        <w:rPr>
          <w:rFonts w:cs="Arial"/>
          <w:b/>
          <w:bCs/>
          <w:color w:val="FFAC00"/>
          <w:sz w:val="26"/>
          <w:szCs w:val="26"/>
        </w:rPr>
      </w:pPr>
      <w:r>
        <w:rPr>
          <w:rFonts w:cs="Arial"/>
          <w:b/>
          <w:bCs/>
          <w:color w:val="FFAC00"/>
          <w:sz w:val="26"/>
          <w:szCs w:val="26"/>
        </w:rPr>
        <w:t>What is an amber behaviour?</w:t>
      </w:r>
    </w:p>
    <w:p w14:paraId="6CD1529D" w14:textId="77777777" w:rsidR="0015161D" w:rsidRDefault="0015161D" w:rsidP="0015161D">
      <w:pPr>
        <w:autoSpaceDE w:val="0"/>
        <w:autoSpaceDN w:val="0"/>
        <w:adjustRightInd w:val="0"/>
        <w:rPr>
          <w:rFonts w:cs="Arial"/>
          <w:color w:val="0A0F4F"/>
          <w:sz w:val="18"/>
          <w:szCs w:val="18"/>
        </w:rPr>
      </w:pPr>
      <w:r>
        <w:rPr>
          <w:rFonts w:cs="Arial"/>
          <w:color w:val="0A0F4F"/>
          <w:sz w:val="18"/>
          <w:szCs w:val="18"/>
        </w:rPr>
        <w:t>Amber behaviours have the potential to be outside of safe and healthy behaviour. They may be</w:t>
      </w:r>
    </w:p>
    <w:p w14:paraId="355B4BEB" w14:textId="77777777" w:rsidR="0015161D" w:rsidRDefault="0015161D" w:rsidP="0015161D">
      <w:pPr>
        <w:autoSpaceDE w:val="0"/>
        <w:autoSpaceDN w:val="0"/>
        <w:adjustRightInd w:val="0"/>
        <w:rPr>
          <w:rFonts w:cs="Arial"/>
          <w:color w:val="0A0F4F"/>
          <w:sz w:val="18"/>
          <w:szCs w:val="18"/>
        </w:rPr>
      </w:pPr>
      <w:r>
        <w:rPr>
          <w:rFonts w:cs="Arial"/>
          <w:color w:val="0A0F4F"/>
          <w:sz w:val="18"/>
          <w:szCs w:val="18"/>
        </w:rPr>
        <w:t xml:space="preserve">of potential concern due to age, or developmental differences. </w:t>
      </w:r>
      <w:proofErr w:type="gramStart"/>
      <w:r>
        <w:rPr>
          <w:rFonts w:cs="Arial"/>
          <w:color w:val="0A0F4F"/>
          <w:sz w:val="18"/>
          <w:szCs w:val="18"/>
        </w:rPr>
        <w:t>A  potential</w:t>
      </w:r>
      <w:proofErr w:type="gramEnd"/>
      <w:r>
        <w:rPr>
          <w:rFonts w:cs="Arial"/>
          <w:color w:val="0A0F4F"/>
          <w:sz w:val="18"/>
          <w:szCs w:val="18"/>
        </w:rPr>
        <w:t xml:space="preserve"> concern due to activity type, frequency, duration or context in which they occur.</w:t>
      </w:r>
    </w:p>
    <w:p w14:paraId="0A7C4C05" w14:textId="77777777" w:rsidR="0015161D" w:rsidRDefault="0015161D" w:rsidP="0015161D">
      <w:pPr>
        <w:autoSpaceDE w:val="0"/>
        <w:autoSpaceDN w:val="0"/>
        <w:adjustRightInd w:val="0"/>
        <w:rPr>
          <w:rFonts w:cs="Arial"/>
          <w:color w:val="0A0F4F"/>
          <w:sz w:val="18"/>
          <w:szCs w:val="18"/>
        </w:rPr>
      </w:pPr>
    </w:p>
    <w:p w14:paraId="5D7D0088" w14:textId="77777777" w:rsidR="0015161D" w:rsidRDefault="0015161D" w:rsidP="0015161D">
      <w:pPr>
        <w:autoSpaceDE w:val="0"/>
        <w:autoSpaceDN w:val="0"/>
        <w:adjustRightInd w:val="0"/>
        <w:rPr>
          <w:rFonts w:cs="Arial"/>
          <w:b/>
          <w:bCs/>
          <w:color w:val="FFAC00"/>
          <w:sz w:val="26"/>
          <w:szCs w:val="26"/>
        </w:rPr>
      </w:pPr>
      <w:r>
        <w:rPr>
          <w:rFonts w:cs="Arial"/>
          <w:b/>
          <w:bCs/>
          <w:color w:val="FFAC00"/>
          <w:sz w:val="26"/>
          <w:szCs w:val="26"/>
        </w:rPr>
        <w:t>What can you do?</w:t>
      </w:r>
    </w:p>
    <w:p w14:paraId="1F8A3B66" w14:textId="77777777" w:rsidR="0015161D" w:rsidRDefault="0015161D" w:rsidP="0015161D">
      <w:pPr>
        <w:autoSpaceDE w:val="0"/>
        <w:autoSpaceDN w:val="0"/>
        <w:adjustRightInd w:val="0"/>
        <w:rPr>
          <w:rFonts w:cs="Arial"/>
          <w:color w:val="0A0F4F"/>
          <w:sz w:val="18"/>
          <w:szCs w:val="18"/>
        </w:rPr>
      </w:pPr>
      <w:r>
        <w:rPr>
          <w:rFonts w:cs="Arial"/>
          <w:color w:val="0A0F4F"/>
          <w:sz w:val="18"/>
          <w:szCs w:val="18"/>
        </w:rPr>
        <w:t>Amber behaviours signal the need to take notice and gather information to assess the appropriate action.</w:t>
      </w:r>
    </w:p>
    <w:p w14:paraId="1515714E" w14:textId="77777777" w:rsidR="0015161D" w:rsidRDefault="0015161D" w:rsidP="0015161D">
      <w:pPr>
        <w:autoSpaceDE w:val="0"/>
        <w:autoSpaceDN w:val="0"/>
        <w:adjustRightInd w:val="0"/>
        <w:rPr>
          <w:rFonts w:cs="Arial"/>
          <w:color w:val="0A0F4F"/>
          <w:sz w:val="18"/>
          <w:szCs w:val="18"/>
        </w:rPr>
      </w:pPr>
    </w:p>
    <w:p w14:paraId="72A8681E" w14:textId="77777777" w:rsidR="0015161D" w:rsidRDefault="0015161D" w:rsidP="0015161D">
      <w:pPr>
        <w:autoSpaceDE w:val="0"/>
        <w:autoSpaceDN w:val="0"/>
        <w:adjustRightInd w:val="0"/>
        <w:rPr>
          <w:rFonts w:cs="Arial"/>
          <w:b/>
          <w:bCs/>
          <w:color w:val="FFAC00"/>
          <w:sz w:val="26"/>
          <w:szCs w:val="26"/>
        </w:rPr>
      </w:pPr>
      <w:r>
        <w:rPr>
          <w:rFonts w:cs="Arial"/>
          <w:b/>
          <w:bCs/>
          <w:color w:val="FFAC00"/>
          <w:sz w:val="26"/>
          <w:szCs w:val="26"/>
        </w:rPr>
        <w:t>Amber behaviours</w:t>
      </w:r>
    </w:p>
    <w:p w14:paraId="41AF3C3D" w14:textId="77777777" w:rsidR="0015161D" w:rsidRDefault="0015161D" w:rsidP="00AD7036">
      <w:pPr>
        <w:numPr>
          <w:ilvl w:val="0"/>
          <w:numId w:val="37"/>
        </w:numPr>
        <w:autoSpaceDE w:val="0"/>
        <w:autoSpaceDN w:val="0"/>
        <w:adjustRightInd w:val="0"/>
        <w:ind w:left="142" w:hanging="142"/>
        <w:rPr>
          <w:rFonts w:cs="Arial"/>
          <w:color w:val="0A0F4F"/>
          <w:sz w:val="18"/>
          <w:szCs w:val="18"/>
        </w:rPr>
      </w:pPr>
      <w:r>
        <w:rPr>
          <w:rFonts w:cs="Arial"/>
          <w:color w:val="0A0F4F"/>
          <w:sz w:val="18"/>
          <w:szCs w:val="18"/>
        </w:rPr>
        <w:t>preoccupation with adult sexual</w:t>
      </w:r>
    </w:p>
    <w:p w14:paraId="7AA6B504" w14:textId="77777777" w:rsidR="0015161D" w:rsidRDefault="0015161D" w:rsidP="00AD7036">
      <w:pPr>
        <w:numPr>
          <w:ilvl w:val="0"/>
          <w:numId w:val="37"/>
        </w:numPr>
        <w:autoSpaceDE w:val="0"/>
        <w:autoSpaceDN w:val="0"/>
        <w:adjustRightInd w:val="0"/>
        <w:ind w:left="142" w:hanging="142"/>
        <w:rPr>
          <w:rFonts w:cs="Arial"/>
          <w:color w:val="0A0F4F"/>
          <w:sz w:val="18"/>
          <w:szCs w:val="18"/>
        </w:rPr>
      </w:pPr>
      <w:r>
        <w:rPr>
          <w:rFonts w:cs="Arial"/>
          <w:color w:val="0A0F4F"/>
          <w:sz w:val="18"/>
          <w:szCs w:val="18"/>
        </w:rPr>
        <w:t>behaviour</w:t>
      </w:r>
    </w:p>
    <w:p w14:paraId="687B57E2" w14:textId="77777777" w:rsidR="0015161D" w:rsidRPr="00A624A2" w:rsidRDefault="0015161D" w:rsidP="00AD7036">
      <w:pPr>
        <w:numPr>
          <w:ilvl w:val="0"/>
          <w:numId w:val="37"/>
        </w:numPr>
        <w:autoSpaceDE w:val="0"/>
        <w:autoSpaceDN w:val="0"/>
        <w:adjustRightInd w:val="0"/>
        <w:ind w:left="142" w:hanging="142"/>
        <w:rPr>
          <w:rFonts w:cs="Arial"/>
          <w:color w:val="0A0F4F"/>
          <w:sz w:val="18"/>
          <w:szCs w:val="18"/>
        </w:rPr>
      </w:pPr>
      <w:r w:rsidRPr="00A624A2">
        <w:rPr>
          <w:rFonts w:cs="Arial"/>
          <w:color w:val="0A0F4F"/>
          <w:sz w:val="18"/>
          <w:szCs w:val="18"/>
        </w:rPr>
        <w:t>pulling other children's pants down/skirts</w:t>
      </w:r>
      <w:r>
        <w:rPr>
          <w:rFonts w:cs="Arial"/>
          <w:color w:val="0A0F4F"/>
          <w:sz w:val="18"/>
          <w:szCs w:val="18"/>
        </w:rPr>
        <w:t xml:space="preserve"> </w:t>
      </w:r>
      <w:r w:rsidRPr="00A624A2">
        <w:rPr>
          <w:rFonts w:cs="Arial"/>
          <w:color w:val="0A0F4F"/>
          <w:sz w:val="18"/>
          <w:szCs w:val="18"/>
        </w:rPr>
        <w:t>up/trousers down against their will</w:t>
      </w:r>
    </w:p>
    <w:p w14:paraId="5EE755A3" w14:textId="77777777" w:rsidR="0015161D" w:rsidRDefault="0015161D" w:rsidP="00AD7036">
      <w:pPr>
        <w:numPr>
          <w:ilvl w:val="0"/>
          <w:numId w:val="37"/>
        </w:numPr>
        <w:autoSpaceDE w:val="0"/>
        <w:autoSpaceDN w:val="0"/>
        <w:adjustRightInd w:val="0"/>
        <w:ind w:left="142" w:hanging="142"/>
        <w:rPr>
          <w:rFonts w:cs="Arial"/>
          <w:color w:val="0A0F4F"/>
          <w:sz w:val="18"/>
          <w:szCs w:val="18"/>
        </w:rPr>
      </w:pPr>
      <w:r>
        <w:rPr>
          <w:rFonts w:cs="Arial"/>
          <w:color w:val="0A0F4F"/>
          <w:sz w:val="18"/>
          <w:szCs w:val="18"/>
        </w:rPr>
        <w:t>talking about sex using adult slang</w:t>
      </w:r>
    </w:p>
    <w:p w14:paraId="6BCD3491" w14:textId="77777777" w:rsidR="0015161D" w:rsidRPr="00A624A2" w:rsidRDefault="0015161D" w:rsidP="00AD7036">
      <w:pPr>
        <w:numPr>
          <w:ilvl w:val="0"/>
          <w:numId w:val="37"/>
        </w:numPr>
        <w:autoSpaceDE w:val="0"/>
        <w:autoSpaceDN w:val="0"/>
        <w:adjustRightInd w:val="0"/>
        <w:ind w:left="142" w:hanging="142"/>
        <w:rPr>
          <w:rFonts w:cs="Arial"/>
          <w:color w:val="0A0F4F"/>
          <w:sz w:val="18"/>
          <w:szCs w:val="18"/>
        </w:rPr>
      </w:pPr>
      <w:r w:rsidRPr="00A624A2">
        <w:rPr>
          <w:rFonts w:cs="Arial"/>
          <w:color w:val="0A0F4F"/>
          <w:sz w:val="18"/>
          <w:szCs w:val="18"/>
        </w:rPr>
        <w:t>preoccupation with touching the genitals</w:t>
      </w:r>
      <w:r>
        <w:rPr>
          <w:rFonts w:cs="Arial"/>
          <w:color w:val="0A0F4F"/>
          <w:sz w:val="18"/>
          <w:szCs w:val="18"/>
        </w:rPr>
        <w:t xml:space="preserve"> </w:t>
      </w:r>
      <w:r w:rsidRPr="00A624A2">
        <w:rPr>
          <w:rFonts w:cs="Arial"/>
          <w:color w:val="0A0F4F"/>
          <w:sz w:val="18"/>
          <w:szCs w:val="18"/>
        </w:rPr>
        <w:t>of other people</w:t>
      </w:r>
    </w:p>
    <w:p w14:paraId="3A667D29" w14:textId="77777777" w:rsidR="0015161D" w:rsidRPr="00A624A2" w:rsidRDefault="0015161D" w:rsidP="00AD7036">
      <w:pPr>
        <w:numPr>
          <w:ilvl w:val="0"/>
          <w:numId w:val="37"/>
        </w:numPr>
        <w:autoSpaceDE w:val="0"/>
        <w:autoSpaceDN w:val="0"/>
        <w:adjustRightInd w:val="0"/>
        <w:ind w:left="142" w:hanging="142"/>
        <w:rPr>
          <w:rFonts w:cs="Arial"/>
          <w:color w:val="0A0F4F"/>
          <w:sz w:val="18"/>
          <w:szCs w:val="18"/>
        </w:rPr>
      </w:pPr>
      <w:r w:rsidRPr="00A624A2">
        <w:rPr>
          <w:rFonts w:cs="Arial"/>
          <w:color w:val="0A0F4F"/>
          <w:sz w:val="18"/>
          <w:szCs w:val="18"/>
        </w:rPr>
        <w:t>following others into toilets or changing</w:t>
      </w:r>
      <w:r>
        <w:rPr>
          <w:rFonts w:cs="Arial"/>
          <w:color w:val="0A0F4F"/>
          <w:sz w:val="18"/>
          <w:szCs w:val="18"/>
        </w:rPr>
        <w:t xml:space="preserve"> </w:t>
      </w:r>
      <w:r w:rsidRPr="00A624A2">
        <w:rPr>
          <w:rFonts w:cs="Arial"/>
          <w:color w:val="0A0F4F"/>
          <w:sz w:val="18"/>
          <w:szCs w:val="18"/>
        </w:rPr>
        <w:t>rooms to look at them or touch them</w:t>
      </w:r>
    </w:p>
    <w:p w14:paraId="08DC69AF" w14:textId="77777777" w:rsidR="0015161D" w:rsidRPr="00A624A2" w:rsidRDefault="0015161D" w:rsidP="00AD7036">
      <w:pPr>
        <w:numPr>
          <w:ilvl w:val="0"/>
          <w:numId w:val="37"/>
        </w:numPr>
        <w:autoSpaceDE w:val="0"/>
        <w:autoSpaceDN w:val="0"/>
        <w:adjustRightInd w:val="0"/>
        <w:ind w:left="142" w:hanging="142"/>
        <w:rPr>
          <w:rFonts w:cs="Arial"/>
          <w:color w:val="0A0F4F"/>
          <w:sz w:val="18"/>
          <w:szCs w:val="18"/>
        </w:rPr>
      </w:pPr>
      <w:r w:rsidRPr="00A624A2">
        <w:rPr>
          <w:rFonts w:cs="Arial"/>
          <w:color w:val="0A0F4F"/>
          <w:sz w:val="18"/>
          <w:szCs w:val="18"/>
        </w:rPr>
        <w:t>talking about sexual activities seen on</w:t>
      </w:r>
      <w:r>
        <w:rPr>
          <w:rFonts w:cs="Arial"/>
          <w:color w:val="0A0F4F"/>
          <w:sz w:val="18"/>
          <w:szCs w:val="18"/>
        </w:rPr>
        <w:t xml:space="preserve"> </w:t>
      </w:r>
      <w:r w:rsidRPr="00A624A2">
        <w:rPr>
          <w:rFonts w:cs="Arial"/>
          <w:color w:val="0A0F4F"/>
          <w:sz w:val="18"/>
          <w:szCs w:val="18"/>
        </w:rPr>
        <w:t>TV/online</w:t>
      </w:r>
    </w:p>
    <w:p w14:paraId="0ACF259C" w14:textId="77777777" w:rsidR="0015161D" w:rsidRDefault="0015161D" w:rsidP="0015161D">
      <w:pPr>
        <w:autoSpaceDE w:val="0"/>
        <w:autoSpaceDN w:val="0"/>
        <w:adjustRightInd w:val="0"/>
        <w:rPr>
          <w:rFonts w:cs="Arial"/>
          <w:b/>
          <w:bCs/>
          <w:color w:val="C52B01"/>
          <w:sz w:val="26"/>
          <w:szCs w:val="26"/>
        </w:rPr>
      </w:pPr>
      <w:r>
        <w:rPr>
          <w:rFonts w:cs="Arial"/>
          <w:b/>
          <w:bCs/>
          <w:color w:val="C52B01"/>
          <w:sz w:val="26"/>
          <w:szCs w:val="26"/>
        </w:rPr>
        <w:t>What is a red behaviour?</w:t>
      </w:r>
    </w:p>
    <w:p w14:paraId="47E28CA4" w14:textId="77777777" w:rsidR="0015161D" w:rsidRDefault="0015161D" w:rsidP="0015161D">
      <w:pPr>
        <w:autoSpaceDE w:val="0"/>
        <w:autoSpaceDN w:val="0"/>
        <w:adjustRightInd w:val="0"/>
        <w:rPr>
          <w:rFonts w:cs="Arial"/>
          <w:color w:val="0A0F4F"/>
          <w:sz w:val="18"/>
          <w:szCs w:val="18"/>
        </w:rPr>
      </w:pPr>
      <w:r>
        <w:rPr>
          <w:rFonts w:cs="Arial"/>
          <w:color w:val="0A0F4F"/>
          <w:sz w:val="18"/>
          <w:szCs w:val="18"/>
        </w:rPr>
        <w:t xml:space="preserve">Red behaviours are outside of safe and healthy behaviour. They may be excessive, secretive, compulsive, coercive, degrading or threatening </w:t>
      </w:r>
      <w:proofErr w:type="gramStart"/>
      <w:r>
        <w:rPr>
          <w:rFonts w:cs="Arial"/>
          <w:color w:val="0A0F4F"/>
          <w:sz w:val="18"/>
          <w:szCs w:val="18"/>
        </w:rPr>
        <w:t>and  involving</w:t>
      </w:r>
      <w:proofErr w:type="gramEnd"/>
      <w:r>
        <w:rPr>
          <w:rFonts w:cs="Arial"/>
          <w:color w:val="0A0F4F"/>
          <w:sz w:val="18"/>
          <w:szCs w:val="18"/>
        </w:rPr>
        <w:t xml:space="preserve"> significant age, developmental,</w:t>
      </w:r>
    </w:p>
    <w:p w14:paraId="593A478B" w14:textId="77777777" w:rsidR="0015161D" w:rsidRDefault="0015161D" w:rsidP="0015161D">
      <w:pPr>
        <w:autoSpaceDE w:val="0"/>
        <w:autoSpaceDN w:val="0"/>
        <w:adjustRightInd w:val="0"/>
        <w:rPr>
          <w:rFonts w:cs="Arial"/>
          <w:color w:val="0A0F4F"/>
          <w:sz w:val="18"/>
          <w:szCs w:val="18"/>
        </w:rPr>
      </w:pPr>
      <w:r>
        <w:rPr>
          <w:rFonts w:cs="Arial"/>
          <w:color w:val="0A0F4F"/>
          <w:sz w:val="18"/>
          <w:szCs w:val="18"/>
        </w:rPr>
        <w:t>or power differences. They may pose a concern due to the activity type, frequency, duration or the context in which they occur</w:t>
      </w:r>
    </w:p>
    <w:p w14:paraId="2BD782C7" w14:textId="77777777" w:rsidR="0015161D" w:rsidRDefault="0015161D" w:rsidP="0015161D">
      <w:pPr>
        <w:autoSpaceDE w:val="0"/>
        <w:autoSpaceDN w:val="0"/>
        <w:adjustRightInd w:val="0"/>
        <w:rPr>
          <w:rFonts w:cs="Arial"/>
          <w:color w:val="0A0F4F"/>
          <w:sz w:val="18"/>
          <w:szCs w:val="18"/>
        </w:rPr>
      </w:pPr>
    </w:p>
    <w:p w14:paraId="05C0D99F" w14:textId="77777777" w:rsidR="0015161D" w:rsidRDefault="0015161D" w:rsidP="0015161D">
      <w:pPr>
        <w:autoSpaceDE w:val="0"/>
        <w:autoSpaceDN w:val="0"/>
        <w:adjustRightInd w:val="0"/>
        <w:rPr>
          <w:rFonts w:cs="Arial"/>
          <w:b/>
          <w:bCs/>
          <w:color w:val="C52B01"/>
          <w:sz w:val="26"/>
          <w:szCs w:val="26"/>
        </w:rPr>
      </w:pPr>
      <w:r>
        <w:rPr>
          <w:rFonts w:cs="Arial"/>
          <w:b/>
          <w:bCs/>
          <w:color w:val="C52B01"/>
          <w:sz w:val="26"/>
          <w:szCs w:val="26"/>
        </w:rPr>
        <w:t>What can you do?</w:t>
      </w:r>
    </w:p>
    <w:p w14:paraId="52696D9F" w14:textId="77777777" w:rsidR="0015161D" w:rsidRDefault="0015161D" w:rsidP="0015161D">
      <w:pPr>
        <w:autoSpaceDE w:val="0"/>
        <w:autoSpaceDN w:val="0"/>
        <w:adjustRightInd w:val="0"/>
        <w:rPr>
          <w:rFonts w:cs="Arial"/>
          <w:color w:val="0A0F4F"/>
          <w:sz w:val="18"/>
          <w:szCs w:val="18"/>
        </w:rPr>
      </w:pPr>
      <w:r>
        <w:rPr>
          <w:rFonts w:cs="Arial"/>
          <w:color w:val="0A0F4F"/>
          <w:sz w:val="18"/>
          <w:szCs w:val="18"/>
        </w:rPr>
        <w:t>Red behaviours indicate a need for immediate intervention and action.</w:t>
      </w:r>
    </w:p>
    <w:p w14:paraId="319F43D4" w14:textId="77777777" w:rsidR="0015161D" w:rsidRDefault="0015161D" w:rsidP="0015161D">
      <w:pPr>
        <w:autoSpaceDE w:val="0"/>
        <w:autoSpaceDN w:val="0"/>
        <w:adjustRightInd w:val="0"/>
        <w:rPr>
          <w:rFonts w:cs="Arial"/>
          <w:color w:val="0A0F4F"/>
          <w:sz w:val="18"/>
          <w:szCs w:val="18"/>
        </w:rPr>
      </w:pPr>
    </w:p>
    <w:p w14:paraId="45F9F867" w14:textId="77777777" w:rsidR="0015161D" w:rsidRDefault="0015161D" w:rsidP="0015161D">
      <w:pPr>
        <w:autoSpaceDE w:val="0"/>
        <w:autoSpaceDN w:val="0"/>
        <w:adjustRightInd w:val="0"/>
        <w:rPr>
          <w:rFonts w:cs="Arial"/>
          <w:b/>
          <w:bCs/>
          <w:color w:val="C52B01"/>
          <w:sz w:val="26"/>
          <w:szCs w:val="26"/>
        </w:rPr>
      </w:pPr>
      <w:r>
        <w:rPr>
          <w:rFonts w:cs="Arial"/>
          <w:b/>
          <w:bCs/>
          <w:color w:val="C52B01"/>
          <w:sz w:val="26"/>
          <w:szCs w:val="26"/>
        </w:rPr>
        <w:t>Red behaviours</w:t>
      </w:r>
    </w:p>
    <w:p w14:paraId="21BB5FD6" w14:textId="77777777" w:rsidR="0015161D" w:rsidRPr="00A624A2" w:rsidRDefault="0015161D" w:rsidP="00AD7036">
      <w:pPr>
        <w:numPr>
          <w:ilvl w:val="0"/>
          <w:numId w:val="38"/>
        </w:numPr>
        <w:autoSpaceDE w:val="0"/>
        <w:autoSpaceDN w:val="0"/>
        <w:adjustRightInd w:val="0"/>
        <w:ind w:left="142" w:hanging="142"/>
        <w:rPr>
          <w:rFonts w:cs="Arial"/>
          <w:color w:val="0A0F4F"/>
          <w:sz w:val="18"/>
          <w:szCs w:val="18"/>
        </w:rPr>
      </w:pPr>
      <w:r w:rsidRPr="00A624A2">
        <w:rPr>
          <w:rFonts w:cs="Arial"/>
          <w:color w:val="0A0F4F"/>
          <w:sz w:val="18"/>
          <w:szCs w:val="18"/>
        </w:rPr>
        <w:t>persistently touching the genitals of</w:t>
      </w:r>
      <w:r>
        <w:rPr>
          <w:rFonts w:cs="Arial"/>
          <w:color w:val="0A0F4F"/>
          <w:sz w:val="18"/>
          <w:szCs w:val="18"/>
        </w:rPr>
        <w:t xml:space="preserve"> </w:t>
      </w:r>
      <w:r w:rsidRPr="00A624A2">
        <w:rPr>
          <w:rFonts w:cs="Arial"/>
          <w:color w:val="0A0F4F"/>
          <w:sz w:val="18"/>
          <w:szCs w:val="18"/>
        </w:rPr>
        <w:t>other children</w:t>
      </w:r>
    </w:p>
    <w:p w14:paraId="2C58551B" w14:textId="77777777" w:rsidR="0015161D" w:rsidRPr="00A624A2" w:rsidRDefault="0015161D" w:rsidP="00AD7036">
      <w:pPr>
        <w:numPr>
          <w:ilvl w:val="0"/>
          <w:numId w:val="38"/>
        </w:numPr>
        <w:autoSpaceDE w:val="0"/>
        <w:autoSpaceDN w:val="0"/>
        <w:adjustRightInd w:val="0"/>
        <w:ind w:left="142" w:hanging="142"/>
        <w:rPr>
          <w:rFonts w:cs="Arial"/>
          <w:color w:val="0A0F4F"/>
          <w:sz w:val="18"/>
          <w:szCs w:val="18"/>
        </w:rPr>
      </w:pPr>
      <w:r w:rsidRPr="00A624A2">
        <w:rPr>
          <w:rFonts w:cs="Arial"/>
          <w:color w:val="0A0F4F"/>
          <w:sz w:val="18"/>
          <w:szCs w:val="18"/>
        </w:rPr>
        <w:t>persistent attempts to touch the genitals</w:t>
      </w:r>
      <w:r>
        <w:rPr>
          <w:rFonts w:cs="Arial"/>
          <w:color w:val="0A0F4F"/>
          <w:sz w:val="18"/>
          <w:szCs w:val="18"/>
        </w:rPr>
        <w:t xml:space="preserve"> </w:t>
      </w:r>
      <w:r w:rsidRPr="00A624A2">
        <w:rPr>
          <w:rFonts w:cs="Arial"/>
          <w:color w:val="0A0F4F"/>
          <w:sz w:val="18"/>
          <w:szCs w:val="18"/>
        </w:rPr>
        <w:t>of adults</w:t>
      </w:r>
    </w:p>
    <w:p w14:paraId="53C5C7C5" w14:textId="77777777" w:rsidR="0015161D" w:rsidRDefault="0015161D" w:rsidP="00AD7036">
      <w:pPr>
        <w:numPr>
          <w:ilvl w:val="0"/>
          <w:numId w:val="38"/>
        </w:numPr>
        <w:autoSpaceDE w:val="0"/>
        <w:autoSpaceDN w:val="0"/>
        <w:adjustRightInd w:val="0"/>
        <w:ind w:left="142" w:hanging="142"/>
        <w:rPr>
          <w:rFonts w:cs="Arial"/>
          <w:color w:val="0A0F4F"/>
          <w:sz w:val="18"/>
          <w:szCs w:val="18"/>
        </w:rPr>
      </w:pPr>
      <w:r w:rsidRPr="00A624A2">
        <w:rPr>
          <w:rFonts w:cs="Arial"/>
          <w:color w:val="0A0F4F"/>
          <w:sz w:val="18"/>
          <w:szCs w:val="18"/>
        </w:rPr>
        <w:t>simulation of sexual activity in play</w:t>
      </w:r>
    </w:p>
    <w:p w14:paraId="658DBE09" w14:textId="77777777" w:rsidR="0015161D" w:rsidRDefault="0015161D" w:rsidP="00AD7036">
      <w:pPr>
        <w:numPr>
          <w:ilvl w:val="0"/>
          <w:numId w:val="38"/>
        </w:numPr>
        <w:autoSpaceDE w:val="0"/>
        <w:autoSpaceDN w:val="0"/>
        <w:adjustRightInd w:val="0"/>
        <w:ind w:left="142" w:hanging="142"/>
        <w:rPr>
          <w:rFonts w:cs="Arial"/>
          <w:color w:val="0A0F4F"/>
          <w:sz w:val="18"/>
          <w:szCs w:val="18"/>
        </w:rPr>
      </w:pPr>
      <w:r w:rsidRPr="00A624A2">
        <w:rPr>
          <w:rFonts w:cs="Arial"/>
          <w:color w:val="0A0F4F"/>
          <w:sz w:val="18"/>
          <w:szCs w:val="18"/>
        </w:rPr>
        <w:t>sexual behaviour between young children involving penetration with</w:t>
      </w:r>
      <w:r>
        <w:rPr>
          <w:rFonts w:cs="Arial"/>
          <w:color w:val="0A0F4F"/>
          <w:sz w:val="18"/>
          <w:szCs w:val="18"/>
        </w:rPr>
        <w:t xml:space="preserve"> </w:t>
      </w:r>
      <w:r w:rsidRPr="00A624A2">
        <w:rPr>
          <w:rFonts w:cs="Arial"/>
          <w:color w:val="0A0F4F"/>
          <w:sz w:val="18"/>
          <w:szCs w:val="18"/>
        </w:rPr>
        <w:t xml:space="preserve">objects </w:t>
      </w:r>
    </w:p>
    <w:p w14:paraId="09C04793" w14:textId="77777777" w:rsidR="0015161D" w:rsidRPr="00A624A2" w:rsidRDefault="0015161D" w:rsidP="00AD7036">
      <w:pPr>
        <w:numPr>
          <w:ilvl w:val="0"/>
          <w:numId w:val="38"/>
        </w:numPr>
        <w:autoSpaceDE w:val="0"/>
        <w:autoSpaceDN w:val="0"/>
        <w:adjustRightInd w:val="0"/>
        <w:ind w:left="142" w:hanging="142"/>
        <w:rPr>
          <w:rFonts w:cs="Arial"/>
          <w:color w:val="0A0F4F"/>
          <w:sz w:val="18"/>
          <w:szCs w:val="18"/>
        </w:rPr>
      </w:pPr>
      <w:r w:rsidRPr="00A624A2">
        <w:rPr>
          <w:rFonts w:cs="Arial"/>
          <w:color w:val="0A0F4F"/>
          <w:sz w:val="18"/>
          <w:szCs w:val="18"/>
        </w:rPr>
        <w:t>forcing other children to engage in</w:t>
      </w:r>
      <w:r>
        <w:rPr>
          <w:rFonts w:cs="Arial"/>
          <w:color w:val="0A0F4F"/>
          <w:sz w:val="18"/>
          <w:szCs w:val="18"/>
        </w:rPr>
        <w:t xml:space="preserve"> </w:t>
      </w:r>
      <w:r w:rsidRPr="00A624A2">
        <w:rPr>
          <w:rFonts w:cs="Arial"/>
          <w:color w:val="0A0F4F"/>
          <w:sz w:val="18"/>
          <w:szCs w:val="18"/>
        </w:rPr>
        <w:t>sexual play</w:t>
      </w:r>
    </w:p>
    <w:p w14:paraId="30867FE3" w14:textId="77777777" w:rsidR="0015161D" w:rsidRDefault="0015161D" w:rsidP="0015161D">
      <w:pPr>
        <w:autoSpaceDE w:val="0"/>
        <w:autoSpaceDN w:val="0"/>
        <w:adjustRightInd w:val="0"/>
        <w:rPr>
          <w:rFonts w:cs="Arial"/>
          <w:b/>
          <w:bCs/>
          <w:color w:val="FFAC00"/>
          <w:sz w:val="26"/>
          <w:szCs w:val="26"/>
        </w:rPr>
      </w:pPr>
    </w:p>
    <w:p w14:paraId="32E4E4C2" w14:textId="77777777" w:rsidR="0015161D" w:rsidRDefault="0015161D" w:rsidP="0015161D">
      <w:pPr>
        <w:autoSpaceDE w:val="0"/>
        <w:autoSpaceDN w:val="0"/>
        <w:adjustRightInd w:val="0"/>
        <w:rPr>
          <w:rFonts w:cs="Arial"/>
          <w:color w:val="0A0F4F"/>
          <w:sz w:val="16"/>
          <w:szCs w:val="16"/>
        </w:rPr>
        <w:sectPr w:rsidR="0015161D" w:rsidSect="00632A1B">
          <w:type w:val="continuous"/>
          <w:pgSz w:w="11907" w:h="16840" w:code="9"/>
          <w:pgMar w:top="1134" w:right="1134" w:bottom="1134" w:left="1134" w:header="709" w:footer="709" w:gutter="0"/>
          <w:cols w:num="3" w:space="708"/>
          <w:docGrid w:linePitch="360"/>
        </w:sectPr>
      </w:pPr>
    </w:p>
    <w:p w14:paraId="1228B049" w14:textId="77777777" w:rsidR="0015161D" w:rsidRDefault="0015161D" w:rsidP="0015161D">
      <w:pPr>
        <w:autoSpaceDE w:val="0"/>
        <w:autoSpaceDN w:val="0"/>
        <w:adjustRightInd w:val="0"/>
        <w:rPr>
          <w:rFonts w:cs="Arial"/>
          <w:color w:val="FFFFFF"/>
          <w:sz w:val="2"/>
          <w:szCs w:val="2"/>
        </w:rPr>
      </w:pPr>
      <w:r>
        <w:rPr>
          <w:rFonts w:cs="Arial"/>
          <w:color w:val="FFFFFF"/>
          <w:sz w:val="2"/>
          <w:szCs w:val="2"/>
        </w:rPr>
        <w:t>Powered by TCPDF (www.tcpdf.org)</w:t>
      </w:r>
    </w:p>
    <w:p w14:paraId="3DFF90C6" w14:textId="77777777" w:rsidR="0015161D" w:rsidRDefault="0015161D" w:rsidP="0015161D">
      <w:pPr>
        <w:autoSpaceDE w:val="0"/>
        <w:autoSpaceDN w:val="0"/>
        <w:adjustRightInd w:val="0"/>
        <w:rPr>
          <w:rFonts w:cs="Arial"/>
          <w:b/>
          <w:bCs/>
          <w:color w:val="0A0F4F"/>
          <w:sz w:val="32"/>
          <w:szCs w:val="32"/>
        </w:rPr>
      </w:pPr>
    </w:p>
    <w:p w14:paraId="1061D4DF" w14:textId="77777777" w:rsidR="0015161D" w:rsidRDefault="0015161D" w:rsidP="0015161D">
      <w:pPr>
        <w:autoSpaceDE w:val="0"/>
        <w:autoSpaceDN w:val="0"/>
        <w:adjustRightInd w:val="0"/>
        <w:rPr>
          <w:rFonts w:cs="Arial"/>
          <w:b/>
          <w:bCs/>
          <w:color w:val="0A0F4F"/>
          <w:sz w:val="32"/>
          <w:szCs w:val="32"/>
        </w:rPr>
      </w:pPr>
    </w:p>
    <w:p w14:paraId="143039CB" w14:textId="77777777" w:rsidR="0015161D" w:rsidRDefault="0015161D" w:rsidP="0015161D">
      <w:pPr>
        <w:autoSpaceDE w:val="0"/>
        <w:autoSpaceDN w:val="0"/>
        <w:adjustRightInd w:val="0"/>
        <w:rPr>
          <w:rFonts w:cs="Arial"/>
          <w:b/>
          <w:bCs/>
          <w:color w:val="0A0F4F"/>
          <w:sz w:val="32"/>
          <w:szCs w:val="32"/>
        </w:rPr>
      </w:pPr>
      <w:r>
        <w:rPr>
          <w:noProof/>
          <w:lang w:eastAsia="en-GB"/>
        </w:rPr>
        <mc:AlternateContent>
          <mc:Choice Requires="wps">
            <w:drawing>
              <wp:anchor distT="0" distB="0" distL="114300" distR="114300" simplePos="0" relativeHeight="251657728" behindDoc="0" locked="0" layoutInCell="1" allowOverlap="1" wp14:anchorId="6DE29E50" wp14:editId="29E053FC">
                <wp:simplePos x="0" y="0"/>
                <wp:positionH relativeFrom="column">
                  <wp:posOffset>0</wp:posOffset>
                </wp:positionH>
                <wp:positionV relativeFrom="paragraph">
                  <wp:posOffset>0</wp:posOffset>
                </wp:positionV>
                <wp:extent cx="6152515" cy="1174750"/>
                <wp:effectExtent l="24765" t="17145" r="23495" b="17780"/>
                <wp:wrapSquare wrapText="bothSides"/>
                <wp:docPr id="203"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2515" cy="1174750"/>
                        </a:xfrm>
                        <a:prstGeom prst="rect">
                          <a:avLst/>
                        </a:prstGeom>
                        <a:solidFill>
                          <a:srgbClr val="FFFFFF"/>
                        </a:solidFill>
                        <a:ln w="31750">
                          <a:solidFill>
                            <a:srgbClr val="8064A2"/>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EE2C27F" w14:textId="77777777" w:rsidR="003C6A24" w:rsidRDefault="003C6A24" w:rsidP="0015161D">
                            <w:pPr>
                              <w:autoSpaceDE w:val="0"/>
                              <w:autoSpaceDN w:val="0"/>
                              <w:adjustRightInd w:val="0"/>
                              <w:rPr>
                                <w:rFonts w:cs="Arial"/>
                                <w:color w:val="0A0F4F"/>
                                <w:sz w:val="16"/>
                                <w:szCs w:val="16"/>
                              </w:rPr>
                            </w:pPr>
                            <w:r>
                              <w:rPr>
                                <w:rFonts w:cs="Arial"/>
                                <w:color w:val="0A0F4F"/>
                                <w:sz w:val="16"/>
                                <w:szCs w:val="16"/>
                              </w:rPr>
                              <w:t xml:space="preserve">This is intended to be used as a guide only. Please refer to the guidance tool at </w:t>
                            </w:r>
                            <w:hyperlink r:id="rId61" w:history="1">
                              <w:r w:rsidRPr="009F4403">
                                <w:rPr>
                                  <w:rStyle w:val="Hyperlink"/>
                                  <w:rFonts w:cs="Arial"/>
                                </w:rPr>
                                <w:t>https://www.brook.org.uk/our-work/the-sexual-behaviours-traffic-light-tool</w:t>
                              </w:r>
                            </w:hyperlink>
                            <w:r>
                              <w:rPr>
                                <w:rFonts w:cs="Arial"/>
                                <w:color w:val="0A0F4F"/>
                                <w:sz w:val="16"/>
                                <w:szCs w:val="16"/>
                              </w:rPr>
                              <w:t xml:space="preserve">   for further information </w:t>
                            </w:r>
                          </w:p>
                          <w:p w14:paraId="5C4C7E11" w14:textId="77777777" w:rsidR="003C6A24" w:rsidRDefault="003C6A24" w:rsidP="0015161D">
                            <w:pPr>
                              <w:autoSpaceDE w:val="0"/>
                              <w:autoSpaceDN w:val="0"/>
                              <w:adjustRightInd w:val="0"/>
                              <w:rPr>
                                <w:rFonts w:cs="Arial"/>
                                <w:color w:val="0A0F4F"/>
                                <w:sz w:val="16"/>
                                <w:szCs w:val="16"/>
                              </w:rPr>
                            </w:pPr>
                          </w:p>
                          <w:p w14:paraId="7D8D3CCC" w14:textId="77777777" w:rsidR="003C6A24" w:rsidRDefault="003C6A24" w:rsidP="0015161D">
                            <w:pPr>
                              <w:autoSpaceDE w:val="0"/>
                              <w:autoSpaceDN w:val="0"/>
                              <w:adjustRightInd w:val="0"/>
                              <w:rPr>
                                <w:rFonts w:cs="Arial"/>
                                <w:color w:val="0A0F4F"/>
                                <w:sz w:val="16"/>
                                <w:szCs w:val="16"/>
                              </w:rPr>
                            </w:pPr>
                            <w:r>
                              <w:rPr>
                                <w:rFonts w:cs="Arial"/>
                                <w:color w:val="0A0F4F"/>
                                <w:sz w:val="16"/>
                                <w:szCs w:val="16"/>
                              </w:rPr>
                              <w:t>Print date: 01/10/2015 - Brook has taken every care to ensure that the information contained in this publication is accurate and up-to-date at the time of being published. As information and knowledge is constantly changing, readers are strongly advised to use this information for up to one month from print date. Brook accepts no responsibility for difficulties that may arise as a result of an individual acting on the advice and recommendations it contains.</w:t>
                            </w:r>
                          </w:p>
                          <w:p w14:paraId="2E624A28" w14:textId="77777777" w:rsidR="003C6A24" w:rsidRPr="004E721E" w:rsidRDefault="003C6A24" w:rsidP="0015161D">
                            <w:pPr>
                              <w:autoSpaceDE w:val="0"/>
                              <w:autoSpaceDN w:val="0"/>
                              <w:adjustRightInd w:val="0"/>
                              <w:rPr>
                                <w:rFonts w:cs="Arial"/>
                                <w:color w:val="0A0F4F"/>
                                <w:sz w:val="16"/>
                                <w:szCs w:val="16"/>
                              </w:rPr>
                            </w:pPr>
                            <w:r>
                              <w:rPr>
                                <w:rFonts w:cs="Arial"/>
                                <w:color w:val="0A0F4F"/>
                                <w:sz w:val="16"/>
                                <w:szCs w:val="16"/>
                              </w:rPr>
                              <w:t>Brook sexual behaviours traffic light tool adapted from Family Planning Queensland. (2012). Traffic Lights guide to sexual behaviours. Brisbane: Family Planning Queensland, Australia.</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DE29E50" id="_x0000_t202" coordsize="21600,21600" o:spt="202" path="m,l,21600r21600,l21600,xe">
                <v:stroke joinstyle="miter"/>
                <v:path gradientshapeok="t" o:connecttype="rect"/>
              </v:shapetype>
              <v:shape id="Text Box 203" o:spid="_x0000_s1026" type="#_x0000_t202" style="position:absolute;margin-left:0;margin-top:0;width:484.45pt;height:92.5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" strokecolor="#8064a2" strokeweight="2.5pt">
                <v:shadow color="#868686"/>
                <v:textbox style="mso-fit-shape-to-text:t">
                  <w:txbxContent>
                    <w:p w14:paraId="7EE2C27F" w14:textId="77777777" w:rsidR="003C6A24" w:rsidRDefault="003C6A24" w:rsidP="0015161D">
                      <w:pPr>
                        <w:autoSpaceDE w:val="0"/>
                        <w:autoSpaceDN w:val="0"/>
                        <w:adjustRightInd w:val="0"/>
                        <w:rPr>
                          <w:rFonts w:cs="Arial"/>
                          <w:color w:val="0A0F4F"/>
                          <w:sz w:val="16"/>
                          <w:szCs w:val="16"/>
                        </w:rPr>
                      </w:pPr>
                      <w:r>
                        <w:rPr>
                          <w:rFonts w:cs="Arial"/>
                          <w:color w:val="0A0F4F"/>
                          <w:sz w:val="16"/>
                          <w:szCs w:val="16"/>
                        </w:rPr>
                        <w:t xml:space="preserve">This is intended to be used as a guide only. Please refer to the guidance tool at </w:t>
                      </w:r>
                      <w:hyperlink r:id="rId64" w:history="1">
                        <w:r w:rsidRPr="009F4403">
                          <w:rPr>
                            <w:rStyle w:val="Hyperlink"/>
                            <w:rFonts w:cs="Arial"/>
                          </w:rPr>
                          <w:t>https://www.brook.org.uk/our-work/the-sexual-behaviours-traffic-light-tool</w:t>
                        </w:r>
                      </w:hyperlink>
                      <w:r>
                        <w:rPr>
                          <w:rFonts w:cs="Arial"/>
                          <w:color w:val="0A0F4F"/>
                          <w:sz w:val="16"/>
                          <w:szCs w:val="16"/>
                        </w:rPr>
                        <w:t xml:space="preserve">   for further information </w:t>
                      </w:r>
                    </w:p>
                    <w:p w14:paraId="5C4C7E11" w14:textId="77777777" w:rsidR="003C6A24" w:rsidRDefault="003C6A24" w:rsidP="0015161D">
                      <w:pPr>
                        <w:autoSpaceDE w:val="0"/>
                        <w:autoSpaceDN w:val="0"/>
                        <w:adjustRightInd w:val="0"/>
                        <w:rPr>
                          <w:rFonts w:cs="Arial"/>
                          <w:color w:val="0A0F4F"/>
                          <w:sz w:val="16"/>
                          <w:szCs w:val="16"/>
                        </w:rPr>
                      </w:pPr>
                    </w:p>
                    <w:p w14:paraId="7D8D3CCC" w14:textId="77777777" w:rsidR="003C6A24" w:rsidRDefault="003C6A24" w:rsidP="0015161D">
                      <w:pPr>
                        <w:autoSpaceDE w:val="0"/>
                        <w:autoSpaceDN w:val="0"/>
                        <w:adjustRightInd w:val="0"/>
                        <w:rPr>
                          <w:rFonts w:cs="Arial"/>
                          <w:color w:val="0A0F4F"/>
                          <w:sz w:val="16"/>
                          <w:szCs w:val="16"/>
                        </w:rPr>
                      </w:pPr>
                      <w:r>
                        <w:rPr>
                          <w:rFonts w:cs="Arial"/>
                          <w:color w:val="0A0F4F"/>
                          <w:sz w:val="16"/>
                          <w:szCs w:val="16"/>
                        </w:rPr>
                        <w:t>Print date: 01/10/2015 - Brook has taken every care to ensure that the information contained in this publication is accurate and up-to-date at the time of being published. As information and knowledge is constantly changing, readers are strongly advised to use this information for up to one month from print date. Brook accepts no responsibility for difficulties that may arise as a result of an individual acting on the advice and recommendations it contains.</w:t>
                      </w:r>
                    </w:p>
                    <w:p w14:paraId="2E624A28" w14:textId="77777777" w:rsidR="003C6A24" w:rsidRPr="004E721E" w:rsidRDefault="003C6A24" w:rsidP="0015161D">
                      <w:pPr>
                        <w:autoSpaceDE w:val="0"/>
                        <w:autoSpaceDN w:val="0"/>
                        <w:adjustRightInd w:val="0"/>
                        <w:rPr>
                          <w:rFonts w:cs="Arial"/>
                          <w:color w:val="0A0F4F"/>
                          <w:sz w:val="16"/>
                          <w:szCs w:val="16"/>
                        </w:rPr>
                      </w:pPr>
                      <w:r>
                        <w:rPr>
                          <w:rFonts w:cs="Arial"/>
                          <w:color w:val="0A0F4F"/>
                          <w:sz w:val="16"/>
                          <w:szCs w:val="16"/>
                        </w:rPr>
                        <w:t>Brook sexual behaviours traffic light tool adapted from Family Planning Queensland. (2012). Traffic Lights guide to sexual behaviours. Brisbane: Family Planning Queensland, Australia.</w:t>
                      </w:r>
                    </w:p>
                  </w:txbxContent>
                </v:textbox>
                <w10:wrap type="square"/>
              </v:shape>
            </w:pict>
          </mc:Fallback>
        </mc:AlternateContent>
      </w:r>
      <w:r>
        <w:rPr>
          <w:rFonts w:cs="Arial"/>
          <w:b/>
          <w:bCs/>
          <w:color w:val="0A0F4F"/>
          <w:sz w:val="32"/>
          <w:szCs w:val="32"/>
        </w:rPr>
        <w:br w:type="page"/>
      </w:r>
      <w:r>
        <w:rPr>
          <w:rFonts w:cs="Arial"/>
          <w:b/>
          <w:bCs/>
          <w:color w:val="0A0F4F"/>
          <w:sz w:val="32"/>
          <w:szCs w:val="32"/>
        </w:rPr>
        <w:lastRenderedPageBreak/>
        <w:t>Behaviours: age 5 to 9 and 9 to 13</w:t>
      </w:r>
    </w:p>
    <w:p w14:paraId="1925DEDD" w14:textId="77777777" w:rsidR="0015161D" w:rsidRDefault="0015161D" w:rsidP="0015161D">
      <w:pPr>
        <w:autoSpaceDE w:val="0"/>
        <w:autoSpaceDN w:val="0"/>
        <w:adjustRightInd w:val="0"/>
        <w:rPr>
          <w:rFonts w:cs="Arial"/>
          <w:color w:val="0A0F4F"/>
        </w:rPr>
      </w:pPr>
      <w:r>
        <w:rPr>
          <w:rFonts w:cs="Arial"/>
          <w:color w:val="0A0F4F"/>
        </w:rPr>
        <w:t>All green, amber and red behaviours require some form of attention and response. It is the level of intervention that will vary.</w:t>
      </w:r>
    </w:p>
    <w:p w14:paraId="5CE38E03" w14:textId="77777777" w:rsidR="0015161D" w:rsidRDefault="0015161D" w:rsidP="0015161D">
      <w:pPr>
        <w:autoSpaceDE w:val="0"/>
        <w:autoSpaceDN w:val="0"/>
        <w:adjustRightInd w:val="0"/>
        <w:rPr>
          <w:rFonts w:cs="Arial"/>
          <w:b/>
          <w:bCs/>
          <w:color w:val="5EA92B"/>
          <w:sz w:val="26"/>
          <w:szCs w:val="26"/>
        </w:rPr>
      </w:pPr>
    </w:p>
    <w:p w14:paraId="20CBFF1B" w14:textId="77777777" w:rsidR="0015161D" w:rsidRDefault="0015161D" w:rsidP="0015161D">
      <w:pPr>
        <w:autoSpaceDE w:val="0"/>
        <w:autoSpaceDN w:val="0"/>
        <w:adjustRightInd w:val="0"/>
        <w:rPr>
          <w:rFonts w:cs="Arial"/>
          <w:b/>
          <w:bCs/>
          <w:color w:val="5EA92B"/>
          <w:sz w:val="26"/>
          <w:szCs w:val="26"/>
        </w:rPr>
        <w:sectPr w:rsidR="0015161D" w:rsidSect="00632A1B">
          <w:type w:val="continuous"/>
          <w:pgSz w:w="11907" w:h="16840" w:code="9"/>
          <w:pgMar w:top="1134" w:right="1134" w:bottom="1134" w:left="1134" w:header="709" w:footer="709" w:gutter="0"/>
          <w:cols w:space="708"/>
          <w:docGrid w:linePitch="360"/>
        </w:sectPr>
      </w:pPr>
    </w:p>
    <w:p w14:paraId="4D066581" w14:textId="77777777" w:rsidR="0015161D" w:rsidRDefault="0015161D" w:rsidP="0015161D">
      <w:pPr>
        <w:autoSpaceDE w:val="0"/>
        <w:autoSpaceDN w:val="0"/>
        <w:adjustRightInd w:val="0"/>
        <w:rPr>
          <w:rFonts w:cs="Arial"/>
          <w:b/>
          <w:bCs/>
          <w:color w:val="5EA92B"/>
          <w:sz w:val="26"/>
          <w:szCs w:val="26"/>
        </w:rPr>
      </w:pPr>
      <w:r>
        <w:rPr>
          <w:rFonts w:cs="Arial"/>
          <w:b/>
          <w:bCs/>
          <w:color w:val="5EA92B"/>
          <w:sz w:val="26"/>
          <w:szCs w:val="26"/>
        </w:rPr>
        <w:t>What is a green behaviour?</w:t>
      </w:r>
    </w:p>
    <w:p w14:paraId="0970F6A2" w14:textId="77777777" w:rsidR="0015161D" w:rsidRDefault="0015161D" w:rsidP="0015161D">
      <w:pPr>
        <w:autoSpaceDE w:val="0"/>
        <w:autoSpaceDN w:val="0"/>
        <w:adjustRightInd w:val="0"/>
        <w:rPr>
          <w:rFonts w:cs="Arial"/>
          <w:color w:val="0A0F4F"/>
          <w:sz w:val="18"/>
          <w:szCs w:val="18"/>
        </w:rPr>
      </w:pPr>
      <w:r>
        <w:rPr>
          <w:rFonts w:cs="Arial"/>
          <w:color w:val="0A0F4F"/>
          <w:sz w:val="18"/>
          <w:szCs w:val="18"/>
        </w:rPr>
        <w:t>Green behaviours reflect safe and healthy sexual development. They are displayed between children or young people of similar age or developmental ability and reflective of natural curiosity, experimentation, consensual activities and positive choices</w:t>
      </w:r>
    </w:p>
    <w:p w14:paraId="4DB2667D" w14:textId="77777777" w:rsidR="0015161D" w:rsidRDefault="0015161D" w:rsidP="0015161D">
      <w:pPr>
        <w:autoSpaceDE w:val="0"/>
        <w:autoSpaceDN w:val="0"/>
        <w:adjustRightInd w:val="0"/>
        <w:rPr>
          <w:rFonts w:cs="Arial"/>
          <w:b/>
          <w:bCs/>
          <w:color w:val="5EA92B"/>
          <w:sz w:val="26"/>
          <w:szCs w:val="26"/>
        </w:rPr>
      </w:pPr>
    </w:p>
    <w:p w14:paraId="5012A7BF" w14:textId="77777777" w:rsidR="0015161D" w:rsidRDefault="0015161D" w:rsidP="0015161D">
      <w:pPr>
        <w:autoSpaceDE w:val="0"/>
        <w:autoSpaceDN w:val="0"/>
        <w:adjustRightInd w:val="0"/>
        <w:rPr>
          <w:rFonts w:cs="Arial"/>
          <w:b/>
          <w:bCs/>
          <w:color w:val="5EA92B"/>
          <w:sz w:val="26"/>
          <w:szCs w:val="26"/>
        </w:rPr>
      </w:pPr>
      <w:r>
        <w:rPr>
          <w:rFonts w:cs="Arial"/>
          <w:b/>
          <w:bCs/>
          <w:color w:val="5EA92B"/>
          <w:sz w:val="26"/>
          <w:szCs w:val="26"/>
        </w:rPr>
        <w:t>What can you do?</w:t>
      </w:r>
    </w:p>
    <w:p w14:paraId="76BA1829" w14:textId="77777777" w:rsidR="0015161D" w:rsidRDefault="0015161D" w:rsidP="0015161D">
      <w:pPr>
        <w:autoSpaceDE w:val="0"/>
        <w:autoSpaceDN w:val="0"/>
        <w:adjustRightInd w:val="0"/>
        <w:rPr>
          <w:rFonts w:cs="Arial"/>
          <w:color w:val="0A0F4F"/>
          <w:sz w:val="18"/>
          <w:szCs w:val="18"/>
        </w:rPr>
      </w:pPr>
      <w:r>
        <w:rPr>
          <w:rFonts w:cs="Arial"/>
          <w:color w:val="0A0F4F"/>
          <w:sz w:val="18"/>
          <w:szCs w:val="18"/>
        </w:rPr>
        <w:t>Green behaviours provide opportunities to give positive feedback and additional information.</w:t>
      </w:r>
    </w:p>
    <w:p w14:paraId="5C3DCB90" w14:textId="77777777" w:rsidR="0015161D" w:rsidRDefault="0015161D" w:rsidP="0015161D">
      <w:pPr>
        <w:autoSpaceDE w:val="0"/>
        <w:autoSpaceDN w:val="0"/>
        <w:adjustRightInd w:val="0"/>
        <w:rPr>
          <w:rFonts w:cs="Arial"/>
          <w:color w:val="0A0F4F"/>
          <w:sz w:val="18"/>
          <w:szCs w:val="18"/>
        </w:rPr>
      </w:pPr>
    </w:p>
    <w:p w14:paraId="49B73817" w14:textId="77777777" w:rsidR="0015161D" w:rsidRDefault="0015161D" w:rsidP="0015161D">
      <w:pPr>
        <w:autoSpaceDE w:val="0"/>
        <w:autoSpaceDN w:val="0"/>
        <w:adjustRightInd w:val="0"/>
        <w:rPr>
          <w:rFonts w:cs="Arial"/>
          <w:b/>
          <w:bCs/>
          <w:color w:val="5EA92B"/>
          <w:sz w:val="26"/>
          <w:szCs w:val="26"/>
        </w:rPr>
      </w:pPr>
      <w:r>
        <w:rPr>
          <w:rFonts w:cs="Arial"/>
          <w:b/>
          <w:bCs/>
          <w:color w:val="5EA92B"/>
          <w:sz w:val="26"/>
          <w:szCs w:val="26"/>
        </w:rPr>
        <w:t>Green behaviours 5-9</w:t>
      </w:r>
    </w:p>
    <w:p w14:paraId="14EFAFF6"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feeling and touching own genitals</w:t>
      </w:r>
    </w:p>
    <w:p w14:paraId="4A3E2F88"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curiosity about other children's genitals</w:t>
      </w:r>
    </w:p>
    <w:p w14:paraId="4EB252F7" w14:textId="77777777" w:rsidR="0015161D" w:rsidRPr="001C700E" w:rsidRDefault="0015161D" w:rsidP="00AD7036">
      <w:pPr>
        <w:numPr>
          <w:ilvl w:val="0"/>
          <w:numId w:val="39"/>
        </w:numPr>
        <w:autoSpaceDE w:val="0"/>
        <w:autoSpaceDN w:val="0"/>
        <w:adjustRightInd w:val="0"/>
        <w:ind w:left="142" w:hanging="142"/>
        <w:rPr>
          <w:rFonts w:cs="Arial"/>
          <w:color w:val="0A0F4F"/>
          <w:sz w:val="18"/>
          <w:szCs w:val="18"/>
        </w:rPr>
      </w:pPr>
      <w:r w:rsidRPr="001C700E">
        <w:rPr>
          <w:rFonts w:cs="Arial"/>
          <w:color w:val="0A0F4F"/>
          <w:sz w:val="18"/>
          <w:szCs w:val="18"/>
        </w:rPr>
        <w:t xml:space="preserve">curiosity about sex and relationships, </w:t>
      </w:r>
      <w:proofErr w:type="gramStart"/>
      <w:r w:rsidRPr="001C700E">
        <w:rPr>
          <w:rFonts w:cs="Arial"/>
          <w:color w:val="0A0F4F"/>
          <w:sz w:val="18"/>
          <w:szCs w:val="18"/>
        </w:rPr>
        <w:t>e.g.</w:t>
      </w:r>
      <w:proofErr w:type="gramEnd"/>
      <w:r w:rsidRPr="001C700E">
        <w:rPr>
          <w:rFonts w:cs="Arial"/>
          <w:color w:val="0A0F4F"/>
          <w:sz w:val="18"/>
          <w:szCs w:val="18"/>
        </w:rPr>
        <w:t xml:space="preserve"> differences between boys and girls, how sex happens, where babies come</w:t>
      </w:r>
      <w:r>
        <w:rPr>
          <w:rFonts w:cs="Arial"/>
          <w:color w:val="0A0F4F"/>
          <w:sz w:val="18"/>
          <w:szCs w:val="18"/>
        </w:rPr>
        <w:t xml:space="preserve"> </w:t>
      </w:r>
      <w:r w:rsidRPr="001C700E">
        <w:rPr>
          <w:rFonts w:cs="Arial"/>
          <w:color w:val="0A0F4F"/>
          <w:sz w:val="18"/>
          <w:szCs w:val="18"/>
        </w:rPr>
        <w:t>from, same-sex relationships</w:t>
      </w:r>
    </w:p>
    <w:p w14:paraId="2A25B06A"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sense of privacy about bodies</w:t>
      </w:r>
    </w:p>
    <w:p w14:paraId="02ED8E74"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sidRPr="001C700E">
        <w:rPr>
          <w:rFonts w:cs="Arial"/>
          <w:color w:val="0A0F4F"/>
          <w:sz w:val="18"/>
          <w:szCs w:val="18"/>
        </w:rPr>
        <w:t>telling stories or asking questions using swear and slang words for parts of the</w:t>
      </w:r>
      <w:r>
        <w:rPr>
          <w:rFonts w:cs="Arial"/>
          <w:color w:val="0A0F4F"/>
          <w:sz w:val="18"/>
          <w:szCs w:val="18"/>
        </w:rPr>
        <w:t xml:space="preserve"> </w:t>
      </w:r>
      <w:r w:rsidRPr="001C700E">
        <w:rPr>
          <w:rFonts w:cs="Arial"/>
          <w:color w:val="0A0F4F"/>
          <w:sz w:val="18"/>
          <w:szCs w:val="18"/>
        </w:rPr>
        <w:t>body</w:t>
      </w:r>
    </w:p>
    <w:p w14:paraId="6E7EB79A" w14:textId="77777777" w:rsidR="0015161D" w:rsidRPr="001C700E" w:rsidRDefault="0015161D" w:rsidP="0015161D">
      <w:pPr>
        <w:autoSpaceDE w:val="0"/>
        <w:autoSpaceDN w:val="0"/>
        <w:adjustRightInd w:val="0"/>
        <w:ind w:left="142"/>
        <w:rPr>
          <w:rFonts w:cs="Arial"/>
          <w:color w:val="0A0F4F"/>
          <w:sz w:val="18"/>
          <w:szCs w:val="18"/>
        </w:rPr>
      </w:pPr>
    </w:p>
    <w:p w14:paraId="0E568962" w14:textId="77777777" w:rsidR="0015161D" w:rsidRDefault="0015161D" w:rsidP="0015161D">
      <w:pPr>
        <w:autoSpaceDE w:val="0"/>
        <w:autoSpaceDN w:val="0"/>
        <w:adjustRightInd w:val="0"/>
        <w:rPr>
          <w:rFonts w:cs="Arial"/>
          <w:b/>
          <w:bCs/>
          <w:color w:val="5EA92B"/>
          <w:sz w:val="26"/>
          <w:szCs w:val="26"/>
        </w:rPr>
      </w:pPr>
      <w:r>
        <w:rPr>
          <w:rFonts w:cs="Arial"/>
          <w:b/>
          <w:bCs/>
          <w:color w:val="5EA92B"/>
          <w:sz w:val="26"/>
          <w:szCs w:val="26"/>
        </w:rPr>
        <w:t>Green behaviours 9-13</w:t>
      </w:r>
    </w:p>
    <w:p w14:paraId="28E13784" w14:textId="77777777" w:rsidR="0015161D" w:rsidRDefault="0015161D" w:rsidP="00AD7036">
      <w:pPr>
        <w:numPr>
          <w:ilvl w:val="0"/>
          <w:numId w:val="40"/>
        </w:numPr>
        <w:autoSpaceDE w:val="0"/>
        <w:autoSpaceDN w:val="0"/>
        <w:adjustRightInd w:val="0"/>
        <w:ind w:left="142" w:hanging="142"/>
        <w:rPr>
          <w:rFonts w:cs="Arial"/>
          <w:color w:val="0A0F4F"/>
          <w:sz w:val="18"/>
          <w:szCs w:val="18"/>
        </w:rPr>
      </w:pPr>
      <w:r>
        <w:rPr>
          <w:rFonts w:cs="Arial"/>
          <w:color w:val="0A0F4F"/>
          <w:sz w:val="18"/>
          <w:szCs w:val="18"/>
        </w:rPr>
        <w:t>solitary masturbation</w:t>
      </w:r>
    </w:p>
    <w:p w14:paraId="631B7E4B" w14:textId="77777777" w:rsidR="0015161D" w:rsidRPr="001C700E" w:rsidRDefault="0015161D" w:rsidP="00AD7036">
      <w:pPr>
        <w:numPr>
          <w:ilvl w:val="0"/>
          <w:numId w:val="40"/>
        </w:numPr>
        <w:autoSpaceDE w:val="0"/>
        <w:autoSpaceDN w:val="0"/>
        <w:adjustRightInd w:val="0"/>
        <w:ind w:left="142" w:hanging="142"/>
        <w:rPr>
          <w:rFonts w:cs="Arial"/>
          <w:color w:val="0A0F4F"/>
          <w:sz w:val="18"/>
          <w:szCs w:val="18"/>
        </w:rPr>
      </w:pPr>
      <w:r w:rsidRPr="001C700E">
        <w:rPr>
          <w:rFonts w:cs="Arial"/>
          <w:color w:val="0A0F4F"/>
          <w:sz w:val="18"/>
          <w:szCs w:val="18"/>
        </w:rPr>
        <w:t>use of sexual language including swear</w:t>
      </w:r>
      <w:r>
        <w:rPr>
          <w:rFonts w:cs="Arial"/>
          <w:color w:val="0A0F4F"/>
          <w:sz w:val="18"/>
          <w:szCs w:val="18"/>
        </w:rPr>
        <w:t xml:space="preserve"> </w:t>
      </w:r>
      <w:r w:rsidRPr="001C700E">
        <w:rPr>
          <w:rFonts w:cs="Arial"/>
          <w:color w:val="0A0F4F"/>
          <w:sz w:val="18"/>
          <w:szCs w:val="18"/>
        </w:rPr>
        <w:t>and slang words</w:t>
      </w:r>
    </w:p>
    <w:p w14:paraId="30C8FE0E" w14:textId="77777777" w:rsidR="0015161D" w:rsidRPr="001C700E" w:rsidRDefault="0015161D" w:rsidP="00AD7036">
      <w:pPr>
        <w:numPr>
          <w:ilvl w:val="0"/>
          <w:numId w:val="40"/>
        </w:numPr>
        <w:autoSpaceDE w:val="0"/>
        <w:autoSpaceDN w:val="0"/>
        <w:adjustRightInd w:val="0"/>
        <w:ind w:left="142" w:hanging="142"/>
        <w:rPr>
          <w:rFonts w:cs="Arial"/>
          <w:color w:val="0A0F4F"/>
          <w:sz w:val="18"/>
          <w:szCs w:val="18"/>
        </w:rPr>
      </w:pPr>
      <w:r w:rsidRPr="001C700E">
        <w:rPr>
          <w:rFonts w:cs="Arial"/>
          <w:color w:val="0A0F4F"/>
          <w:sz w:val="18"/>
          <w:szCs w:val="18"/>
        </w:rPr>
        <w:t>having girl/boyfriends who are of the</w:t>
      </w:r>
      <w:r>
        <w:rPr>
          <w:rFonts w:cs="Arial"/>
          <w:color w:val="0A0F4F"/>
          <w:sz w:val="18"/>
          <w:szCs w:val="18"/>
        </w:rPr>
        <w:t xml:space="preserve"> </w:t>
      </w:r>
      <w:r w:rsidRPr="001C700E">
        <w:rPr>
          <w:rFonts w:cs="Arial"/>
          <w:color w:val="0A0F4F"/>
          <w:sz w:val="18"/>
          <w:szCs w:val="18"/>
        </w:rPr>
        <w:t>same, opposite or any gender</w:t>
      </w:r>
    </w:p>
    <w:p w14:paraId="29C72DC3" w14:textId="77777777" w:rsidR="0015161D" w:rsidRPr="001C700E" w:rsidRDefault="0015161D" w:rsidP="00AD7036">
      <w:pPr>
        <w:numPr>
          <w:ilvl w:val="0"/>
          <w:numId w:val="40"/>
        </w:numPr>
        <w:autoSpaceDE w:val="0"/>
        <w:autoSpaceDN w:val="0"/>
        <w:adjustRightInd w:val="0"/>
        <w:ind w:left="142" w:hanging="142"/>
        <w:rPr>
          <w:rFonts w:cs="Arial"/>
          <w:color w:val="0A0F4F"/>
          <w:sz w:val="18"/>
          <w:szCs w:val="18"/>
        </w:rPr>
      </w:pPr>
      <w:r w:rsidRPr="001C700E">
        <w:rPr>
          <w:rFonts w:cs="Arial"/>
          <w:color w:val="0A0F4F"/>
          <w:sz w:val="18"/>
          <w:szCs w:val="18"/>
        </w:rPr>
        <w:t xml:space="preserve">interest in popular culture, </w:t>
      </w:r>
      <w:proofErr w:type="gramStart"/>
      <w:r w:rsidRPr="001C700E">
        <w:rPr>
          <w:rFonts w:cs="Arial"/>
          <w:color w:val="0A0F4F"/>
          <w:sz w:val="18"/>
          <w:szCs w:val="18"/>
        </w:rPr>
        <w:t>e.g.</w:t>
      </w:r>
      <w:proofErr w:type="gramEnd"/>
      <w:r w:rsidRPr="001C700E">
        <w:rPr>
          <w:rFonts w:cs="Arial"/>
          <w:color w:val="0A0F4F"/>
          <w:sz w:val="18"/>
          <w:szCs w:val="18"/>
        </w:rPr>
        <w:t xml:space="preserve"> fashion, music, media, online games, chatting</w:t>
      </w:r>
      <w:r>
        <w:rPr>
          <w:rFonts w:cs="Arial"/>
          <w:color w:val="0A0F4F"/>
          <w:sz w:val="18"/>
          <w:szCs w:val="18"/>
        </w:rPr>
        <w:t xml:space="preserve"> </w:t>
      </w:r>
      <w:r w:rsidRPr="001C700E">
        <w:rPr>
          <w:rFonts w:cs="Arial"/>
          <w:color w:val="0A0F4F"/>
          <w:sz w:val="18"/>
          <w:szCs w:val="18"/>
        </w:rPr>
        <w:t>online</w:t>
      </w:r>
    </w:p>
    <w:p w14:paraId="5933610A" w14:textId="77777777" w:rsidR="0015161D" w:rsidRDefault="0015161D" w:rsidP="00AD7036">
      <w:pPr>
        <w:numPr>
          <w:ilvl w:val="0"/>
          <w:numId w:val="40"/>
        </w:numPr>
        <w:autoSpaceDE w:val="0"/>
        <w:autoSpaceDN w:val="0"/>
        <w:adjustRightInd w:val="0"/>
        <w:ind w:left="142" w:hanging="142"/>
        <w:rPr>
          <w:rFonts w:cs="Arial"/>
          <w:color w:val="0A0F4F"/>
          <w:sz w:val="18"/>
          <w:szCs w:val="18"/>
        </w:rPr>
      </w:pPr>
      <w:r>
        <w:rPr>
          <w:rFonts w:cs="Arial"/>
          <w:color w:val="0A0F4F"/>
          <w:sz w:val="18"/>
          <w:szCs w:val="18"/>
        </w:rPr>
        <w:t>need for privacy</w:t>
      </w:r>
    </w:p>
    <w:p w14:paraId="231E9640" w14:textId="77777777" w:rsidR="0015161D" w:rsidRPr="001C700E" w:rsidRDefault="0015161D" w:rsidP="00AD7036">
      <w:pPr>
        <w:numPr>
          <w:ilvl w:val="0"/>
          <w:numId w:val="40"/>
        </w:numPr>
        <w:autoSpaceDE w:val="0"/>
        <w:autoSpaceDN w:val="0"/>
        <w:adjustRightInd w:val="0"/>
        <w:ind w:left="142" w:hanging="142"/>
        <w:rPr>
          <w:rFonts w:cs="Arial"/>
          <w:color w:val="0A0F4F"/>
          <w:sz w:val="18"/>
          <w:szCs w:val="18"/>
        </w:rPr>
      </w:pPr>
      <w:r w:rsidRPr="001C700E">
        <w:rPr>
          <w:rFonts w:cs="Arial"/>
          <w:color w:val="0A0F4F"/>
          <w:sz w:val="18"/>
          <w:szCs w:val="18"/>
        </w:rPr>
        <w:t>consensual kissing, hugging, holding</w:t>
      </w:r>
      <w:r>
        <w:rPr>
          <w:rFonts w:cs="Arial"/>
          <w:color w:val="0A0F4F"/>
          <w:sz w:val="18"/>
          <w:szCs w:val="18"/>
        </w:rPr>
        <w:t xml:space="preserve"> </w:t>
      </w:r>
      <w:r w:rsidRPr="001C700E">
        <w:rPr>
          <w:rFonts w:cs="Arial"/>
          <w:color w:val="0A0F4F"/>
          <w:sz w:val="18"/>
          <w:szCs w:val="18"/>
        </w:rPr>
        <w:t>hands with peers</w:t>
      </w:r>
    </w:p>
    <w:p w14:paraId="6776D204" w14:textId="77777777" w:rsidR="0015161D" w:rsidRDefault="0015161D" w:rsidP="0015161D">
      <w:pPr>
        <w:autoSpaceDE w:val="0"/>
        <w:autoSpaceDN w:val="0"/>
        <w:adjustRightInd w:val="0"/>
        <w:rPr>
          <w:rFonts w:cs="Arial"/>
          <w:color w:val="0A0F4F"/>
          <w:sz w:val="18"/>
          <w:szCs w:val="18"/>
        </w:rPr>
      </w:pPr>
    </w:p>
    <w:p w14:paraId="5463C934" w14:textId="77777777" w:rsidR="0015161D" w:rsidRDefault="0015161D" w:rsidP="0015161D">
      <w:pPr>
        <w:autoSpaceDE w:val="0"/>
        <w:autoSpaceDN w:val="0"/>
        <w:adjustRightInd w:val="0"/>
        <w:rPr>
          <w:rFonts w:cs="Arial"/>
          <w:b/>
          <w:bCs/>
          <w:color w:val="FFAC00"/>
          <w:sz w:val="26"/>
          <w:szCs w:val="26"/>
        </w:rPr>
      </w:pPr>
    </w:p>
    <w:p w14:paraId="132AC35C" w14:textId="77777777" w:rsidR="0015161D" w:rsidRDefault="0015161D" w:rsidP="0015161D">
      <w:pPr>
        <w:autoSpaceDE w:val="0"/>
        <w:autoSpaceDN w:val="0"/>
        <w:adjustRightInd w:val="0"/>
        <w:rPr>
          <w:rFonts w:cs="Arial"/>
          <w:b/>
          <w:bCs/>
          <w:color w:val="FFAC00"/>
          <w:sz w:val="26"/>
          <w:szCs w:val="26"/>
        </w:rPr>
      </w:pPr>
    </w:p>
    <w:p w14:paraId="6A955060" w14:textId="77777777" w:rsidR="0015161D" w:rsidRDefault="0015161D" w:rsidP="0015161D">
      <w:pPr>
        <w:autoSpaceDE w:val="0"/>
        <w:autoSpaceDN w:val="0"/>
        <w:adjustRightInd w:val="0"/>
        <w:rPr>
          <w:rFonts w:cs="Arial"/>
          <w:b/>
          <w:bCs/>
          <w:color w:val="FFAC00"/>
          <w:sz w:val="26"/>
          <w:szCs w:val="26"/>
        </w:rPr>
      </w:pPr>
    </w:p>
    <w:p w14:paraId="7D39564D" w14:textId="77777777" w:rsidR="0015161D" w:rsidRDefault="0015161D" w:rsidP="0015161D">
      <w:pPr>
        <w:autoSpaceDE w:val="0"/>
        <w:autoSpaceDN w:val="0"/>
        <w:adjustRightInd w:val="0"/>
        <w:rPr>
          <w:rFonts w:cs="Arial"/>
          <w:b/>
          <w:bCs/>
          <w:color w:val="FFAC00"/>
          <w:sz w:val="26"/>
          <w:szCs w:val="26"/>
        </w:rPr>
      </w:pPr>
      <w:r>
        <w:rPr>
          <w:rFonts w:cs="Arial"/>
          <w:b/>
          <w:bCs/>
          <w:color w:val="FFAC00"/>
          <w:sz w:val="26"/>
          <w:szCs w:val="26"/>
        </w:rPr>
        <w:t>What is an amber behaviour?</w:t>
      </w:r>
    </w:p>
    <w:p w14:paraId="1BB0C99A" w14:textId="77777777" w:rsidR="0015161D" w:rsidRDefault="0015161D" w:rsidP="0015161D">
      <w:pPr>
        <w:autoSpaceDE w:val="0"/>
        <w:autoSpaceDN w:val="0"/>
        <w:adjustRightInd w:val="0"/>
        <w:rPr>
          <w:rFonts w:cs="Arial"/>
          <w:color w:val="0A0F4F"/>
          <w:sz w:val="18"/>
          <w:szCs w:val="18"/>
        </w:rPr>
      </w:pPr>
      <w:r>
        <w:rPr>
          <w:rFonts w:cs="Arial"/>
          <w:color w:val="0A0F4F"/>
          <w:sz w:val="18"/>
          <w:szCs w:val="18"/>
        </w:rPr>
        <w:t>Amber behaviours have the potential to be outside of safe and healthy behaviour. They may be</w:t>
      </w:r>
    </w:p>
    <w:p w14:paraId="6832D5B6" w14:textId="77777777" w:rsidR="0015161D" w:rsidRDefault="0015161D" w:rsidP="0015161D">
      <w:pPr>
        <w:autoSpaceDE w:val="0"/>
        <w:autoSpaceDN w:val="0"/>
        <w:adjustRightInd w:val="0"/>
        <w:rPr>
          <w:rFonts w:cs="Arial"/>
          <w:color w:val="0A0F4F"/>
          <w:sz w:val="18"/>
          <w:szCs w:val="18"/>
        </w:rPr>
      </w:pPr>
      <w:r>
        <w:rPr>
          <w:rFonts w:cs="Arial"/>
          <w:color w:val="0A0F4F"/>
          <w:sz w:val="18"/>
          <w:szCs w:val="18"/>
        </w:rPr>
        <w:t xml:space="preserve">of potential concern due to age, or developmental differences. </w:t>
      </w:r>
      <w:proofErr w:type="gramStart"/>
      <w:r>
        <w:rPr>
          <w:rFonts w:cs="Arial"/>
          <w:color w:val="0A0F4F"/>
          <w:sz w:val="18"/>
          <w:szCs w:val="18"/>
        </w:rPr>
        <w:t>A  potential</w:t>
      </w:r>
      <w:proofErr w:type="gramEnd"/>
      <w:r>
        <w:rPr>
          <w:rFonts w:cs="Arial"/>
          <w:color w:val="0A0F4F"/>
          <w:sz w:val="18"/>
          <w:szCs w:val="18"/>
        </w:rPr>
        <w:t xml:space="preserve"> concern due to activity type, frequency, duration or context in which they occur.</w:t>
      </w:r>
    </w:p>
    <w:p w14:paraId="013D8CE0" w14:textId="77777777" w:rsidR="0015161D" w:rsidRDefault="0015161D" w:rsidP="0015161D">
      <w:pPr>
        <w:autoSpaceDE w:val="0"/>
        <w:autoSpaceDN w:val="0"/>
        <w:adjustRightInd w:val="0"/>
        <w:rPr>
          <w:rFonts w:cs="Arial"/>
          <w:b/>
          <w:bCs/>
          <w:color w:val="FFAC00"/>
          <w:sz w:val="26"/>
          <w:szCs w:val="26"/>
        </w:rPr>
      </w:pPr>
    </w:p>
    <w:p w14:paraId="3152141D" w14:textId="77777777" w:rsidR="0015161D" w:rsidRDefault="0015161D" w:rsidP="0015161D">
      <w:pPr>
        <w:autoSpaceDE w:val="0"/>
        <w:autoSpaceDN w:val="0"/>
        <w:adjustRightInd w:val="0"/>
        <w:rPr>
          <w:rFonts w:cs="Arial"/>
          <w:b/>
          <w:bCs/>
          <w:color w:val="FFAC00"/>
          <w:sz w:val="26"/>
          <w:szCs w:val="26"/>
        </w:rPr>
      </w:pPr>
      <w:r>
        <w:rPr>
          <w:rFonts w:cs="Arial"/>
          <w:b/>
          <w:bCs/>
          <w:color w:val="FFAC00"/>
          <w:sz w:val="26"/>
          <w:szCs w:val="26"/>
        </w:rPr>
        <w:t>What can you do?</w:t>
      </w:r>
    </w:p>
    <w:p w14:paraId="34DA72DB" w14:textId="77777777" w:rsidR="0015161D" w:rsidRDefault="0015161D" w:rsidP="0015161D">
      <w:pPr>
        <w:autoSpaceDE w:val="0"/>
        <w:autoSpaceDN w:val="0"/>
        <w:adjustRightInd w:val="0"/>
        <w:rPr>
          <w:rFonts w:cs="Arial"/>
          <w:color w:val="0A0F4F"/>
          <w:sz w:val="18"/>
          <w:szCs w:val="18"/>
        </w:rPr>
      </w:pPr>
      <w:r>
        <w:rPr>
          <w:rFonts w:cs="Arial"/>
          <w:color w:val="0A0F4F"/>
          <w:sz w:val="18"/>
          <w:szCs w:val="18"/>
        </w:rPr>
        <w:t>Amber behaviours signal the need to take notice and gather information to assess the appropriate action.</w:t>
      </w:r>
    </w:p>
    <w:p w14:paraId="3B750421" w14:textId="77777777" w:rsidR="0015161D" w:rsidRDefault="0015161D" w:rsidP="0015161D">
      <w:pPr>
        <w:autoSpaceDE w:val="0"/>
        <w:autoSpaceDN w:val="0"/>
        <w:adjustRightInd w:val="0"/>
        <w:rPr>
          <w:rFonts w:cs="Arial"/>
          <w:color w:val="0A0F4F"/>
          <w:sz w:val="18"/>
          <w:szCs w:val="18"/>
        </w:rPr>
      </w:pPr>
    </w:p>
    <w:p w14:paraId="132C298A" w14:textId="77777777" w:rsidR="0015161D" w:rsidRDefault="0015161D" w:rsidP="0015161D">
      <w:pPr>
        <w:autoSpaceDE w:val="0"/>
        <w:autoSpaceDN w:val="0"/>
        <w:adjustRightInd w:val="0"/>
        <w:rPr>
          <w:rFonts w:cs="Arial"/>
          <w:b/>
          <w:bCs/>
          <w:color w:val="FFAC00"/>
          <w:sz w:val="26"/>
          <w:szCs w:val="26"/>
        </w:rPr>
      </w:pPr>
      <w:r>
        <w:rPr>
          <w:rFonts w:cs="Arial"/>
          <w:b/>
          <w:bCs/>
          <w:color w:val="FFAC00"/>
          <w:sz w:val="26"/>
          <w:szCs w:val="26"/>
        </w:rPr>
        <w:t>Amber behaviours 5-9</w:t>
      </w:r>
    </w:p>
    <w:p w14:paraId="20425020" w14:textId="77777777" w:rsidR="0015161D" w:rsidRPr="001C700E" w:rsidRDefault="0015161D" w:rsidP="00AD7036">
      <w:pPr>
        <w:numPr>
          <w:ilvl w:val="0"/>
          <w:numId w:val="39"/>
        </w:numPr>
        <w:autoSpaceDE w:val="0"/>
        <w:autoSpaceDN w:val="0"/>
        <w:adjustRightInd w:val="0"/>
        <w:ind w:left="142" w:hanging="142"/>
        <w:rPr>
          <w:rFonts w:cs="Arial"/>
          <w:color w:val="0A0F4F"/>
          <w:sz w:val="18"/>
          <w:szCs w:val="18"/>
        </w:rPr>
      </w:pPr>
      <w:r w:rsidRPr="001C700E">
        <w:rPr>
          <w:rFonts w:cs="Arial"/>
          <w:color w:val="0A0F4F"/>
          <w:sz w:val="18"/>
          <w:szCs w:val="18"/>
        </w:rPr>
        <w:t>questions about sexual activity which persist or are repeated frequently,</w:t>
      </w:r>
      <w:r>
        <w:rPr>
          <w:rFonts w:cs="Arial"/>
          <w:color w:val="0A0F4F"/>
          <w:sz w:val="18"/>
          <w:szCs w:val="18"/>
        </w:rPr>
        <w:t xml:space="preserve"> </w:t>
      </w:r>
      <w:r w:rsidRPr="001C700E">
        <w:rPr>
          <w:rFonts w:cs="Arial"/>
          <w:color w:val="0A0F4F"/>
          <w:sz w:val="18"/>
          <w:szCs w:val="18"/>
        </w:rPr>
        <w:t>despite an answer having been given</w:t>
      </w:r>
    </w:p>
    <w:p w14:paraId="2B08AFEC" w14:textId="77777777" w:rsidR="0015161D" w:rsidRPr="001C700E" w:rsidRDefault="0015161D" w:rsidP="00AD7036">
      <w:pPr>
        <w:numPr>
          <w:ilvl w:val="0"/>
          <w:numId w:val="39"/>
        </w:numPr>
        <w:autoSpaceDE w:val="0"/>
        <w:autoSpaceDN w:val="0"/>
        <w:adjustRightInd w:val="0"/>
        <w:ind w:left="142" w:hanging="142"/>
        <w:rPr>
          <w:rFonts w:cs="Arial"/>
          <w:color w:val="0A0F4F"/>
          <w:sz w:val="18"/>
          <w:szCs w:val="18"/>
        </w:rPr>
      </w:pPr>
      <w:r w:rsidRPr="001C700E">
        <w:rPr>
          <w:rFonts w:cs="Arial"/>
          <w:color w:val="0A0F4F"/>
          <w:sz w:val="18"/>
          <w:szCs w:val="18"/>
        </w:rPr>
        <w:t>sexual bullying face to face or through</w:t>
      </w:r>
      <w:r>
        <w:rPr>
          <w:rFonts w:cs="Arial"/>
          <w:color w:val="0A0F4F"/>
          <w:sz w:val="18"/>
          <w:szCs w:val="18"/>
        </w:rPr>
        <w:t xml:space="preserve"> </w:t>
      </w:r>
      <w:r w:rsidRPr="001C700E">
        <w:rPr>
          <w:rFonts w:cs="Arial"/>
          <w:color w:val="0A0F4F"/>
          <w:sz w:val="18"/>
          <w:szCs w:val="18"/>
        </w:rPr>
        <w:t>texts or online messaging</w:t>
      </w:r>
    </w:p>
    <w:p w14:paraId="0751B17A"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engaging in mutual masturbation</w:t>
      </w:r>
    </w:p>
    <w:p w14:paraId="64124665" w14:textId="77777777" w:rsidR="0015161D" w:rsidRPr="001C700E" w:rsidRDefault="0015161D" w:rsidP="00AD7036">
      <w:pPr>
        <w:numPr>
          <w:ilvl w:val="0"/>
          <w:numId w:val="39"/>
        </w:numPr>
        <w:autoSpaceDE w:val="0"/>
        <w:autoSpaceDN w:val="0"/>
        <w:adjustRightInd w:val="0"/>
        <w:ind w:left="142" w:hanging="142"/>
        <w:rPr>
          <w:rFonts w:cs="Arial"/>
          <w:color w:val="0A0F4F"/>
          <w:sz w:val="18"/>
          <w:szCs w:val="18"/>
        </w:rPr>
      </w:pPr>
      <w:r w:rsidRPr="001C700E">
        <w:rPr>
          <w:rFonts w:cs="Arial"/>
          <w:color w:val="0A0F4F"/>
          <w:sz w:val="18"/>
          <w:szCs w:val="18"/>
        </w:rPr>
        <w:t>persistent sexual images and ideas in</w:t>
      </w:r>
      <w:r>
        <w:rPr>
          <w:rFonts w:cs="Arial"/>
          <w:color w:val="0A0F4F"/>
          <w:sz w:val="18"/>
          <w:szCs w:val="18"/>
        </w:rPr>
        <w:t xml:space="preserve"> </w:t>
      </w:r>
      <w:r w:rsidRPr="001C700E">
        <w:rPr>
          <w:rFonts w:cs="Arial"/>
          <w:color w:val="0A0F4F"/>
          <w:sz w:val="18"/>
          <w:szCs w:val="18"/>
        </w:rPr>
        <w:t>talk, play and art</w:t>
      </w:r>
    </w:p>
    <w:p w14:paraId="2C238FEC" w14:textId="77777777" w:rsidR="0015161D" w:rsidRPr="001C700E" w:rsidRDefault="0015161D" w:rsidP="00AD7036">
      <w:pPr>
        <w:numPr>
          <w:ilvl w:val="0"/>
          <w:numId w:val="39"/>
        </w:numPr>
        <w:autoSpaceDE w:val="0"/>
        <w:autoSpaceDN w:val="0"/>
        <w:adjustRightInd w:val="0"/>
        <w:ind w:left="142" w:hanging="142"/>
        <w:rPr>
          <w:rFonts w:cs="Arial"/>
          <w:color w:val="0A0F4F"/>
          <w:sz w:val="18"/>
          <w:szCs w:val="18"/>
        </w:rPr>
      </w:pPr>
      <w:r w:rsidRPr="001C700E">
        <w:rPr>
          <w:rFonts w:cs="Arial"/>
          <w:color w:val="0A0F4F"/>
          <w:sz w:val="18"/>
          <w:szCs w:val="18"/>
        </w:rPr>
        <w:t>use of adult slang language to discuss</w:t>
      </w:r>
      <w:r>
        <w:rPr>
          <w:rFonts w:cs="Arial"/>
          <w:color w:val="0A0F4F"/>
          <w:sz w:val="18"/>
          <w:szCs w:val="18"/>
        </w:rPr>
        <w:t xml:space="preserve"> </w:t>
      </w:r>
      <w:r w:rsidRPr="001C700E">
        <w:rPr>
          <w:rFonts w:cs="Arial"/>
          <w:color w:val="0A0F4F"/>
          <w:sz w:val="18"/>
          <w:szCs w:val="18"/>
        </w:rPr>
        <w:t xml:space="preserve">sex </w:t>
      </w:r>
    </w:p>
    <w:p w14:paraId="6B55148B" w14:textId="77777777" w:rsidR="0015161D" w:rsidRDefault="0015161D" w:rsidP="0015161D">
      <w:pPr>
        <w:autoSpaceDE w:val="0"/>
        <w:autoSpaceDN w:val="0"/>
        <w:adjustRightInd w:val="0"/>
        <w:rPr>
          <w:rFonts w:cs="Arial"/>
          <w:b/>
          <w:bCs/>
          <w:color w:val="FFAC00"/>
          <w:sz w:val="26"/>
          <w:szCs w:val="26"/>
        </w:rPr>
      </w:pPr>
      <w:r>
        <w:rPr>
          <w:rFonts w:cs="Arial"/>
          <w:b/>
          <w:bCs/>
          <w:color w:val="FFAC00"/>
          <w:sz w:val="26"/>
          <w:szCs w:val="26"/>
        </w:rPr>
        <w:t>Amber behaviours 9-13</w:t>
      </w:r>
    </w:p>
    <w:p w14:paraId="3A020119" w14:textId="77777777" w:rsidR="0015161D" w:rsidRPr="001C700E" w:rsidRDefault="0015161D" w:rsidP="00AD7036">
      <w:pPr>
        <w:numPr>
          <w:ilvl w:val="0"/>
          <w:numId w:val="39"/>
        </w:numPr>
        <w:autoSpaceDE w:val="0"/>
        <w:autoSpaceDN w:val="0"/>
        <w:adjustRightInd w:val="0"/>
        <w:ind w:left="142" w:hanging="142"/>
        <w:rPr>
          <w:rFonts w:cs="Arial"/>
          <w:color w:val="0A0F4F"/>
          <w:sz w:val="18"/>
          <w:szCs w:val="18"/>
        </w:rPr>
      </w:pPr>
      <w:r w:rsidRPr="001C700E">
        <w:rPr>
          <w:rFonts w:cs="Arial"/>
          <w:color w:val="0A0F4F"/>
          <w:sz w:val="18"/>
          <w:szCs w:val="18"/>
        </w:rPr>
        <w:t xml:space="preserve">uncharacteristic and risk-related behaviour, </w:t>
      </w:r>
      <w:proofErr w:type="gramStart"/>
      <w:r w:rsidRPr="001C700E">
        <w:rPr>
          <w:rFonts w:cs="Arial"/>
          <w:color w:val="0A0F4F"/>
          <w:sz w:val="18"/>
          <w:szCs w:val="18"/>
        </w:rPr>
        <w:t>e.g.</w:t>
      </w:r>
      <w:proofErr w:type="gramEnd"/>
      <w:r w:rsidRPr="001C700E">
        <w:rPr>
          <w:rFonts w:cs="Arial"/>
          <w:color w:val="0A0F4F"/>
          <w:sz w:val="18"/>
          <w:szCs w:val="18"/>
        </w:rPr>
        <w:t xml:space="preserve"> sudden and/or provocative changes in dress, withdrawal from friends, mixing with new or older people, having more or less</w:t>
      </w:r>
      <w:r>
        <w:rPr>
          <w:rFonts w:cs="Arial"/>
          <w:color w:val="0A0F4F"/>
          <w:sz w:val="18"/>
          <w:szCs w:val="18"/>
        </w:rPr>
        <w:t xml:space="preserve"> </w:t>
      </w:r>
      <w:r w:rsidRPr="001C700E">
        <w:rPr>
          <w:rFonts w:cs="Arial"/>
          <w:color w:val="0A0F4F"/>
          <w:sz w:val="18"/>
          <w:szCs w:val="18"/>
        </w:rPr>
        <w:t>money than usual, going missing</w:t>
      </w:r>
    </w:p>
    <w:p w14:paraId="79F0E56F" w14:textId="77777777" w:rsidR="0015161D" w:rsidRPr="001C700E" w:rsidRDefault="0015161D" w:rsidP="00AD7036">
      <w:pPr>
        <w:numPr>
          <w:ilvl w:val="0"/>
          <w:numId w:val="39"/>
        </w:numPr>
        <w:autoSpaceDE w:val="0"/>
        <w:autoSpaceDN w:val="0"/>
        <w:adjustRightInd w:val="0"/>
        <w:ind w:left="142" w:hanging="142"/>
        <w:rPr>
          <w:rFonts w:cs="Arial"/>
          <w:color w:val="0A0F4F"/>
          <w:sz w:val="18"/>
          <w:szCs w:val="18"/>
        </w:rPr>
      </w:pPr>
      <w:r w:rsidRPr="001C700E">
        <w:rPr>
          <w:rFonts w:cs="Arial"/>
          <w:color w:val="0A0F4F"/>
          <w:sz w:val="18"/>
          <w:szCs w:val="18"/>
        </w:rPr>
        <w:t>verbal, physical or cyber/virtual sexual</w:t>
      </w:r>
      <w:r>
        <w:rPr>
          <w:rFonts w:cs="Arial"/>
          <w:color w:val="0A0F4F"/>
          <w:sz w:val="18"/>
          <w:szCs w:val="18"/>
        </w:rPr>
        <w:t xml:space="preserve"> </w:t>
      </w:r>
      <w:r w:rsidRPr="001C700E">
        <w:rPr>
          <w:rFonts w:cs="Arial"/>
          <w:color w:val="0A0F4F"/>
          <w:sz w:val="18"/>
          <w:szCs w:val="18"/>
        </w:rPr>
        <w:t>bullying involving sexual aggression</w:t>
      </w:r>
    </w:p>
    <w:p w14:paraId="299ECCDC" w14:textId="77777777" w:rsidR="0015161D" w:rsidRPr="001C700E" w:rsidRDefault="0015161D" w:rsidP="00AD7036">
      <w:pPr>
        <w:numPr>
          <w:ilvl w:val="0"/>
          <w:numId w:val="39"/>
        </w:numPr>
        <w:autoSpaceDE w:val="0"/>
        <w:autoSpaceDN w:val="0"/>
        <w:adjustRightInd w:val="0"/>
        <w:ind w:left="142" w:hanging="142"/>
        <w:rPr>
          <w:rFonts w:cs="Arial"/>
          <w:color w:val="0A0F4F"/>
          <w:sz w:val="18"/>
          <w:szCs w:val="18"/>
        </w:rPr>
      </w:pPr>
      <w:r w:rsidRPr="001C700E">
        <w:rPr>
          <w:rFonts w:cs="Arial"/>
          <w:color w:val="0A0F4F"/>
          <w:sz w:val="18"/>
          <w:szCs w:val="18"/>
        </w:rPr>
        <w:t>LGBT (lesbian, gay, bisexual,</w:t>
      </w:r>
      <w:r>
        <w:rPr>
          <w:rFonts w:cs="Arial"/>
          <w:color w:val="0A0F4F"/>
          <w:sz w:val="18"/>
          <w:szCs w:val="18"/>
        </w:rPr>
        <w:t xml:space="preserve"> </w:t>
      </w:r>
      <w:r w:rsidRPr="001C700E">
        <w:rPr>
          <w:rFonts w:cs="Arial"/>
          <w:color w:val="0A0F4F"/>
          <w:sz w:val="18"/>
          <w:szCs w:val="18"/>
        </w:rPr>
        <w:t>transgender) targeted bullying</w:t>
      </w:r>
    </w:p>
    <w:p w14:paraId="4C25DF60"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 xml:space="preserve">exhibitionism, </w:t>
      </w:r>
      <w:proofErr w:type="gramStart"/>
      <w:r>
        <w:rPr>
          <w:rFonts w:cs="Arial"/>
          <w:color w:val="0A0F4F"/>
          <w:sz w:val="18"/>
          <w:szCs w:val="18"/>
        </w:rPr>
        <w:t>e.g.</w:t>
      </w:r>
      <w:proofErr w:type="gramEnd"/>
      <w:r>
        <w:rPr>
          <w:rFonts w:cs="Arial"/>
          <w:color w:val="0A0F4F"/>
          <w:sz w:val="18"/>
          <w:szCs w:val="18"/>
        </w:rPr>
        <w:t xml:space="preserve"> flashing or mooning</w:t>
      </w:r>
    </w:p>
    <w:p w14:paraId="63F73C57"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giving out contact details online</w:t>
      </w:r>
    </w:p>
    <w:p w14:paraId="1ED2C6F9"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viewing pornographic material</w:t>
      </w:r>
    </w:p>
    <w:p w14:paraId="1728117B" w14:textId="77777777" w:rsidR="0015161D" w:rsidRPr="001C700E" w:rsidRDefault="0015161D" w:rsidP="00AD7036">
      <w:pPr>
        <w:numPr>
          <w:ilvl w:val="0"/>
          <w:numId w:val="39"/>
        </w:numPr>
        <w:autoSpaceDE w:val="0"/>
        <w:autoSpaceDN w:val="0"/>
        <w:adjustRightInd w:val="0"/>
        <w:ind w:left="142" w:hanging="142"/>
        <w:rPr>
          <w:rFonts w:cs="Arial"/>
          <w:color w:val="0A0F4F"/>
          <w:sz w:val="18"/>
          <w:szCs w:val="18"/>
        </w:rPr>
      </w:pPr>
      <w:r w:rsidRPr="001C700E">
        <w:rPr>
          <w:rFonts w:cs="Arial"/>
          <w:color w:val="0A0F4F"/>
          <w:sz w:val="18"/>
          <w:szCs w:val="18"/>
        </w:rPr>
        <w:t>worrying about being pregnant or having</w:t>
      </w:r>
      <w:r>
        <w:rPr>
          <w:rFonts w:cs="Arial"/>
          <w:color w:val="0A0F4F"/>
          <w:sz w:val="18"/>
          <w:szCs w:val="18"/>
        </w:rPr>
        <w:t xml:space="preserve"> </w:t>
      </w:r>
      <w:r w:rsidRPr="001C700E">
        <w:rPr>
          <w:rFonts w:cs="Arial"/>
          <w:color w:val="0A0F4F"/>
          <w:sz w:val="18"/>
          <w:szCs w:val="18"/>
        </w:rPr>
        <w:t>STIs</w:t>
      </w:r>
    </w:p>
    <w:p w14:paraId="7733590C" w14:textId="77777777" w:rsidR="0015161D" w:rsidRDefault="0015161D" w:rsidP="0015161D">
      <w:pPr>
        <w:autoSpaceDE w:val="0"/>
        <w:autoSpaceDN w:val="0"/>
        <w:adjustRightInd w:val="0"/>
        <w:rPr>
          <w:rFonts w:cs="Arial"/>
          <w:color w:val="0A0F4F"/>
          <w:sz w:val="18"/>
          <w:szCs w:val="18"/>
        </w:rPr>
      </w:pPr>
    </w:p>
    <w:p w14:paraId="07EC1880" w14:textId="77777777" w:rsidR="0015161D" w:rsidRDefault="0015161D" w:rsidP="0015161D">
      <w:pPr>
        <w:autoSpaceDE w:val="0"/>
        <w:autoSpaceDN w:val="0"/>
        <w:adjustRightInd w:val="0"/>
        <w:rPr>
          <w:rFonts w:cs="Arial"/>
          <w:b/>
          <w:bCs/>
          <w:color w:val="C52B01"/>
          <w:sz w:val="26"/>
          <w:szCs w:val="26"/>
        </w:rPr>
      </w:pPr>
      <w:r>
        <w:rPr>
          <w:rFonts w:cs="Arial"/>
          <w:b/>
          <w:bCs/>
          <w:color w:val="C52B01"/>
          <w:sz w:val="26"/>
          <w:szCs w:val="26"/>
        </w:rPr>
        <w:t>What is a red behaviour?</w:t>
      </w:r>
    </w:p>
    <w:p w14:paraId="077492C9" w14:textId="77777777" w:rsidR="0015161D" w:rsidRDefault="0015161D" w:rsidP="0015161D">
      <w:pPr>
        <w:autoSpaceDE w:val="0"/>
        <w:autoSpaceDN w:val="0"/>
        <w:adjustRightInd w:val="0"/>
        <w:rPr>
          <w:rFonts w:cs="Arial"/>
          <w:color w:val="0A0F4F"/>
          <w:sz w:val="18"/>
          <w:szCs w:val="18"/>
        </w:rPr>
      </w:pPr>
      <w:r>
        <w:rPr>
          <w:rFonts w:cs="Arial"/>
          <w:color w:val="0A0F4F"/>
          <w:sz w:val="18"/>
          <w:szCs w:val="18"/>
        </w:rPr>
        <w:t xml:space="preserve">Red behaviours are outside of safe and healthy behaviour. They may be excessive, secretive, compulsive, coercive, degrading or threatening </w:t>
      </w:r>
      <w:proofErr w:type="gramStart"/>
      <w:r>
        <w:rPr>
          <w:rFonts w:cs="Arial"/>
          <w:color w:val="0A0F4F"/>
          <w:sz w:val="18"/>
          <w:szCs w:val="18"/>
        </w:rPr>
        <w:t>and  involving</w:t>
      </w:r>
      <w:proofErr w:type="gramEnd"/>
      <w:r>
        <w:rPr>
          <w:rFonts w:cs="Arial"/>
          <w:color w:val="0A0F4F"/>
          <w:sz w:val="18"/>
          <w:szCs w:val="18"/>
        </w:rPr>
        <w:t xml:space="preserve"> significant age, developmental,</w:t>
      </w:r>
    </w:p>
    <w:p w14:paraId="1E2FE9E9" w14:textId="77777777" w:rsidR="0015161D" w:rsidRDefault="0015161D" w:rsidP="0015161D">
      <w:pPr>
        <w:autoSpaceDE w:val="0"/>
        <w:autoSpaceDN w:val="0"/>
        <w:adjustRightInd w:val="0"/>
        <w:rPr>
          <w:rFonts w:cs="Arial"/>
          <w:color w:val="0A0F4F"/>
          <w:sz w:val="18"/>
          <w:szCs w:val="18"/>
        </w:rPr>
      </w:pPr>
      <w:r>
        <w:rPr>
          <w:rFonts w:cs="Arial"/>
          <w:color w:val="0A0F4F"/>
          <w:sz w:val="18"/>
          <w:szCs w:val="18"/>
        </w:rPr>
        <w:t>or power differences. They may pose a concern due to the activity type, frequency, duration or the context in which they occur</w:t>
      </w:r>
    </w:p>
    <w:p w14:paraId="2F2D4EA9" w14:textId="77777777" w:rsidR="0015161D" w:rsidRDefault="0015161D" w:rsidP="0015161D">
      <w:pPr>
        <w:autoSpaceDE w:val="0"/>
        <w:autoSpaceDN w:val="0"/>
        <w:adjustRightInd w:val="0"/>
        <w:rPr>
          <w:rFonts w:cs="Arial"/>
          <w:b/>
          <w:bCs/>
          <w:color w:val="C52B01"/>
          <w:sz w:val="26"/>
          <w:szCs w:val="26"/>
        </w:rPr>
      </w:pPr>
      <w:r>
        <w:rPr>
          <w:rFonts w:cs="Arial"/>
          <w:b/>
          <w:bCs/>
          <w:color w:val="C52B01"/>
          <w:sz w:val="26"/>
          <w:szCs w:val="26"/>
        </w:rPr>
        <w:t>What can you do?</w:t>
      </w:r>
    </w:p>
    <w:p w14:paraId="782F7A04" w14:textId="77777777" w:rsidR="0015161D" w:rsidRDefault="0015161D" w:rsidP="0015161D">
      <w:pPr>
        <w:autoSpaceDE w:val="0"/>
        <w:autoSpaceDN w:val="0"/>
        <w:adjustRightInd w:val="0"/>
        <w:rPr>
          <w:rFonts w:cs="Arial"/>
          <w:color w:val="0A0F4F"/>
          <w:sz w:val="18"/>
          <w:szCs w:val="18"/>
        </w:rPr>
      </w:pPr>
      <w:r>
        <w:rPr>
          <w:rFonts w:cs="Arial"/>
          <w:color w:val="0A0F4F"/>
          <w:sz w:val="18"/>
          <w:szCs w:val="18"/>
        </w:rPr>
        <w:t>Red behaviours indicate a need for</w:t>
      </w:r>
    </w:p>
    <w:p w14:paraId="5068D660" w14:textId="77777777" w:rsidR="0015161D" w:rsidRDefault="0015161D" w:rsidP="0015161D">
      <w:pPr>
        <w:autoSpaceDE w:val="0"/>
        <w:autoSpaceDN w:val="0"/>
        <w:adjustRightInd w:val="0"/>
        <w:rPr>
          <w:rFonts w:cs="Arial"/>
          <w:color w:val="0A0F4F"/>
          <w:sz w:val="18"/>
          <w:szCs w:val="18"/>
        </w:rPr>
      </w:pPr>
      <w:r>
        <w:rPr>
          <w:rFonts w:cs="Arial"/>
          <w:color w:val="0A0F4F"/>
          <w:sz w:val="18"/>
          <w:szCs w:val="18"/>
        </w:rPr>
        <w:t>immediate intervention and action.</w:t>
      </w:r>
    </w:p>
    <w:p w14:paraId="60F50281" w14:textId="77777777" w:rsidR="0015161D" w:rsidRDefault="0015161D" w:rsidP="0015161D">
      <w:pPr>
        <w:autoSpaceDE w:val="0"/>
        <w:autoSpaceDN w:val="0"/>
        <w:adjustRightInd w:val="0"/>
        <w:rPr>
          <w:rFonts w:cs="Arial"/>
          <w:b/>
          <w:bCs/>
          <w:color w:val="C52B01"/>
          <w:sz w:val="26"/>
          <w:szCs w:val="26"/>
        </w:rPr>
      </w:pPr>
    </w:p>
    <w:p w14:paraId="326E02B4" w14:textId="77777777" w:rsidR="0015161D" w:rsidRDefault="0015161D" w:rsidP="0015161D">
      <w:pPr>
        <w:autoSpaceDE w:val="0"/>
        <w:autoSpaceDN w:val="0"/>
        <w:adjustRightInd w:val="0"/>
        <w:rPr>
          <w:rFonts w:cs="Arial"/>
          <w:b/>
          <w:bCs/>
          <w:color w:val="C52B01"/>
          <w:sz w:val="26"/>
          <w:szCs w:val="26"/>
        </w:rPr>
      </w:pPr>
      <w:r>
        <w:rPr>
          <w:rFonts w:cs="Arial"/>
          <w:b/>
          <w:bCs/>
          <w:color w:val="C52B01"/>
          <w:sz w:val="26"/>
          <w:szCs w:val="26"/>
        </w:rPr>
        <w:t>Red behaviours 5-9</w:t>
      </w:r>
    </w:p>
    <w:p w14:paraId="416A8630"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frequent masturbation in front of others</w:t>
      </w:r>
    </w:p>
    <w:p w14:paraId="2EAAAE43" w14:textId="77777777" w:rsidR="0015161D" w:rsidRPr="001C700E" w:rsidRDefault="0015161D" w:rsidP="00AD7036">
      <w:pPr>
        <w:numPr>
          <w:ilvl w:val="0"/>
          <w:numId w:val="39"/>
        </w:numPr>
        <w:autoSpaceDE w:val="0"/>
        <w:autoSpaceDN w:val="0"/>
        <w:adjustRightInd w:val="0"/>
        <w:ind w:left="142" w:hanging="142"/>
        <w:rPr>
          <w:rFonts w:cs="Arial"/>
          <w:color w:val="0A0F4F"/>
          <w:sz w:val="18"/>
          <w:szCs w:val="18"/>
        </w:rPr>
      </w:pPr>
      <w:r w:rsidRPr="001C700E">
        <w:rPr>
          <w:rFonts w:cs="Arial"/>
          <w:color w:val="0A0F4F"/>
          <w:sz w:val="18"/>
          <w:szCs w:val="18"/>
        </w:rPr>
        <w:t>sexual behaviour engaging significantly</w:t>
      </w:r>
      <w:r>
        <w:rPr>
          <w:rFonts w:cs="Arial"/>
          <w:color w:val="0A0F4F"/>
          <w:sz w:val="18"/>
          <w:szCs w:val="18"/>
        </w:rPr>
        <w:t xml:space="preserve"> </w:t>
      </w:r>
      <w:r w:rsidRPr="001C700E">
        <w:rPr>
          <w:rFonts w:cs="Arial"/>
          <w:color w:val="0A0F4F"/>
          <w:sz w:val="18"/>
          <w:szCs w:val="18"/>
        </w:rPr>
        <w:t>younger or less able children</w:t>
      </w:r>
    </w:p>
    <w:p w14:paraId="64EC1D79"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forcing other children to take part in</w:t>
      </w:r>
    </w:p>
    <w:p w14:paraId="5133A2B1"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sexual activities</w:t>
      </w:r>
    </w:p>
    <w:p w14:paraId="44F5442E"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simulation of oral or penetrative sex</w:t>
      </w:r>
    </w:p>
    <w:p w14:paraId="1045776C"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sourcing pornographic material online</w:t>
      </w:r>
    </w:p>
    <w:p w14:paraId="5403347D" w14:textId="77777777" w:rsidR="0015161D" w:rsidRDefault="0015161D" w:rsidP="0015161D">
      <w:pPr>
        <w:autoSpaceDE w:val="0"/>
        <w:autoSpaceDN w:val="0"/>
        <w:adjustRightInd w:val="0"/>
        <w:rPr>
          <w:rFonts w:cs="Arial"/>
          <w:color w:val="0A0F4F"/>
          <w:sz w:val="18"/>
          <w:szCs w:val="18"/>
        </w:rPr>
      </w:pPr>
    </w:p>
    <w:p w14:paraId="1A01797A" w14:textId="77777777" w:rsidR="0015161D" w:rsidRDefault="0015161D" w:rsidP="0015161D">
      <w:pPr>
        <w:autoSpaceDE w:val="0"/>
        <w:autoSpaceDN w:val="0"/>
        <w:adjustRightInd w:val="0"/>
        <w:rPr>
          <w:rFonts w:cs="Arial"/>
          <w:b/>
          <w:bCs/>
          <w:color w:val="C52B01"/>
          <w:sz w:val="26"/>
          <w:szCs w:val="26"/>
        </w:rPr>
      </w:pPr>
      <w:r>
        <w:rPr>
          <w:rFonts w:cs="Arial"/>
          <w:b/>
          <w:bCs/>
          <w:color w:val="C52B01"/>
          <w:sz w:val="26"/>
          <w:szCs w:val="26"/>
        </w:rPr>
        <w:t>Red behaviours 9-13</w:t>
      </w:r>
    </w:p>
    <w:p w14:paraId="459DFD89" w14:textId="77777777" w:rsidR="0015161D" w:rsidRPr="001C700E" w:rsidRDefault="0015161D" w:rsidP="00AD7036">
      <w:pPr>
        <w:numPr>
          <w:ilvl w:val="0"/>
          <w:numId w:val="39"/>
        </w:numPr>
        <w:autoSpaceDE w:val="0"/>
        <w:autoSpaceDN w:val="0"/>
        <w:adjustRightInd w:val="0"/>
        <w:ind w:left="142" w:hanging="142"/>
        <w:rPr>
          <w:rFonts w:cs="Arial"/>
          <w:color w:val="0A0F4F"/>
          <w:sz w:val="18"/>
          <w:szCs w:val="18"/>
        </w:rPr>
      </w:pPr>
      <w:r w:rsidRPr="001C700E">
        <w:rPr>
          <w:rFonts w:cs="Arial"/>
          <w:color w:val="0A0F4F"/>
          <w:sz w:val="18"/>
          <w:szCs w:val="18"/>
        </w:rPr>
        <w:t>exposing genitals or masturbating in</w:t>
      </w:r>
      <w:r>
        <w:rPr>
          <w:rFonts w:cs="Arial"/>
          <w:color w:val="0A0F4F"/>
          <w:sz w:val="18"/>
          <w:szCs w:val="18"/>
        </w:rPr>
        <w:t xml:space="preserve"> </w:t>
      </w:r>
      <w:r w:rsidRPr="001C700E">
        <w:rPr>
          <w:rFonts w:cs="Arial"/>
          <w:color w:val="0A0F4F"/>
          <w:sz w:val="18"/>
          <w:szCs w:val="18"/>
        </w:rPr>
        <w:t>public</w:t>
      </w:r>
    </w:p>
    <w:p w14:paraId="59143DCB" w14:textId="77777777" w:rsidR="0015161D" w:rsidRPr="001C700E" w:rsidRDefault="0015161D" w:rsidP="00AD7036">
      <w:pPr>
        <w:numPr>
          <w:ilvl w:val="0"/>
          <w:numId w:val="39"/>
        </w:numPr>
        <w:autoSpaceDE w:val="0"/>
        <w:autoSpaceDN w:val="0"/>
        <w:adjustRightInd w:val="0"/>
        <w:ind w:left="142" w:hanging="142"/>
        <w:rPr>
          <w:rFonts w:cs="Arial"/>
          <w:color w:val="0A0F4F"/>
          <w:sz w:val="18"/>
          <w:szCs w:val="18"/>
        </w:rPr>
      </w:pPr>
      <w:r w:rsidRPr="001C700E">
        <w:rPr>
          <w:rFonts w:cs="Arial"/>
          <w:color w:val="0A0F4F"/>
          <w:sz w:val="18"/>
          <w:szCs w:val="18"/>
        </w:rPr>
        <w:t>distributing naked or sexually</w:t>
      </w:r>
      <w:r>
        <w:rPr>
          <w:rFonts w:cs="Arial"/>
          <w:color w:val="0A0F4F"/>
          <w:sz w:val="18"/>
          <w:szCs w:val="18"/>
        </w:rPr>
        <w:t xml:space="preserve"> </w:t>
      </w:r>
      <w:r w:rsidRPr="001C700E">
        <w:rPr>
          <w:rFonts w:cs="Arial"/>
          <w:color w:val="0A0F4F"/>
          <w:sz w:val="18"/>
          <w:szCs w:val="18"/>
        </w:rPr>
        <w:t>provocative images of self or others</w:t>
      </w:r>
    </w:p>
    <w:p w14:paraId="78938A75"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sexually explicit talk with younger</w:t>
      </w:r>
    </w:p>
    <w:p w14:paraId="4F33920E"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children</w:t>
      </w:r>
    </w:p>
    <w:p w14:paraId="0876FE21"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sexual harassment</w:t>
      </w:r>
    </w:p>
    <w:p w14:paraId="57FFDFB3" w14:textId="77777777" w:rsidR="0015161D" w:rsidRPr="001C700E" w:rsidRDefault="0015161D" w:rsidP="00AD7036">
      <w:pPr>
        <w:numPr>
          <w:ilvl w:val="0"/>
          <w:numId w:val="39"/>
        </w:numPr>
        <w:autoSpaceDE w:val="0"/>
        <w:autoSpaceDN w:val="0"/>
        <w:adjustRightInd w:val="0"/>
        <w:ind w:left="142" w:hanging="142"/>
        <w:rPr>
          <w:rFonts w:cs="Arial"/>
          <w:color w:val="0A0F4F"/>
          <w:sz w:val="18"/>
          <w:szCs w:val="18"/>
        </w:rPr>
      </w:pPr>
      <w:r w:rsidRPr="001C700E">
        <w:rPr>
          <w:rFonts w:cs="Arial"/>
          <w:color w:val="0A0F4F"/>
          <w:sz w:val="18"/>
          <w:szCs w:val="18"/>
        </w:rPr>
        <w:t>arranging to meet with an online</w:t>
      </w:r>
      <w:r>
        <w:rPr>
          <w:rFonts w:cs="Arial"/>
          <w:color w:val="0A0F4F"/>
          <w:sz w:val="18"/>
          <w:szCs w:val="18"/>
        </w:rPr>
        <w:t xml:space="preserve"> </w:t>
      </w:r>
      <w:r w:rsidRPr="001C700E">
        <w:rPr>
          <w:rFonts w:cs="Arial"/>
          <w:color w:val="0A0F4F"/>
          <w:sz w:val="18"/>
          <w:szCs w:val="18"/>
        </w:rPr>
        <w:t>acquaintance in secret</w:t>
      </w:r>
    </w:p>
    <w:p w14:paraId="0E35BA36"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genital injury to self or others</w:t>
      </w:r>
    </w:p>
    <w:p w14:paraId="3E355779" w14:textId="77777777" w:rsidR="0015161D" w:rsidRPr="001C700E" w:rsidRDefault="0015161D" w:rsidP="00AD7036">
      <w:pPr>
        <w:numPr>
          <w:ilvl w:val="0"/>
          <w:numId w:val="39"/>
        </w:numPr>
        <w:autoSpaceDE w:val="0"/>
        <w:autoSpaceDN w:val="0"/>
        <w:adjustRightInd w:val="0"/>
        <w:ind w:left="142" w:hanging="142"/>
        <w:rPr>
          <w:rFonts w:cs="Arial"/>
          <w:color w:val="0A0F4F"/>
          <w:sz w:val="18"/>
          <w:szCs w:val="18"/>
        </w:rPr>
      </w:pPr>
      <w:r w:rsidRPr="001C700E">
        <w:rPr>
          <w:rFonts w:cs="Arial"/>
          <w:color w:val="0A0F4F"/>
          <w:sz w:val="18"/>
          <w:szCs w:val="18"/>
        </w:rPr>
        <w:t>forcing other children of same age, younger or less able to take part in</w:t>
      </w:r>
      <w:r>
        <w:rPr>
          <w:rFonts w:cs="Arial"/>
          <w:color w:val="0A0F4F"/>
          <w:sz w:val="18"/>
          <w:szCs w:val="18"/>
        </w:rPr>
        <w:t xml:space="preserve"> </w:t>
      </w:r>
      <w:r w:rsidRPr="001C700E">
        <w:rPr>
          <w:rFonts w:cs="Arial"/>
          <w:color w:val="0A0F4F"/>
          <w:sz w:val="18"/>
          <w:szCs w:val="18"/>
        </w:rPr>
        <w:t>sexual activities</w:t>
      </w:r>
    </w:p>
    <w:p w14:paraId="1F699D18" w14:textId="77777777" w:rsidR="0015161D" w:rsidRPr="001C700E" w:rsidRDefault="0015161D" w:rsidP="00AD7036">
      <w:pPr>
        <w:numPr>
          <w:ilvl w:val="0"/>
          <w:numId w:val="39"/>
        </w:numPr>
        <w:autoSpaceDE w:val="0"/>
        <w:autoSpaceDN w:val="0"/>
        <w:adjustRightInd w:val="0"/>
        <w:ind w:left="142" w:hanging="142"/>
        <w:rPr>
          <w:rFonts w:cs="Arial"/>
          <w:color w:val="0A0F4F"/>
          <w:sz w:val="18"/>
          <w:szCs w:val="18"/>
        </w:rPr>
      </w:pPr>
      <w:r w:rsidRPr="001C700E">
        <w:rPr>
          <w:rFonts w:cs="Arial"/>
          <w:color w:val="0A0F4F"/>
          <w:sz w:val="18"/>
          <w:szCs w:val="18"/>
        </w:rPr>
        <w:t xml:space="preserve">sexual activity </w:t>
      </w:r>
      <w:proofErr w:type="gramStart"/>
      <w:r w:rsidRPr="001C700E">
        <w:rPr>
          <w:rFonts w:cs="Arial"/>
          <w:color w:val="0A0F4F"/>
          <w:sz w:val="18"/>
          <w:szCs w:val="18"/>
        </w:rPr>
        <w:t>e.g.</w:t>
      </w:r>
      <w:proofErr w:type="gramEnd"/>
      <w:r w:rsidRPr="001C700E">
        <w:rPr>
          <w:rFonts w:cs="Arial"/>
          <w:color w:val="0A0F4F"/>
          <w:sz w:val="18"/>
          <w:szCs w:val="18"/>
        </w:rPr>
        <w:t xml:space="preserve"> oral sex or</w:t>
      </w:r>
      <w:r>
        <w:rPr>
          <w:rFonts w:cs="Arial"/>
          <w:color w:val="0A0F4F"/>
          <w:sz w:val="18"/>
          <w:szCs w:val="18"/>
        </w:rPr>
        <w:t xml:space="preserve"> </w:t>
      </w:r>
      <w:r w:rsidRPr="001C700E">
        <w:rPr>
          <w:rFonts w:cs="Arial"/>
          <w:color w:val="0A0F4F"/>
          <w:sz w:val="18"/>
          <w:szCs w:val="18"/>
        </w:rPr>
        <w:t>intercourse</w:t>
      </w:r>
    </w:p>
    <w:p w14:paraId="31BC56EB" w14:textId="77777777" w:rsidR="0015161D" w:rsidRPr="001C700E" w:rsidRDefault="0015161D" w:rsidP="00AD7036">
      <w:pPr>
        <w:numPr>
          <w:ilvl w:val="0"/>
          <w:numId w:val="39"/>
        </w:numPr>
        <w:autoSpaceDE w:val="0"/>
        <w:autoSpaceDN w:val="0"/>
        <w:adjustRightInd w:val="0"/>
        <w:ind w:left="142" w:hanging="142"/>
        <w:rPr>
          <w:rFonts w:cs="Arial"/>
          <w:color w:val="0A0F4F"/>
          <w:sz w:val="18"/>
          <w:szCs w:val="18"/>
        </w:rPr>
      </w:pPr>
      <w:r w:rsidRPr="001C700E">
        <w:rPr>
          <w:rFonts w:cs="Arial"/>
          <w:color w:val="0A0F4F"/>
          <w:sz w:val="18"/>
          <w:szCs w:val="18"/>
        </w:rPr>
        <w:t>presence of sexually transmitted</w:t>
      </w:r>
      <w:r>
        <w:rPr>
          <w:rFonts w:cs="Arial"/>
          <w:color w:val="0A0F4F"/>
          <w:sz w:val="18"/>
          <w:szCs w:val="18"/>
        </w:rPr>
        <w:t xml:space="preserve"> </w:t>
      </w:r>
      <w:r w:rsidRPr="001C700E">
        <w:rPr>
          <w:rFonts w:cs="Arial"/>
          <w:color w:val="0A0F4F"/>
          <w:sz w:val="18"/>
          <w:szCs w:val="18"/>
        </w:rPr>
        <w:t>infection (STI)</w:t>
      </w:r>
    </w:p>
    <w:p w14:paraId="215F4DDD"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evidence of pregnancy</w:t>
      </w:r>
    </w:p>
    <w:p w14:paraId="603ADE9E" w14:textId="77777777" w:rsidR="0015161D" w:rsidRDefault="0015161D" w:rsidP="0015161D">
      <w:pPr>
        <w:autoSpaceDE w:val="0"/>
        <w:autoSpaceDN w:val="0"/>
        <w:adjustRightInd w:val="0"/>
        <w:rPr>
          <w:rFonts w:cs="Arial"/>
          <w:color w:val="0A0F4F"/>
          <w:sz w:val="18"/>
          <w:szCs w:val="18"/>
        </w:rPr>
        <w:sectPr w:rsidR="0015161D" w:rsidSect="00632A1B">
          <w:type w:val="continuous"/>
          <w:pgSz w:w="11907" w:h="16840" w:code="9"/>
          <w:pgMar w:top="1134" w:right="1134" w:bottom="1134" w:left="1134" w:header="709" w:footer="709" w:gutter="0"/>
          <w:cols w:num="3" w:space="354"/>
          <w:docGrid w:linePitch="360"/>
        </w:sectPr>
      </w:pPr>
    </w:p>
    <w:p w14:paraId="4D7B2A3D" w14:textId="77777777" w:rsidR="0015161D" w:rsidRDefault="0015161D" w:rsidP="0015161D">
      <w:pPr>
        <w:autoSpaceDE w:val="0"/>
        <w:autoSpaceDN w:val="0"/>
        <w:adjustRightInd w:val="0"/>
        <w:rPr>
          <w:rFonts w:cs="Arial"/>
          <w:color w:val="0A0F4F"/>
          <w:sz w:val="18"/>
          <w:szCs w:val="18"/>
        </w:rPr>
      </w:pPr>
    </w:p>
    <w:p w14:paraId="09105402" w14:textId="77777777" w:rsidR="0015161D" w:rsidRDefault="0015161D" w:rsidP="0015161D">
      <w:pPr>
        <w:autoSpaceDE w:val="0"/>
        <w:autoSpaceDN w:val="0"/>
        <w:adjustRightInd w:val="0"/>
        <w:rPr>
          <w:rFonts w:cs="Arial"/>
          <w:color w:val="FFFFFF"/>
          <w:sz w:val="2"/>
          <w:szCs w:val="2"/>
        </w:rPr>
      </w:pPr>
      <w:r>
        <w:rPr>
          <w:rFonts w:cs="Arial"/>
          <w:color w:val="FFFFFF"/>
          <w:sz w:val="2"/>
          <w:szCs w:val="2"/>
        </w:rPr>
        <w:t>Powered by TCPDF (www.tcpdf.org)</w:t>
      </w:r>
    </w:p>
    <w:p w14:paraId="52738F24" w14:textId="77777777" w:rsidR="0015161D" w:rsidRDefault="0015161D" w:rsidP="0015161D">
      <w:pPr>
        <w:autoSpaceDE w:val="0"/>
        <w:autoSpaceDN w:val="0"/>
        <w:adjustRightInd w:val="0"/>
        <w:rPr>
          <w:rFonts w:cs="Arial"/>
          <w:color w:val="FFFFFF"/>
          <w:sz w:val="2"/>
          <w:szCs w:val="2"/>
        </w:rPr>
      </w:pPr>
      <w:r>
        <w:rPr>
          <w:rFonts w:cs="Arial"/>
          <w:b/>
          <w:bCs/>
          <w:noProof/>
          <w:color w:val="0A0F4F"/>
          <w:sz w:val="32"/>
          <w:szCs w:val="32"/>
          <w:lang w:eastAsia="en-GB"/>
        </w:rPr>
        <mc:AlternateContent>
          <mc:Choice Requires="wps">
            <w:drawing>
              <wp:anchor distT="0" distB="0" distL="114300" distR="114300" simplePos="0" relativeHeight="251659776" behindDoc="0" locked="0" layoutInCell="1" allowOverlap="1" wp14:anchorId="1E02AAC3" wp14:editId="675DC7DD">
                <wp:simplePos x="0" y="0"/>
                <wp:positionH relativeFrom="column">
                  <wp:posOffset>327660</wp:posOffset>
                </wp:positionH>
                <wp:positionV relativeFrom="paragraph">
                  <wp:posOffset>144145</wp:posOffset>
                </wp:positionV>
                <wp:extent cx="5676900" cy="1162050"/>
                <wp:effectExtent l="19050" t="19050" r="19050" b="19050"/>
                <wp:wrapNone/>
                <wp:docPr id="208" name="Text Box 208"/>
                <wp:cNvGraphicFramePr/>
                <a:graphic xmlns:a="http://schemas.openxmlformats.org/drawingml/2006/main">
                  <a:graphicData uri="http://schemas.microsoft.com/office/word/2010/wordprocessingShape">
                    <wps:wsp>
                      <wps:cNvSpPr txBox="1"/>
                      <wps:spPr>
                        <a:xfrm>
                          <a:off x="0" y="0"/>
                          <a:ext cx="5676900" cy="1162050"/>
                        </a:xfrm>
                        <a:prstGeom prst="rect">
                          <a:avLst/>
                        </a:prstGeom>
                        <a:solidFill>
                          <a:schemeClr val="lt1"/>
                        </a:solidFill>
                        <a:ln w="28575" cmpd="sng">
                          <a:solidFill>
                            <a:schemeClr val="accent4">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6E6A24D6" w14:textId="77777777" w:rsidR="003C6A24" w:rsidRPr="00C352B7" w:rsidRDefault="003C6A24" w:rsidP="0015161D">
                            <w:pPr>
                              <w:autoSpaceDE w:val="0"/>
                              <w:autoSpaceDN w:val="0"/>
                              <w:adjustRightInd w:val="0"/>
                              <w:rPr>
                                <w:rFonts w:cs="Arial"/>
                                <w:color w:val="0A0F4F"/>
                                <w:sz w:val="16"/>
                                <w:szCs w:val="16"/>
                              </w:rPr>
                            </w:pPr>
                            <w:r w:rsidRPr="00C352B7">
                              <w:rPr>
                                <w:rFonts w:cs="Arial"/>
                                <w:color w:val="0A0F4F"/>
                                <w:sz w:val="16"/>
                                <w:szCs w:val="16"/>
                              </w:rPr>
                              <w:t xml:space="preserve">This is intended to be used as a guide only. Please refer to the guidance tool at </w:t>
                            </w:r>
                            <w:hyperlink r:id="rId65" w:history="1">
                              <w:r w:rsidRPr="00C352B7">
                                <w:rPr>
                                  <w:rStyle w:val="Hyperlink"/>
                                  <w:rFonts w:cs="Arial"/>
                                  <w:sz w:val="16"/>
                                  <w:szCs w:val="16"/>
                                </w:rPr>
                                <w:t>https://www.brook.org.uk/our-work/the-sexual-behaviours-traffic-light-tool</w:t>
                              </w:r>
                            </w:hyperlink>
                            <w:r w:rsidRPr="00C352B7">
                              <w:rPr>
                                <w:rFonts w:cs="Arial"/>
                                <w:color w:val="0A0F4F"/>
                                <w:sz w:val="16"/>
                                <w:szCs w:val="16"/>
                              </w:rPr>
                              <w:t xml:space="preserve">   for further information </w:t>
                            </w:r>
                          </w:p>
                          <w:p w14:paraId="79142066" w14:textId="77777777" w:rsidR="003C6A24" w:rsidRPr="00C352B7" w:rsidRDefault="003C6A24" w:rsidP="0015161D">
                            <w:pPr>
                              <w:autoSpaceDE w:val="0"/>
                              <w:autoSpaceDN w:val="0"/>
                              <w:adjustRightInd w:val="0"/>
                              <w:rPr>
                                <w:rFonts w:cs="Arial"/>
                                <w:color w:val="0A0F4F"/>
                                <w:sz w:val="16"/>
                                <w:szCs w:val="16"/>
                              </w:rPr>
                            </w:pPr>
                            <w:r w:rsidRPr="00C352B7">
                              <w:rPr>
                                <w:rFonts w:cs="Arial"/>
                                <w:color w:val="0A0F4F"/>
                                <w:sz w:val="16"/>
                                <w:szCs w:val="16"/>
                              </w:rPr>
                              <w:t>Print date: 01/10/2015 - Brook has taken every care to ensure that the information contained in this publication is accurate and up-to-date at the time of being published. As information and knowledge is constantly changing, readers are strongly advised to use this information for up to one month from print date. Brook accepts no responsibility for difficulties that may arise as a result of an individual acting on the advice and recommendations it contains.</w:t>
                            </w:r>
                          </w:p>
                          <w:p w14:paraId="142BD03C" w14:textId="77777777" w:rsidR="003C6A24" w:rsidRPr="00C352B7" w:rsidRDefault="003C6A24" w:rsidP="0015161D">
                            <w:pPr>
                              <w:autoSpaceDE w:val="0"/>
                              <w:autoSpaceDN w:val="0"/>
                              <w:adjustRightInd w:val="0"/>
                              <w:rPr>
                                <w:rFonts w:cs="Arial"/>
                                <w:color w:val="0A0F4F"/>
                                <w:sz w:val="16"/>
                                <w:szCs w:val="16"/>
                              </w:rPr>
                            </w:pPr>
                            <w:r w:rsidRPr="00C352B7">
                              <w:rPr>
                                <w:rFonts w:cs="Arial"/>
                                <w:color w:val="0A0F4F"/>
                                <w:sz w:val="16"/>
                                <w:szCs w:val="16"/>
                              </w:rPr>
                              <w:t>Brook sexual behaviours traffic light tool adapted from Family Planning Queensland. (2012). Traffic Lights guide to sexual behaviours. Brisbane: Family Planning Queensland, Australia.</w:t>
                            </w:r>
                          </w:p>
                          <w:p w14:paraId="6FE045EA" w14:textId="77777777" w:rsidR="003C6A24" w:rsidRDefault="003C6A24" w:rsidP="001516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E02AAC3" id="Text Box 208" o:spid="_x0000_s1027" type="#_x0000_t202" style="position:absolute;margin-left:25.8pt;margin-top:11.35pt;width:447pt;height:91.5pt;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" fillcolor="white [3201]" strokecolor="#b2a1c7 [1943]" strokeweight="2.25pt">
                <v:textbox>
                  <w:txbxContent>
                    <w:p w14:paraId="6E6A24D6" w14:textId="77777777" w:rsidR="003C6A24" w:rsidRPr="00C352B7" w:rsidRDefault="003C6A24" w:rsidP="0015161D">
                      <w:pPr>
                        <w:autoSpaceDE w:val="0"/>
                        <w:autoSpaceDN w:val="0"/>
                        <w:adjustRightInd w:val="0"/>
                        <w:rPr>
                          <w:rFonts w:cs="Arial"/>
                          <w:color w:val="0A0F4F"/>
                          <w:sz w:val="16"/>
                          <w:szCs w:val="16"/>
                        </w:rPr>
                      </w:pPr>
                      <w:r w:rsidRPr="00C352B7">
                        <w:rPr>
                          <w:rFonts w:cs="Arial"/>
                          <w:color w:val="0A0F4F"/>
                          <w:sz w:val="16"/>
                          <w:szCs w:val="16"/>
                        </w:rPr>
                        <w:t xml:space="preserve">This is intended to be used as a guide only. Please refer to the guidance tool at </w:t>
                      </w:r>
                      <w:hyperlink r:id="rId66" w:history="1">
                        <w:r w:rsidRPr="00C352B7">
                          <w:rPr>
                            <w:rStyle w:val="Hyperlink"/>
                            <w:rFonts w:cs="Arial"/>
                            <w:sz w:val="16"/>
                            <w:szCs w:val="16"/>
                          </w:rPr>
                          <w:t>https://www.brook.org.uk/our-work/the-sexual-behaviours-traffic-light-tool</w:t>
                        </w:r>
                      </w:hyperlink>
                      <w:r w:rsidRPr="00C352B7">
                        <w:rPr>
                          <w:rFonts w:cs="Arial"/>
                          <w:color w:val="0A0F4F"/>
                          <w:sz w:val="16"/>
                          <w:szCs w:val="16"/>
                        </w:rPr>
                        <w:t xml:space="preserve">   for further information </w:t>
                      </w:r>
                    </w:p>
                    <w:p w14:paraId="79142066" w14:textId="77777777" w:rsidR="003C6A24" w:rsidRPr="00C352B7" w:rsidRDefault="003C6A24" w:rsidP="0015161D">
                      <w:pPr>
                        <w:autoSpaceDE w:val="0"/>
                        <w:autoSpaceDN w:val="0"/>
                        <w:adjustRightInd w:val="0"/>
                        <w:rPr>
                          <w:rFonts w:cs="Arial"/>
                          <w:color w:val="0A0F4F"/>
                          <w:sz w:val="16"/>
                          <w:szCs w:val="16"/>
                        </w:rPr>
                      </w:pPr>
                      <w:r w:rsidRPr="00C352B7">
                        <w:rPr>
                          <w:rFonts w:cs="Arial"/>
                          <w:color w:val="0A0F4F"/>
                          <w:sz w:val="16"/>
                          <w:szCs w:val="16"/>
                        </w:rPr>
                        <w:t>Print date: 01/10/2015 - Brook has taken every care to ensure that the information contained in this publication is accurate and up-to-date at the time of being published. As information and knowledge is constantly changing, readers are strongly advised to use this information for up to one month from print date. Brook accepts no responsibility for difficulties that may arise as a result of an individual acting on the advice and recommendations it contains.</w:t>
                      </w:r>
                    </w:p>
                    <w:p w14:paraId="142BD03C" w14:textId="77777777" w:rsidR="003C6A24" w:rsidRPr="00C352B7" w:rsidRDefault="003C6A24" w:rsidP="0015161D">
                      <w:pPr>
                        <w:autoSpaceDE w:val="0"/>
                        <w:autoSpaceDN w:val="0"/>
                        <w:adjustRightInd w:val="0"/>
                        <w:rPr>
                          <w:rFonts w:cs="Arial"/>
                          <w:color w:val="0A0F4F"/>
                          <w:sz w:val="16"/>
                          <w:szCs w:val="16"/>
                        </w:rPr>
                      </w:pPr>
                      <w:r w:rsidRPr="00C352B7">
                        <w:rPr>
                          <w:rFonts w:cs="Arial"/>
                          <w:color w:val="0A0F4F"/>
                          <w:sz w:val="16"/>
                          <w:szCs w:val="16"/>
                        </w:rPr>
                        <w:t>Brook sexual behaviours traffic light tool adapted from Family Planning Queensland. (2012). Traffic Lights guide to sexual behaviours. Brisbane: Family Planning Queensland, Australia.</w:t>
                      </w:r>
                    </w:p>
                    <w:p w14:paraId="6FE045EA" w14:textId="77777777" w:rsidR="003C6A24" w:rsidRDefault="003C6A24" w:rsidP="0015161D"/>
                  </w:txbxContent>
                </v:textbox>
              </v:shape>
            </w:pict>
          </mc:Fallback>
        </mc:AlternateContent>
      </w:r>
      <w:r>
        <w:rPr>
          <w:rFonts w:cs="Arial"/>
          <w:b/>
          <w:bCs/>
          <w:color w:val="0A0F4F"/>
          <w:sz w:val="32"/>
          <w:szCs w:val="32"/>
        </w:rPr>
        <w:br w:type="page"/>
      </w:r>
      <w:r>
        <w:rPr>
          <w:rFonts w:cs="Arial"/>
          <w:color w:val="FFFFFF"/>
          <w:sz w:val="2"/>
          <w:szCs w:val="2"/>
        </w:rPr>
        <w:lastRenderedPageBreak/>
        <w:t>Powered by TCPDF (www.tcpdf.org)</w:t>
      </w:r>
    </w:p>
    <w:p w14:paraId="36473DAF" w14:textId="77777777" w:rsidR="0015161D" w:rsidRDefault="0015161D" w:rsidP="0015161D">
      <w:pPr>
        <w:autoSpaceDE w:val="0"/>
        <w:autoSpaceDN w:val="0"/>
        <w:adjustRightInd w:val="0"/>
        <w:rPr>
          <w:rFonts w:cs="Arial"/>
          <w:b/>
          <w:bCs/>
          <w:color w:val="0A0F4F"/>
          <w:sz w:val="32"/>
          <w:szCs w:val="32"/>
        </w:rPr>
      </w:pPr>
      <w:r>
        <w:rPr>
          <w:rFonts w:cs="Arial"/>
          <w:b/>
          <w:bCs/>
          <w:color w:val="0A0F4F"/>
          <w:sz w:val="32"/>
          <w:szCs w:val="32"/>
        </w:rPr>
        <w:t>Behaviours: age 13 to 17</w:t>
      </w:r>
    </w:p>
    <w:p w14:paraId="661621BD" w14:textId="77777777" w:rsidR="0015161D" w:rsidRDefault="0015161D" w:rsidP="0015161D">
      <w:pPr>
        <w:autoSpaceDE w:val="0"/>
        <w:autoSpaceDN w:val="0"/>
        <w:adjustRightInd w:val="0"/>
        <w:rPr>
          <w:rFonts w:cs="Arial"/>
          <w:color w:val="0A0F4F"/>
        </w:rPr>
      </w:pPr>
      <w:r>
        <w:rPr>
          <w:rFonts w:cs="Arial"/>
          <w:color w:val="0A0F4F"/>
        </w:rPr>
        <w:t>All green, amber and red behaviours require some form of attention and response. It is the level of intervention that will vary.</w:t>
      </w:r>
    </w:p>
    <w:p w14:paraId="7A192E37" w14:textId="77777777" w:rsidR="0015161D" w:rsidRDefault="0015161D" w:rsidP="0015161D">
      <w:pPr>
        <w:autoSpaceDE w:val="0"/>
        <w:autoSpaceDN w:val="0"/>
        <w:adjustRightInd w:val="0"/>
        <w:rPr>
          <w:rFonts w:cs="Arial"/>
          <w:b/>
          <w:bCs/>
          <w:color w:val="5EA92B"/>
          <w:sz w:val="26"/>
          <w:szCs w:val="26"/>
        </w:rPr>
      </w:pPr>
    </w:p>
    <w:p w14:paraId="330EFD07" w14:textId="77777777" w:rsidR="0015161D" w:rsidRDefault="0015161D" w:rsidP="0015161D">
      <w:pPr>
        <w:autoSpaceDE w:val="0"/>
        <w:autoSpaceDN w:val="0"/>
        <w:adjustRightInd w:val="0"/>
        <w:rPr>
          <w:rFonts w:cs="Arial"/>
          <w:b/>
          <w:bCs/>
          <w:color w:val="5EA92B"/>
          <w:sz w:val="26"/>
          <w:szCs w:val="26"/>
        </w:rPr>
        <w:sectPr w:rsidR="0015161D" w:rsidSect="00632A1B">
          <w:type w:val="continuous"/>
          <w:pgSz w:w="11907" w:h="16840" w:code="9"/>
          <w:pgMar w:top="1134" w:right="1134" w:bottom="1134" w:left="1134" w:header="709" w:footer="709" w:gutter="0"/>
          <w:cols w:space="708"/>
          <w:docGrid w:linePitch="360"/>
        </w:sectPr>
      </w:pPr>
    </w:p>
    <w:p w14:paraId="610DB18F" w14:textId="77777777" w:rsidR="0015161D" w:rsidRDefault="0015161D" w:rsidP="0015161D">
      <w:pPr>
        <w:autoSpaceDE w:val="0"/>
        <w:autoSpaceDN w:val="0"/>
        <w:adjustRightInd w:val="0"/>
        <w:rPr>
          <w:rFonts w:cs="Arial"/>
          <w:b/>
          <w:bCs/>
          <w:color w:val="5EA92B"/>
          <w:sz w:val="26"/>
          <w:szCs w:val="26"/>
        </w:rPr>
      </w:pPr>
      <w:r>
        <w:rPr>
          <w:rFonts w:cs="Arial"/>
          <w:b/>
          <w:bCs/>
          <w:color w:val="5EA92B"/>
          <w:sz w:val="26"/>
          <w:szCs w:val="26"/>
        </w:rPr>
        <w:t>What is a green behaviour?</w:t>
      </w:r>
    </w:p>
    <w:p w14:paraId="6561A7BE" w14:textId="77777777" w:rsidR="0015161D" w:rsidRDefault="0015161D" w:rsidP="0015161D">
      <w:pPr>
        <w:autoSpaceDE w:val="0"/>
        <w:autoSpaceDN w:val="0"/>
        <w:adjustRightInd w:val="0"/>
        <w:rPr>
          <w:rFonts w:cs="Arial"/>
          <w:color w:val="0A0F4F"/>
          <w:sz w:val="18"/>
          <w:szCs w:val="18"/>
        </w:rPr>
      </w:pPr>
      <w:r>
        <w:rPr>
          <w:rFonts w:cs="Arial"/>
          <w:color w:val="0A0F4F"/>
          <w:sz w:val="18"/>
          <w:szCs w:val="18"/>
        </w:rPr>
        <w:t>Green behaviours reflect safe and healthy sexual development. They are displayed between children or young people of similar age or developmental ability and reflective of natural curiosity, experimentation, consensual activities and positive choices</w:t>
      </w:r>
    </w:p>
    <w:p w14:paraId="6E6D1A55" w14:textId="77777777" w:rsidR="0015161D" w:rsidRDefault="0015161D" w:rsidP="0015161D">
      <w:pPr>
        <w:autoSpaceDE w:val="0"/>
        <w:autoSpaceDN w:val="0"/>
        <w:adjustRightInd w:val="0"/>
        <w:rPr>
          <w:rFonts w:cs="Arial"/>
          <w:b/>
          <w:bCs/>
          <w:color w:val="5EA92B"/>
          <w:sz w:val="26"/>
          <w:szCs w:val="26"/>
        </w:rPr>
      </w:pPr>
    </w:p>
    <w:p w14:paraId="6A9827D0" w14:textId="77777777" w:rsidR="0015161D" w:rsidRDefault="0015161D" w:rsidP="0015161D">
      <w:pPr>
        <w:autoSpaceDE w:val="0"/>
        <w:autoSpaceDN w:val="0"/>
        <w:adjustRightInd w:val="0"/>
        <w:rPr>
          <w:rFonts w:cs="Arial"/>
          <w:b/>
          <w:bCs/>
          <w:color w:val="5EA92B"/>
          <w:sz w:val="26"/>
          <w:szCs w:val="26"/>
        </w:rPr>
      </w:pPr>
      <w:r>
        <w:rPr>
          <w:rFonts w:cs="Arial"/>
          <w:b/>
          <w:bCs/>
          <w:color w:val="5EA92B"/>
          <w:sz w:val="26"/>
          <w:szCs w:val="26"/>
        </w:rPr>
        <w:t>What can you do?</w:t>
      </w:r>
    </w:p>
    <w:p w14:paraId="6A3C36FE" w14:textId="77777777" w:rsidR="0015161D" w:rsidRDefault="0015161D" w:rsidP="0015161D">
      <w:pPr>
        <w:autoSpaceDE w:val="0"/>
        <w:autoSpaceDN w:val="0"/>
        <w:adjustRightInd w:val="0"/>
        <w:rPr>
          <w:rFonts w:cs="Arial"/>
          <w:color w:val="0A0F4F"/>
          <w:sz w:val="18"/>
          <w:szCs w:val="18"/>
        </w:rPr>
      </w:pPr>
      <w:r>
        <w:rPr>
          <w:rFonts w:cs="Arial"/>
          <w:color w:val="0A0F4F"/>
          <w:sz w:val="18"/>
          <w:szCs w:val="18"/>
        </w:rPr>
        <w:t>Green behaviours provide opportunities to give positive feedback and additional information.</w:t>
      </w:r>
    </w:p>
    <w:p w14:paraId="2316A5B6" w14:textId="77777777" w:rsidR="0015161D" w:rsidRDefault="0015161D" w:rsidP="0015161D">
      <w:pPr>
        <w:autoSpaceDE w:val="0"/>
        <w:autoSpaceDN w:val="0"/>
        <w:adjustRightInd w:val="0"/>
        <w:rPr>
          <w:rFonts w:cs="Arial"/>
          <w:b/>
          <w:bCs/>
          <w:color w:val="5EA92B"/>
          <w:sz w:val="26"/>
          <w:szCs w:val="26"/>
        </w:rPr>
      </w:pPr>
      <w:r>
        <w:rPr>
          <w:rFonts w:cs="Arial"/>
          <w:b/>
          <w:bCs/>
          <w:color w:val="5EA92B"/>
          <w:sz w:val="26"/>
          <w:szCs w:val="26"/>
        </w:rPr>
        <w:t>Green behaviours</w:t>
      </w:r>
    </w:p>
    <w:p w14:paraId="36DFFF20"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solitary masturbation</w:t>
      </w:r>
    </w:p>
    <w:p w14:paraId="4A4B3774" w14:textId="77777777" w:rsidR="0015161D" w:rsidRPr="001C700E" w:rsidRDefault="0015161D" w:rsidP="00AD7036">
      <w:pPr>
        <w:numPr>
          <w:ilvl w:val="0"/>
          <w:numId w:val="39"/>
        </w:numPr>
        <w:autoSpaceDE w:val="0"/>
        <w:autoSpaceDN w:val="0"/>
        <w:adjustRightInd w:val="0"/>
        <w:ind w:left="142" w:hanging="142"/>
        <w:rPr>
          <w:rFonts w:cs="Arial"/>
          <w:color w:val="0A0F4F"/>
          <w:sz w:val="18"/>
          <w:szCs w:val="18"/>
        </w:rPr>
      </w:pPr>
      <w:r w:rsidRPr="001C700E">
        <w:rPr>
          <w:rFonts w:cs="Arial"/>
          <w:color w:val="0A0F4F"/>
          <w:sz w:val="18"/>
          <w:szCs w:val="18"/>
        </w:rPr>
        <w:t>sexually explicit conversations with</w:t>
      </w:r>
      <w:r>
        <w:rPr>
          <w:rFonts w:cs="Arial"/>
          <w:color w:val="0A0F4F"/>
          <w:sz w:val="18"/>
          <w:szCs w:val="18"/>
        </w:rPr>
        <w:t xml:space="preserve"> </w:t>
      </w:r>
      <w:r w:rsidRPr="001C700E">
        <w:rPr>
          <w:rFonts w:cs="Arial"/>
          <w:color w:val="0A0F4F"/>
          <w:sz w:val="18"/>
          <w:szCs w:val="18"/>
        </w:rPr>
        <w:t>peers</w:t>
      </w:r>
    </w:p>
    <w:p w14:paraId="429B4C42" w14:textId="77777777" w:rsidR="0015161D" w:rsidRPr="001C700E" w:rsidRDefault="0015161D" w:rsidP="00AD7036">
      <w:pPr>
        <w:numPr>
          <w:ilvl w:val="0"/>
          <w:numId w:val="39"/>
        </w:numPr>
        <w:autoSpaceDE w:val="0"/>
        <w:autoSpaceDN w:val="0"/>
        <w:adjustRightInd w:val="0"/>
        <w:ind w:left="142" w:hanging="142"/>
        <w:rPr>
          <w:rFonts w:cs="Arial"/>
          <w:color w:val="0A0F4F"/>
          <w:sz w:val="18"/>
          <w:szCs w:val="18"/>
        </w:rPr>
      </w:pPr>
      <w:r w:rsidRPr="001C700E">
        <w:rPr>
          <w:rFonts w:cs="Arial"/>
          <w:color w:val="0A0F4F"/>
          <w:sz w:val="18"/>
          <w:szCs w:val="18"/>
        </w:rPr>
        <w:t>obscenities and jokes within the current</w:t>
      </w:r>
      <w:r>
        <w:rPr>
          <w:rFonts w:cs="Arial"/>
          <w:color w:val="0A0F4F"/>
          <w:sz w:val="18"/>
          <w:szCs w:val="18"/>
        </w:rPr>
        <w:t xml:space="preserve"> </w:t>
      </w:r>
      <w:r w:rsidRPr="001C700E">
        <w:rPr>
          <w:rFonts w:cs="Arial"/>
          <w:color w:val="0A0F4F"/>
          <w:sz w:val="18"/>
          <w:szCs w:val="18"/>
        </w:rPr>
        <w:t>cultural norm</w:t>
      </w:r>
    </w:p>
    <w:p w14:paraId="5AC96820"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interest in erotica/pornography</w:t>
      </w:r>
    </w:p>
    <w:p w14:paraId="7BAC7FE5"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use of internet/e-media to chat online</w:t>
      </w:r>
    </w:p>
    <w:p w14:paraId="23B36017" w14:textId="77777777" w:rsidR="0015161D" w:rsidRPr="001C700E" w:rsidRDefault="0015161D" w:rsidP="00AD7036">
      <w:pPr>
        <w:numPr>
          <w:ilvl w:val="0"/>
          <w:numId w:val="39"/>
        </w:numPr>
        <w:autoSpaceDE w:val="0"/>
        <w:autoSpaceDN w:val="0"/>
        <w:adjustRightInd w:val="0"/>
        <w:ind w:left="142" w:hanging="142"/>
        <w:rPr>
          <w:rFonts w:cs="Arial"/>
          <w:color w:val="0A0F4F"/>
          <w:sz w:val="18"/>
          <w:szCs w:val="18"/>
        </w:rPr>
      </w:pPr>
      <w:r w:rsidRPr="001C700E">
        <w:rPr>
          <w:rFonts w:cs="Arial"/>
          <w:color w:val="0A0F4F"/>
          <w:sz w:val="18"/>
          <w:szCs w:val="18"/>
        </w:rPr>
        <w:t>having sexual or non-sexual</w:t>
      </w:r>
      <w:r>
        <w:rPr>
          <w:rFonts w:cs="Arial"/>
          <w:color w:val="0A0F4F"/>
          <w:sz w:val="18"/>
          <w:szCs w:val="18"/>
        </w:rPr>
        <w:t xml:space="preserve"> </w:t>
      </w:r>
      <w:r w:rsidRPr="001C700E">
        <w:rPr>
          <w:rFonts w:cs="Arial"/>
          <w:color w:val="0A0F4F"/>
          <w:sz w:val="18"/>
          <w:szCs w:val="18"/>
        </w:rPr>
        <w:t>relationships</w:t>
      </w:r>
    </w:p>
    <w:p w14:paraId="337A1B69" w14:textId="77777777" w:rsidR="0015161D" w:rsidRPr="001C700E" w:rsidRDefault="0015161D" w:rsidP="00AD7036">
      <w:pPr>
        <w:numPr>
          <w:ilvl w:val="0"/>
          <w:numId w:val="39"/>
        </w:numPr>
        <w:autoSpaceDE w:val="0"/>
        <w:autoSpaceDN w:val="0"/>
        <w:adjustRightInd w:val="0"/>
        <w:ind w:left="142" w:hanging="142"/>
        <w:rPr>
          <w:rFonts w:cs="Arial"/>
          <w:color w:val="0A0F4F"/>
          <w:sz w:val="18"/>
          <w:szCs w:val="18"/>
        </w:rPr>
      </w:pPr>
      <w:r w:rsidRPr="001C700E">
        <w:rPr>
          <w:rFonts w:cs="Arial"/>
          <w:color w:val="0A0F4F"/>
          <w:sz w:val="18"/>
          <w:szCs w:val="18"/>
        </w:rPr>
        <w:t>sexual activity including hugging,</w:t>
      </w:r>
      <w:r>
        <w:rPr>
          <w:rFonts w:cs="Arial"/>
          <w:color w:val="0A0F4F"/>
          <w:sz w:val="18"/>
          <w:szCs w:val="18"/>
        </w:rPr>
        <w:t xml:space="preserve"> </w:t>
      </w:r>
      <w:r w:rsidRPr="001C700E">
        <w:rPr>
          <w:rFonts w:cs="Arial"/>
          <w:color w:val="0A0F4F"/>
          <w:sz w:val="18"/>
          <w:szCs w:val="18"/>
        </w:rPr>
        <w:t>kissing, holding hands</w:t>
      </w:r>
    </w:p>
    <w:p w14:paraId="6E7A68CD" w14:textId="77777777" w:rsidR="0015161D" w:rsidRPr="001C700E" w:rsidRDefault="0015161D" w:rsidP="00AD7036">
      <w:pPr>
        <w:numPr>
          <w:ilvl w:val="0"/>
          <w:numId w:val="39"/>
        </w:numPr>
        <w:autoSpaceDE w:val="0"/>
        <w:autoSpaceDN w:val="0"/>
        <w:adjustRightInd w:val="0"/>
        <w:ind w:left="142" w:hanging="142"/>
        <w:rPr>
          <w:rFonts w:cs="Arial"/>
          <w:color w:val="0A0F4F"/>
          <w:sz w:val="18"/>
          <w:szCs w:val="18"/>
        </w:rPr>
      </w:pPr>
      <w:r w:rsidRPr="001C700E">
        <w:rPr>
          <w:rFonts w:cs="Arial"/>
          <w:color w:val="0A0F4F"/>
          <w:sz w:val="18"/>
          <w:szCs w:val="18"/>
        </w:rPr>
        <w:t>consenting oral and/or penetrative sex with others of the same or opposite gender who are of similar age and</w:t>
      </w:r>
      <w:r>
        <w:rPr>
          <w:rFonts w:cs="Arial"/>
          <w:color w:val="0A0F4F"/>
          <w:sz w:val="18"/>
          <w:szCs w:val="18"/>
        </w:rPr>
        <w:t xml:space="preserve"> </w:t>
      </w:r>
      <w:r w:rsidRPr="001C700E">
        <w:rPr>
          <w:rFonts w:cs="Arial"/>
          <w:color w:val="0A0F4F"/>
          <w:sz w:val="18"/>
          <w:szCs w:val="18"/>
        </w:rPr>
        <w:t>developmental ability</w:t>
      </w:r>
    </w:p>
    <w:p w14:paraId="6913829F"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choosing not to be sexually active</w:t>
      </w:r>
    </w:p>
    <w:p w14:paraId="2C86FB3C" w14:textId="77777777" w:rsidR="0015161D" w:rsidRDefault="0015161D" w:rsidP="0015161D">
      <w:pPr>
        <w:autoSpaceDE w:val="0"/>
        <w:autoSpaceDN w:val="0"/>
        <w:adjustRightInd w:val="0"/>
        <w:rPr>
          <w:rFonts w:cs="Arial"/>
          <w:b/>
          <w:bCs/>
          <w:color w:val="FFAC00"/>
          <w:sz w:val="26"/>
          <w:szCs w:val="26"/>
        </w:rPr>
      </w:pPr>
    </w:p>
    <w:p w14:paraId="5160EEBC" w14:textId="77777777" w:rsidR="0015161D" w:rsidRDefault="0015161D" w:rsidP="0015161D">
      <w:pPr>
        <w:autoSpaceDE w:val="0"/>
        <w:autoSpaceDN w:val="0"/>
        <w:adjustRightInd w:val="0"/>
        <w:rPr>
          <w:rFonts w:cs="Arial"/>
          <w:b/>
          <w:bCs/>
          <w:color w:val="FFAC00"/>
          <w:sz w:val="26"/>
          <w:szCs w:val="26"/>
        </w:rPr>
      </w:pPr>
    </w:p>
    <w:p w14:paraId="0EB37625" w14:textId="77777777" w:rsidR="0015161D" w:rsidRDefault="0015161D" w:rsidP="0015161D">
      <w:pPr>
        <w:autoSpaceDE w:val="0"/>
        <w:autoSpaceDN w:val="0"/>
        <w:adjustRightInd w:val="0"/>
        <w:rPr>
          <w:rFonts w:cs="Arial"/>
          <w:b/>
          <w:bCs/>
          <w:color w:val="FFAC00"/>
          <w:sz w:val="26"/>
          <w:szCs w:val="26"/>
        </w:rPr>
      </w:pPr>
    </w:p>
    <w:p w14:paraId="15C826BC" w14:textId="77777777" w:rsidR="0015161D" w:rsidRDefault="0015161D" w:rsidP="0015161D">
      <w:pPr>
        <w:autoSpaceDE w:val="0"/>
        <w:autoSpaceDN w:val="0"/>
        <w:adjustRightInd w:val="0"/>
        <w:rPr>
          <w:rFonts w:cs="Arial"/>
          <w:b/>
          <w:bCs/>
          <w:color w:val="FFAC00"/>
          <w:sz w:val="26"/>
          <w:szCs w:val="26"/>
        </w:rPr>
      </w:pPr>
    </w:p>
    <w:p w14:paraId="3A82C41A" w14:textId="77777777" w:rsidR="0015161D" w:rsidRDefault="0015161D" w:rsidP="0015161D">
      <w:pPr>
        <w:autoSpaceDE w:val="0"/>
        <w:autoSpaceDN w:val="0"/>
        <w:adjustRightInd w:val="0"/>
        <w:rPr>
          <w:rFonts w:cs="Arial"/>
          <w:b/>
          <w:bCs/>
          <w:color w:val="FFAC00"/>
          <w:sz w:val="26"/>
          <w:szCs w:val="26"/>
        </w:rPr>
      </w:pPr>
    </w:p>
    <w:p w14:paraId="45A9F010" w14:textId="77777777" w:rsidR="0015161D" w:rsidRDefault="0015161D" w:rsidP="0015161D">
      <w:pPr>
        <w:autoSpaceDE w:val="0"/>
        <w:autoSpaceDN w:val="0"/>
        <w:adjustRightInd w:val="0"/>
        <w:rPr>
          <w:rFonts w:cs="Arial"/>
          <w:b/>
          <w:bCs/>
          <w:color w:val="FFAC00"/>
          <w:sz w:val="26"/>
          <w:szCs w:val="26"/>
        </w:rPr>
      </w:pPr>
    </w:p>
    <w:p w14:paraId="236B6EC1" w14:textId="77777777" w:rsidR="0015161D" w:rsidRDefault="0015161D" w:rsidP="0015161D">
      <w:pPr>
        <w:autoSpaceDE w:val="0"/>
        <w:autoSpaceDN w:val="0"/>
        <w:adjustRightInd w:val="0"/>
        <w:rPr>
          <w:rFonts w:cs="Arial"/>
          <w:b/>
          <w:bCs/>
          <w:color w:val="FFAC00"/>
          <w:sz w:val="26"/>
          <w:szCs w:val="26"/>
        </w:rPr>
      </w:pPr>
    </w:p>
    <w:p w14:paraId="6B84ACE4" w14:textId="77777777" w:rsidR="0015161D" w:rsidRDefault="0015161D" w:rsidP="0015161D">
      <w:pPr>
        <w:autoSpaceDE w:val="0"/>
        <w:autoSpaceDN w:val="0"/>
        <w:adjustRightInd w:val="0"/>
        <w:rPr>
          <w:rFonts w:cs="Arial"/>
          <w:b/>
          <w:bCs/>
          <w:color w:val="FFAC00"/>
          <w:sz w:val="26"/>
          <w:szCs w:val="26"/>
        </w:rPr>
      </w:pPr>
    </w:p>
    <w:p w14:paraId="5BE98B4E" w14:textId="77777777" w:rsidR="0015161D" w:rsidRDefault="0015161D" w:rsidP="0015161D">
      <w:pPr>
        <w:autoSpaceDE w:val="0"/>
        <w:autoSpaceDN w:val="0"/>
        <w:adjustRightInd w:val="0"/>
        <w:rPr>
          <w:rFonts w:cs="Arial"/>
          <w:b/>
          <w:bCs/>
          <w:color w:val="FFAC00"/>
          <w:sz w:val="26"/>
          <w:szCs w:val="26"/>
        </w:rPr>
      </w:pPr>
    </w:p>
    <w:p w14:paraId="29921F81" w14:textId="77777777" w:rsidR="0015161D" w:rsidRDefault="0015161D" w:rsidP="0015161D">
      <w:pPr>
        <w:autoSpaceDE w:val="0"/>
        <w:autoSpaceDN w:val="0"/>
        <w:adjustRightInd w:val="0"/>
        <w:rPr>
          <w:rFonts w:cs="Arial"/>
          <w:b/>
          <w:bCs/>
          <w:color w:val="FFAC00"/>
          <w:sz w:val="26"/>
          <w:szCs w:val="26"/>
        </w:rPr>
      </w:pPr>
    </w:p>
    <w:p w14:paraId="65CF6E7A" w14:textId="77777777" w:rsidR="0015161D" w:rsidRDefault="0015161D" w:rsidP="0015161D">
      <w:pPr>
        <w:autoSpaceDE w:val="0"/>
        <w:autoSpaceDN w:val="0"/>
        <w:adjustRightInd w:val="0"/>
        <w:rPr>
          <w:rFonts w:cs="Arial"/>
          <w:b/>
          <w:bCs/>
          <w:color w:val="FFAC00"/>
          <w:sz w:val="26"/>
          <w:szCs w:val="26"/>
        </w:rPr>
      </w:pPr>
    </w:p>
    <w:p w14:paraId="61CE3D9F" w14:textId="77777777" w:rsidR="0015161D" w:rsidRDefault="0015161D" w:rsidP="0015161D">
      <w:pPr>
        <w:autoSpaceDE w:val="0"/>
        <w:autoSpaceDN w:val="0"/>
        <w:adjustRightInd w:val="0"/>
        <w:rPr>
          <w:rFonts w:cs="Arial"/>
          <w:b/>
          <w:bCs/>
          <w:color w:val="FFAC00"/>
          <w:sz w:val="26"/>
          <w:szCs w:val="26"/>
        </w:rPr>
      </w:pPr>
    </w:p>
    <w:p w14:paraId="401EEDE7" w14:textId="77777777" w:rsidR="0015161D" w:rsidRDefault="0015161D" w:rsidP="0015161D">
      <w:pPr>
        <w:autoSpaceDE w:val="0"/>
        <w:autoSpaceDN w:val="0"/>
        <w:adjustRightInd w:val="0"/>
        <w:rPr>
          <w:rFonts w:cs="Arial"/>
          <w:b/>
          <w:bCs/>
          <w:color w:val="FFAC00"/>
          <w:sz w:val="26"/>
          <w:szCs w:val="26"/>
        </w:rPr>
      </w:pPr>
      <w:r>
        <w:rPr>
          <w:rFonts w:cs="Arial"/>
          <w:b/>
          <w:noProof/>
          <w:color w:val="000000"/>
          <w:lang w:eastAsia="en-GB"/>
        </w:rPr>
        <mc:AlternateContent>
          <mc:Choice Requires="wps">
            <w:drawing>
              <wp:anchor distT="0" distB="0" distL="114300" distR="114300" simplePos="0" relativeHeight="251658752" behindDoc="0" locked="0" layoutInCell="1" allowOverlap="1" wp14:anchorId="13C95F00" wp14:editId="2F4E4430">
                <wp:simplePos x="0" y="0"/>
                <wp:positionH relativeFrom="column">
                  <wp:posOffset>440055</wp:posOffset>
                </wp:positionH>
                <wp:positionV relativeFrom="paragraph">
                  <wp:posOffset>146685</wp:posOffset>
                </wp:positionV>
                <wp:extent cx="5810250" cy="1238250"/>
                <wp:effectExtent l="19050" t="19050" r="19050" b="19050"/>
                <wp:wrapSquare wrapText="bothSides"/>
                <wp:docPr id="201"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1238250"/>
                        </a:xfrm>
                        <a:prstGeom prst="rect">
                          <a:avLst/>
                        </a:prstGeom>
                        <a:solidFill>
                          <a:srgbClr val="FFFFFF"/>
                        </a:solidFill>
                        <a:ln w="31750">
                          <a:solidFill>
                            <a:srgbClr val="8064A2"/>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360200F" w14:textId="77777777" w:rsidR="003C6A24" w:rsidRPr="00C352B7" w:rsidRDefault="003C6A24" w:rsidP="0015161D">
                            <w:pPr>
                              <w:autoSpaceDE w:val="0"/>
                              <w:autoSpaceDN w:val="0"/>
                              <w:adjustRightInd w:val="0"/>
                              <w:rPr>
                                <w:rFonts w:cs="Arial"/>
                                <w:color w:val="0A0F4F"/>
                                <w:sz w:val="16"/>
                                <w:szCs w:val="16"/>
                              </w:rPr>
                            </w:pPr>
                            <w:r w:rsidRPr="00C352B7">
                              <w:rPr>
                                <w:rFonts w:cs="Arial"/>
                                <w:color w:val="0A0F4F"/>
                                <w:sz w:val="16"/>
                                <w:szCs w:val="16"/>
                              </w:rPr>
                              <w:t xml:space="preserve">This is intended to be used as a guide only. Please refer to the guidance tool at </w:t>
                            </w:r>
                            <w:hyperlink r:id="rId67" w:history="1">
                              <w:r w:rsidRPr="00C352B7">
                                <w:rPr>
                                  <w:rStyle w:val="Hyperlink"/>
                                  <w:rFonts w:cs="Arial"/>
                                  <w:sz w:val="16"/>
                                  <w:szCs w:val="16"/>
                                </w:rPr>
                                <w:t>https://www.brook.org.uk/our-work/the-sexual-behaviours-traffic-light-tool</w:t>
                              </w:r>
                            </w:hyperlink>
                            <w:r w:rsidRPr="00C352B7">
                              <w:rPr>
                                <w:rFonts w:cs="Arial"/>
                                <w:color w:val="0A0F4F"/>
                                <w:sz w:val="16"/>
                                <w:szCs w:val="16"/>
                              </w:rPr>
                              <w:t xml:space="preserve">   for further information </w:t>
                            </w:r>
                          </w:p>
                          <w:p w14:paraId="19BA9E8B" w14:textId="77777777" w:rsidR="003C6A24" w:rsidRPr="00C352B7" w:rsidRDefault="003C6A24" w:rsidP="0015161D">
                            <w:pPr>
                              <w:autoSpaceDE w:val="0"/>
                              <w:autoSpaceDN w:val="0"/>
                              <w:adjustRightInd w:val="0"/>
                              <w:rPr>
                                <w:rFonts w:cs="Arial"/>
                                <w:color w:val="0A0F4F"/>
                                <w:sz w:val="16"/>
                                <w:szCs w:val="16"/>
                              </w:rPr>
                            </w:pPr>
                          </w:p>
                          <w:p w14:paraId="2760EBBA" w14:textId="77777777" w:rsidR="003C6A24" w:rsidRPr="00C352B7" w:rsidRDefault="003C6A24" w:rsidP="0015161D">
                            <w:pPr>
                              <w:autoSpaceDE w:val="0"/>
                              <w:autoSpaceDN w:val="0"/>
                              <w:adjustRightInd w:val="0"/>
                              <w:rPr>
                                <w:rFonts w:cs="Arial"/>
                                <w:color w:val="0A0F4F"/>
                                <w:sz w:val="16"/>
                                <w:szCs w:val="16"/>
                              </w:rPr>
                            </w:pPr>
                            <w:r w:rsidRPr="00C352B7">
                              <w:rPr>
                                <w:rFonts w:cs="Arial"/>
                                <w:color w:val="0A0F4F"/>
                                <w:sz w:val="16"/>
                                <w:szCs w:val="16"/>
                              </w:rPr>
                              <w:t>Print date: 01/10/2015 - Brook has taken every care to ensure that the information contained in this publication is accurate and up-to-date at the time of being published. As information and knowledge is constantly changing, readers are strongly advised to use this information for up to one month from print date. Brook accepts no responsibility for difficulties that may arise as a result of an individual acting on the advice and recommendations it contains.</w:t>
                            </w:r>
                          </w:p>
                          <w:p w14:paraId="4C3FFF02" w14:textId="77777777" w:rsidR="003C6A24" w:rsidRPr="00C352B7" w:rsidRDefault="003C6A24" w:rsidP="0015161D">
                            <w:pPr>
                              <w:autoSpaceDE w:val="0"/>
                              <w:autoSpaceDN w:val="0"/>
                              <w:adjustRightInd w:val="0"/>
                              <w:rPr>
                                <w:rFonts w:cs="Arial"/>
                                <w:color w:val="0A0F4F"/>
                                <w:sz w:val="16"/>
                                <w:szCs w:val="16"/>
                              </w:rPr>
                            </w:pPr>
                            <w:r w:rsidRPr="00C352B7">
                              <w:rPr>
                                <w:rFonts w:cs="Arial"/>
                                <w:color w:val="0A0F4F"/>
                                <w:sz w:val="16"/>
                                <w:szCs w:val="16"/>
                              </w:rPr>
                              <w:t>Brook sexual behaviours traffic light tool adapted from Family Planning Queensland. (2012). Traffic Lights guide to sexual behaviours. Brisbane: Family Planning Queensland, Australia.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C95F00" id="Text Box 201" o:spid="_x0000_s1028" type="#_x0000_t202" style="position:absolute;margin-left:34.65pt;margin-top:11.55pt;width:457.5pt;height:9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" strokecolor="#8064a2" strokeweight="2.5pt">
                <v:shadow color="#868686"/>
                <v:textbox>
                  <w:txbxContent>
                    <w:p w14:paraId="0360200F" w14:textId="77777777" w:rsidR="003C6A24" w:rsidRPr="00C352B7" w:rsidRDefault="003C6A24" w:rsidP="0015161D">
                      <w:pPr>
                        <w:autoSpaceDE w:val="0"/>
                        <w:autoSpaceDN w:val="0"/>
                        <w:adjustRightInd w:val="0"/>
                        <w:rPr>
                          <w:rFonts w:cs="Arial"/>
                          <w:color w:val="0A0F4F"/>
                          <w:sz w:val="16"/>
                          <w:szCs w:val="16"/>
                        </w:rPr>
                      </w:pPr>
                      <w:r w:rsidRPr="00C352B7">
                        <w:rPr>
                          <w:rFonts w:cs="Arial"/>
                          <w:color w:val="0A0F4F"/>
                          <w:sz w:val="16"/>
                          <w:szCs w:val="16"/>
                        </w:rPr>
                        <w:t xml:space="preserve">This is intended to be used as a guide only. Please refer to the guidance tool at </w:t>
                      </w:r>
                      <w:hyperlink r:id="rId68" w:history="1">
                        <w:r w:rsidRPr="00C352B7">
                          <w:rPr>
                            <w:rStyle w:val="Hyperlink"/>
                            <w:rFonts w:cs="Arial"/>
                            <w:sz w:val="16"/>
                            <w:szCs w:val="16"/>
                          </w:rPr>
                          <w:t>https://www.brook.org.uk/our-work/the-sexual-behaviours-traffic-light-tool</w:t>
                        </w:r>
                      </w:hyperlink>
                      <w:r w:rsidRPr="00C352B7">
                        <w:rPr>
                          <w:rFonts w:cs="Arial"/>
                          <w:color w:val="0A0F4F"/>
                          <w:sz w:val="16"/>
                          <w:szCs w:val="16"/>
                        </w:rPr>
                        <w:t xml:space="preserve">   for further information </w:t>
                      </w:r>
                    </w:p>
                    <w:p w14:paraId="19BA9E8B" w14:textId="77777777" w:rsidR="003C6A24" w:rsidRPr="00C352B7" w:rsidRDefault="003C6A24" w:rsidP="0015161D">
                      <w:pPr>
                        <w:autoSpaceDE w:val="0"/>
                        <w:autoSpaceDN w:val="0"/>
                        <w:adjustRightInd w:val="0"/>
                        <w:rPr>
                          <w:rFonts w:cs="Arial"/>
                          <w:color w:val="0A0F4F"/>
                          <w:sz w:val="16"/>
                          <w:szCs w:val="16"/>
                        </w:rPr>
                      </w:pPr>
                    </w:p>
                    <w:p w14:paraId="2760EBBA" w14:textId="77777777" w:rsidR="003C6A24" w:rsidRPr="00C352B7" w:rsidRDefault="003C6A24" w:rsidP="0015161D">
                      <w:pPr>
                        <w:autoSpaceDE w:val="0"/>
                        <w:autoSpaceDN w:val="0"/>
                        <w:adjustRightInd w:val="0"/>
                        <w:rPr>
                          <w:rFonts w:cs="Arial"/>
                          <w:color w:val="0A0F4F"/>
                          <w:sz w:val="16"/>
                          <w:szCs w:val="16"/>
                        </w:rPr>
                      </w:pPr>
                      <w:r w:rsidRPr="00C352B7">
                        <w:rPr>
                          <w:rFonts w:cs="Arial"/>
                          <w:color w:val="0A0F4F"/>
                          <w:sz w:val="16"/>
                          <w:szCs w:val="16"/>
                        </w:rPr>
                        <w:t>Print date: 01/10/2015 - Brook has taken every care to ensure that the information contained in this publication is accurate and up-to-date at the time of being published. As information and knowledge is constantly changing, readers are strongly advised to use this information for up to one month from print date. Brook accepts no responsibility for difficulties that may arise as a result of an individual acting on the advice and recommendations it contains.</w:t>
                      </w:r>
                    </w:p>
                    <w:p w14:paraId="4C3FFF02" w14:textId="77777777" w:rsidR="003C6A24" w:rsidRPr="00C352B7" w:rsidRDefault="003C6A24" w:rsidP="0015161D">
                      <w:pPr>
                        <w:autoSpaceDE w:val="0"/>
                        <w:autoSpaceDN w:val="0"/>
                        <w:adjustRightInd w:val="0"/>
                        <w:rPr>
                          <w:rFonts w:cs="Arial"/>
                          <w:color w:val="0A0F4F"/>
                          <w:sz w:val="16"/>
                          <w:szCs w:val="16"/>
                        </w:rPr>
                      </w:pPr>
                      <w:r w:rsidRPr="00C352B7">
                        <w:rPr>
                          <w:rFonts w:cs="Arial"/>
                          <w:color w:val="0A0F4F"/>
                          <w:sz w:val="16"/>
                          <w:szCs w:val="16"/>
                        </w:rPr>
                        <w:t>Brook sexual behaviours traffic light tool adapted from Family Planning Queensland. (2012). Traffic Lights guide to sexual behaviours. Brisbane: Family Planning Queensland, Australia.</w:t>
                      </w:r>
                    </w:p>
                  </w:txbxContent>
                </v:textbox>
                <w10:wrap type="square"/>
              </v:shape>
            </w:pict>
          </mc:Fallback>
        </mc:AlternateContent>
      </w:r>
    </w:p>
    <w:p w14:paraId="7D999B65" w14:textId="77777777" w:rsidR="0015161D" w:rsidRDefault="0015161D" w:rsidP="0015161D">
      <w:pPr>
        <w:autoSpaceDE w:val="0"/>
        <w:autoSpaceDN w:val="0"/>
        <w:adjustRightInd w:val="0"/>
        <w:rPr>
          <w:rFonts w:cs="Arial"/>
          <w:b/>
          <w:bCs/>
          <w:color w:val="FFAC00"/>
          <w:sz w:val="26"/>
          <w:szCs w:val="26"/>
        </w:rPr>
      </w:pPr>
      <w:r>
        <w:rPr>
          <w:rFonts w:cs="Arial"/>
          <w:b/>
          <w:bCs/>
          <w:color w:val="FFAC00"/>
          <w:sz w:val="26"/>
          <w:szCs w:val="26"/>
        </w:rPr>
        <w:t>What is an amber behaviour?</w:t>
      </w:r>
    </w:p>
    <w:p w14:paraId="08EB61CA" w14:textId="77777777" w:rsidR="0015161D" w:rsidRDefault="0015161D" w:rsidP="0015161D">
      <w:pPr>
        <w:autoSpaceDE w:val="0"/>
        <w:autoSpaceDN w:val="0"/>
        <w:adjustRightInd w:val="0"/>
        <w:rPr>
          <w:rFonts w:cs="Arial"/>
          <w:color w:val="0A0F4F"/>
          <w:sz w:val="18"/>
          <w:szCs w:val="18"/>
        </w:rPr>
      </w:pPr>
      <w:r>
        <w:rPr>
          <w:rFonts w:cs="Arial"/>
          <w:color w:val="0A0F4F"/>
          <w:sz w:val="18"/>
          <w:szCs w:val="18"/>
        </w:rPr>
        <w:t>Amber behaviours have the potential to be outside of safe and healthy behaviour. They may be</w:t>
      </w:r>
    </w:p>
    <w:p w14:paraId="49132BAB" w14:textId="77777777" w:rsidR="0015161D" w:rsidRDefault="0015161D" w:rsidP="0015161D">
      <w:pPr>
        <w:autoSpaceDE w:val="0"/>
        <w:autoSpaceDN w:val="0"/>
        <w:adjustRightInd w:val="0"/>
        <w:rPr>
          <w:rFonts w:cs="Arial"/>
          <w:color w:val="0A0F4F"/>
          <w:sz w:val="18"/>
          <w:szCs w:val="18"/>
        </w:rPr>
      </w:pPr>
      <w:r>
        <w:rPr>
          <w:rFonts w:cs="Arial"/>
          <w:color w:val="0A0F4F"/>
          <w:sz w:val="18"/>
          <w:szCs w:val="18"/>
        </w:rPr>
        <w:t xml:space="preserve">of potential concern due to age, or developmental differences. </w:t>
      </w:r>
      <w:proofErr w:type="gramStart"/>
      <w:r>
        <w:rPr>
          <w:rFonts w:cs="Arial"/>
          <w:color w:val="0A0F4F"/>
          <w:sz w:val="18"/>
          <w:szCs w:val="18"/>
        </w:rPr>
        <w:t>A  potential</w:t>
      </w:r>
      <w:proofErr w:type="gramEnd"/>
      <w:r>
        <w:rPr>
          <w:rFonts w:cs="Arial"/>
          <w:color w:val="0A0F4F"/>
          <w:sz w:val="18"/>
          <w:szCs w:val="18"/>
        </w:rPr>
        <w:t xml:space="preserve"> concern due to activity type, frequency, duration or context in which they occur.</w:t>
      </w:r>
    </w:p>
    <w:p w14:paraId="7F7F1C2E" w14:textId="77777777" w:rsidR="0015161D" w:rsidRDefault="0015161D" w:rsidP="0015161D">
      <w:pPr>
        <w:autoSpaceDE w:val="0"/>
        <w:autoSpaceDN w:val="0"/>
        <w:adjustRightInd w:val="0"/>
        <w:rPr>
          <w:rFonts w:cs="Arial"/>
          <w:b/>
          <w:bCs/>
          <w:color w:val="FFAC00"/>
          <w:sz w:val="26"/>
          <w:szCs w:val="26"/>
        </w:rPr>
      </w:pPr>
    </w:p>
    <w:p w14:paraId="4A69017A" w14:textId="77777777" w:rsidR="0015161D" w:rsidRDefault="0015161D" w:rsidP="0015161D">
      <w:pPr>
        <w:autoSpaceDE w:val="0"/>
        <w:autoSpaceDN w:val="0"/>
        <w:adjustRightInd w:val="0"/>
        <w:rPr>
          <w:rFonts w:cs="Arial"/>
          <w:b/>
          <w:bCs/>
          <w:color w:val="FFAC00"/>
          <w:sz w:val="26"/>
          <w:szCs w:val="26"/>
        </w:rPr>
      </w:pPr>
      <w:r>
        <w:rPr>
          <w:rFonts w:cs="Arial"/>
          <w:b/>
          <w:bCs/>
          <w:color w:val="FFAC00"/>
          <w:sz w:val="26"/>
          <w:szCs w:val="26"/>
        </w:rPr>
        <w:t>What can you do?</w:t>
      </w:r>
    </w:p>
    <w:p w14:paraId="396A8D65" w14:textId="77777777" w:rsidR="0015161D" w:rsidRDefault="0015161D" w:rsidP="0015161D">
      <w:pPr>
        <w:autoSpaceDE w:val="0"/>
        <w:autoSpaceDN w:val="0"/>
        <w:adjustRightInd w:val="0"/>
        <w:rPr>
          <w:rFonts w:cs="Arial"/>
          <w:color w:val="0A0F4F"/>
          <w:sz w:val="18"/>
          <w:szCs w:val="18"/>
        </w:rPr>
      </w:pPr>
      <w:r>
        <w:rPr>
          <w:rFonts w:cs="Arial"/>
          <w:color w:val="0A0F4F"/>
          <w:sz w:val="18"/>
          <w:szCs w:val="18"/>
        </w:rPr>
        <w:t>Amber behaviours signal the need to take notice and gather information to assess the appropriate action.</w:t>
      </w:r>
    </w:p>
    <w:p w14:paraId="47BF40FF" w14:textId="77777777" w:rsidR="0015161D" w:rsidRDefault="0015161D" w:rsidP="0015161D">
      <w:pPr>
        <w:autoSpaceDE w:val="0"/>
        <w:autoSpaceDN w:val="0"/>
        <w:adjustRightInd w:val="0"/>
        <w:rPr>
          <w:rFonts w:cs="Arial"/>
          <w:b/>
          <w:bCs/>
          <w:color w:val="FFAC00"/>
          <w:sz w:val="26"/>
          <w:szCs w:val="26"/>
        </w:rPr>
      </w:pPr>
      <w:r>
        <w:rPr>
          <w:rFonts w:cs="Arial"/>
          <w:b/>
          <w:bCs/>
          <w:color w:val="FFAC00"/>
          <w:sz w:val="26"/>
          <w:szCs w:val="26"/>
        </w:rPr>
        <w:t>Amber behaviours</w:t>
      </w:r>
    </w:p>
    <w:p w14:paraId="0F2D404B" w14:textId="77777777" w:rsidR="0015161D" w:rsidRPr="001C700E" w:rsidRDefault="0015161D" w:rsidP="00AD7036">
      <w:pPr>
        <w:numPr>
          <w:ilvl w:val="0"/>
          <w:numId w:val="39"/>
        </w:numPr>
        <w:autoSpaceDE w:val="0"/>
        <w:autoSpaceDN w:val="0"/>
        <w:adjustRightInd w:val="0"/>
        <w:ind w:left="142" w:hanging="142"/>
        <w:rPr>
          <w:rFonts w:cs="Arial"/>
          <w:color w:val="0A0F4F"/>
          <w:sz w:val="18"/>
          <w:szCs w:val="18"/>
        </w:rPr>
      </w:pPr>
      <w:r w:rsidRPr="001C700E">
        <w:rPr>
          <w:rFonts w:cs="Arial"/>
          <w:color w:val="0A0F4F"/>
          <w:sz w:val="18"/>
          <w:szCs w:val="18"/>
        </w:rPr>
        <w:t>accessing exploitative or violent</w:t>
      </w:r>
      <w:r>
        <w:rPr>
          <w:rFonts w:cs="Arial"/>
          <w:color w:val="0A0F4F"/>
          <w:sz w:val="18"/>
          <w:szCs w:val="18"/>
        </w:rPr>
        <w:t xml:space="preserve"> </w:t>
      </w:r>
      <w:r w:rsidRPr="001C700E">
        <w:rPr>
          <w:rFonts w:cs="Arial"/>
          <w:color w:val="0A0F4F"/>
          <w:sz w:val="18"/>
          <w:szCs w:val="18"/>
        </w:rPr>
        <w:t>pornography</w:t>
      </w:r>
    </w:p>
    <w:p w14:paraId="560845ED" w14:textId="77777777" w:rsidR="0015161D" w:rsidRPr="001C700E" w:rsidRDefault="0015161D" w:rsidP="00AD7036">
      <w:pPr>
        <w:numPr>
          <w:ilvl w:val="0"/>
          <w:numId w:val="39"/>
        </w:numPr>
        <w:autoSpaceDE w:val="0"/>
        <w:autoSpaceDN w:val="0"/>
        <w:adjustRightInd w:val="0"/>
        <w:ind w:left="142" w:hanging="142"/>
        <w:rPr>
          <w:rFonts w:cs="Arial"/>
          <w:color w:val="0A0F4F"/>
          <w:sz w:val="18"/>
          <w:szCs w:val="18"/>
        </w:rPr>
      </w:pPr>
      <w:r w:rsidRPr="001C700E">
        <w:rPr>
          <w:rFonts w:cs="Arial"/>
          <w:color w:val="0A0F4F"/>
          <w:sz w:val="18"/>
          <w:szCs w:val="18"/>
        </w:rPr>
        <w:t xml:space="preserve">uncharacteristic and risk-related behaviour, </w:t>
      </w:r>
      <w:proofErr w:type="gramStart"/>
      <w:r w:rsidRPr="001C700E">
        <w:rPr>
          <w:rFonts w:cs="Arial"/>
          <w:color w:val="0A0F4F"/>
          <w:sz w:val="18"/>
          <w:szCs w:val="18"/>
        </w:rPr>
        <w:t>e.g.</w:t>
      </w:r>
      <w:proofErr w:type="gramEnd"/>
      <w:r w:rsidRPr="001C700E">
        <w:rPr>
          <w:rFonts w:cs="Arial"/>
          <w:color w:val="0A0F4F"/>
          <w:sz w:val="18"/>
          <w:szCs w:val="18"/>
        </w:rPr>
        <w:t xml:space="preserve"> sudden and/or</w:t>
      </w:r>
      <w:r>
        <w:rPr>
          <w:rFonts w:cs="Arial"/>
          <w:color w:val="0A0F4F"/>
          <w:sz w:val="18"/>
          <w:szCs w:val="18"/>
        </w:rPr>
        <w:t xml:space="preserve"> </w:t>
      </w:r>
      <w:r w:rsidRPr="001C700E">
        <w:rPr>
          <w:rFonts w:cs="Arial"/>
          <w:color w:val="0A0F4F"/>
          <w:sz w:val="18"/>
          <w:szCs w:val="18"/>
        </w:rPr>
        <w:t>provocative changes in dress,</w:t>
      </w:r>
    </w:p>
    <w:p w14:paraId="166F7648" w14:textId="77777777" w:rsidR="0015161D" w:rsidRPr="001C700E" w:rsidRDefault="0015161D" w:rsidP="00AD7036">
      <w:pPr>
        <w:numPr>
          <w:ilvl w:val="0"/>
          <w:numId w:val="39"/>
        </w:numPr>
        <w:autoSpaceDE w:val="0"/>
        <w:autoSpaceDN w:val="0"/>
        <w:adjustRightInd w:val="0"/>
        <w:ind w:left="142" w:hanging="142"/>
        <w:rPr>
          <w:rFonts w:cs="Arial"/>
          <w:color w:val="0A0F4F"/>
          <w:sz w:val="18"/>
          <w:szCs w:val="18"/>
        </w:rPr>
      </w:pPr>
      <w:r w:rsidRPr="001C700E">
        <w:rPr>
          <w:rFonts w:cs="Arial"/>
          <w:color w:val="0A0F4F"/>
          <w:sz w:val="18"/>
          <w:szCs w:val="18"/>
        </w:rPr>
        <w:t>withdrawal from friends, mixing with new or older people, having more or less</w:t>
      </w:r>
      <w:r>
        <w:rPr>
          <w:rFonts w:cs="Arial"/>
          <w:color w:val="0A0F4F"/>
          <w:sz w:val="18"/>
          <w:szCs w:val="18"/>
        </w:rPr>
        <w:t xml:space="preserve"> </w:t>
      </w:r>
      <w:r w:rsidRPr="001C700E">
        <w:rPr>
          <w:rFonts w:cs="Arial"/>
          <w:color w:val="0A0F4F"/>
          <w:sz w:val="18"/>
          <w:szCs w:val="18"/>
        </w:rPr>
        <w:t>money than usual, going missing</w:t>
      </w:r>
    </w:p>
    <w:p w14:paraId="4D19722F"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concern about body image</w:t>
      </w:r>
    </w:p>
    <w:p w14:paraId="643E6098" w14:textId="77777777" w:rsidR="0015161D" w:rsidRPr="00E92758" w:rsidRDefault="0015161D" w:rsidP="00AD7036">
      <w:pPr>
        <w:numPr>
          <w:ilvl w:val="0"/>
          <w:numId w:val="39"/>
        </w:numPr>
        <w:autoSpaceDE w:val="0"/>
        <w:autoSpaceDN w:val="0"/>
        <w:adjustRightInd w:val="0"/>
        <w:ind w:left="142" w:hanging="142"/>
        <w:rPr>
          <w:rFonts w:cs="Arial"/>
          <w:color w:val="0A0F4F"/>
          <w:sz w:val="18"/>
          <w:szCs w:val="18"/>
        </w:rPr>
      </w:pPr>
      <w:r w:rsidRPr="00E92758">
        <w:rPr>
          <w:rFonts w:cs="Arial"/>
          <w:color w:val="0A0F4F"/>
          <w:sz w:val="18"/>
          <w:szCs w:val="18"/>
        </w:rPr>
        <w:t>taking and sending naked or sexually</w:t>
      </w:r>
      <w:r>
        <w:rPr>
          <w:rFonts w:cs="Arial"/>
          <w:color w:val="0A0F4F"/>
          <w:sz w:val="18"/>
          <w:szCs w:val="18"/>
        </w:rPr>
        <w:t xml:space="preserve"> </w:t>
      </w:r>
      <w:r w:rsidRPr="00E92758">
        <w:rPr>
          <w:rFonts w:cs="Arial"/>
          <w:color w:val="0A0F4F"/>
          <w:sz w:val="18"/>
          <w:szCs w:val="18"/>
        </w:rPr>
        <w:t>provocative images of self or others</w:t>
      </w:r>
    </w:p>
    <w:p w14:paraId="480C9A29" w14:textId="77777777" w:rsidR="0015161D" w:rsidRPr="00E92758" w:rsidRDefault="0015161D" w:rsidP="00AD7036">
      <w:pPr>
        <w:numPr>
          <w:ilvl w:val="0"/>
          <w:numId w:val="39"/>
        </w:numPr>
        <w:autoSpaceDE w:val="0"/>
        <w:autoSpaceDN w:val="0"/>
        <w:adjustRightInd w:val="0"/>
        <w:ind w:left="142" w:hanging="142"/>
        <w:rPr>
          <w:rFonts w:cs="Arial"/>
          <w:color w:val="0A0F4F"/>
          <w:sz w:val="18"/>
          <w:szCs w:val="18"/>
        </w:rPr>
      </w:pPr>
      <w:r w:rsidRPr="00E92758">
        <w:rPr>
          <w:rFonts w:cs="Arial"/>
          <w:color w:val="0A0F4F"/>
          <w:sz w:val="18"/>
          <w:szCs w:val="18"/>
        </w:rPr>
        <w:t>single occurrence of peeping, exposing,</w:t>
      </w:r>
      <w:r>
        <w:rPr>
          <w:rFonts w:cs="Arial"/>
          <w:color w:val="0A0F4F"/>
          <w:sz w:val="18"/>
          <w:szCs w:val="18"/>
        </w:rPr>
        <w:t xml:space="preserve"> </w:t>
      </w:r>
      <w:r w:rsidRPr="00E92758">
        <w:rPr>
          <w:rFonts w:cs="Arial"/>
          <w:color w:val="0A0F4F"/>
          <w:sz w:val="18"/>
          <w:szCs w:val="18"/>
        </w:rPr>
        <w:t>mooning or obscene gestures</w:t>
      </w:r>
    </w:p>
    <w:p w14:paraId="2682E2CC"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giving out contact details online</w:t>
      </w:r>
    </w:p>
    <w:p w14:paraId="06438607" w14:textId="77777777" w:rsidR="0015161D" w:rsidRPr="00E92758" w:rsidRDefault="0015161D" w:rsidP="00AD7036">
      <w:pPr>
        <w:numPr>
          <w:ilvl w:val="0"/>
          <w:numId w:val="39"/>
        </w:numPr>
        <w:autoSpaceDE w:val="0"/>
        <w:autoSpaceDN w:val="0"/>
        <w:adjustRightInd w:val="0"/>
        <w:ind w:left="142" w:hanging="142"/>
        <w:rPr>
          <w:rFonts w:cs="Arial"/>
          <w:color w:val="0A0F4F"/>
          <w:sz w:val="18"/>
          <w:szCs w:val="18"/>
        </w:rPr>
      </w:pPr>
      <w:r w:rsidRPr="00E92758">
        <w:rPr>
          <w:rFonts w:cs="Arial"/>
          <w:color w:val="0A0F4F"/>
          <w:sz w:val="18"/>
          <w:szCs w:val="18"/>
        </w:rPr>
        <w:t>joining adult- only social networking sites and giving false personal</w:t>
      </w:r>
      <w:r>
        <w:rPr>
          <w:rFonts w:cs="Arial"/>
          <w:color w:val="0A0F4F"/>
          <w:sz w:val="18"/>
          <w:szCs w:val="18"/>
        </w:rPr>
        <w:t xml:space="preserve"> </w:t>
      </w:r>
      <w:r w:rsidRPr="00E92758">
        <w:rPr>
          <w:rFonts w:cs="Arial"/>
          <w:color w:val="0A0F4F"/>
          <w:sz w:val="18"/>
          <w:szCs w:val="18"/>
        </w:rPr>
        <w:t>information</w:t>
      </w:r>
    </w:p>
    <w:p w14:paraId="67796CD1" w14:textId="77777777" w:rsidR="0015161D" w:rsidRPr="00E92758" w:rsidRDefault="0015161D" w:rsidP="00AD7036">
      <w:pPr>
        <w:numPr>
          <w:ilvl w:val="0"/>
          <w:numId w:val="39"/>
        </w:numPr>
        <w:autoSpaceDE w:val="0"/>
        <w:autoSpaceDN w:val="0"/>
        <w:adjustRightInd w:val="0"/>
        <w:ind w:left="142" w:hanging="142"/>
        <w:rPr>
          <w:rFonts w:cs="Arial"/>
          <w:color w:val="0A0F4F"/>
          <w:sz w:val="18"/>
          <w:szCs w:val="18"/>
        </w:rPr>
      </w:pPr>
      <w:r w:rsidRPr="00E92758">
        <w:rPr>
          <w:rFonts w:cs="Arial"/>
          <w:color w:val="0A0F4F"/>
          <w:sz w:val="18"/>
          <w:szCs w:val="18"/>
        </w:rPr>
        <w:t xml:space="preserve">arranging a </w:t>
      </w:r>
      <w:proofErr w:type="gramStart"/>
      <w:r w:rsidRPr="00E92758">
        <w:rPr>
          <w:rFonts w:cs="Arial"/>
          <w:color w:val="0A0F4F"/>
          <w:sz w:val="18"/>
          <w:szCs w:val="18"/>
        </w:rPr>
        <w:t>face to face</w:t>
      </w:r>
      <w:proofErr w:type="gramEnd"/>
      <w:r w:rsidRPr="00E92758">
        <w:rPr>
          <w:rFonts w:cs="Arial"/>
          <w:color w:val="0A0F4F"/>
          <w:sz w:val="18"/>
          <w:szCs w:val="18"/>
        </w:rPr>
        <w:t xml:space="preserve"> meeting with an</w:t>
      </w:r>
      <w:r>
        <w:rPr>
          <w:rFonts w:cs="Arial"/>
          <w:color w:val="0A0F4F"/>
          <w:sz w:val="18"/>
          <w:szCs w:val="18"/>
        </w:rPr>
        <w:t xml:space="preserve"> </w:t>
      </w:r>
      <w:r w:rsidRPr="00E92758">
        <w:rPr>
          <w:rFonts w:cs="Arial"/>
          <w:color w:val="0A0F4F"/>
          <w:sz w:val="18"/>
          <w:szCs w:val="18"/>
        </w:rPr>
        <w:t>online contact alone</w:t>
      </w:r>
    </w:p>
    <w:p w14:paraId="3850898F" w14:textId="77777777" w:rsidR="0015161D" w:rsidRDefault="0015161D" w:rsidP="0015161D">
      <w:pPr>
        <w:autoSpaceDE w:val="0"/>
        <w:autoSpaceDN w:val="0"/>
        <w:adjustRightInd w:val="0"/>
        <w:rPr>
          <w:rFonts w:cs="Arial"/>
          <w:b/>
          <w:bCs/>
          <w:color w:val="C52B01"/>
          <w:sz w:val="26"/>
          <w:szCs w:val="26"/>
        </w:rPr>
      </w:pPr>
    </w:p>
    <w:p w14:paraId="04BA018E" w14:textId="77777777" w:rsidR="0015161D" w:rsidRDefault="0015161D" w:rsidP="0015161D">
      <w:pPr>
        <w:autoSpaceDE w:val="0"/>
        <w:autoSpaceDN w:val="0"/>
        <w:adjustRightInd w:val="0"/>
        <w:rPr>
          <w:rFonts w:cs="Arial"/>
          <w:b/>
          <w:bCs/>
          <w:color w:val="C52B01"/>
          <w:sz w:val="26"/>
          <w:szCs w:val="26"/>
        </w:rPr>
      </w:pPr>
    </w:p>
    <w:p w14:paraId="6EDA4673" w14:textId="77777777" w:rsidR="0015161D" w:rsidRDefault="0015161D" w:rsidP="0015161D">
      <w:pPr>
        <w:autoSpaceDE w:val="0"/>
        <w:autoSpaceDN w:val="0"/>
        <w:adjustRightInd w:val="0"/>
        <w:rPr>
          <w:rFonts w:cs="Arial"/>
          <w:b/>
          <w:bCs/>
          <w:color w:val="C52B01"/>
          <w:sz w:val="26"/>
          <w:szCs w:val="26"/>
        </w:rPr>
      </w:pPr>
    </w:p>
    <w:p w14:paraId="46CDADE0" w14:textId="77777777" w:rsidR="0015161D" w:rsidRDefault="0015161D" w:rsidP="0015161D">
      <w:pPr>
        <w:autoSpaceDE w:val="0"/>
        <w:autoSpaceDN w:val="0"/>
        <w:adjustRightInd w:val="0"/>
        <w:rPr>
          <w:rFonts w:cs="Arial"/>
          <w:b/>
          <w:bCs/>
          <w:color w:val="C52B01"/>
          <w:sz w:val="26"/>
          <w:szCs w:val="26"/>
        </w:rPr>
      </w:pPr>
    </w:p>
    <w:p w14:paraId="5B944D34" w14:textId="77777777" w:rsidR="0015161D" w:rsidRDefault="0015161D" w:rsidP="0015161D">
      <w:pPr>
        <w:autoSpaceDE w:val="0"/>
        <w:autoSpaceDN w:val="0"/>
        <w:adjustRightInd w:val="0"/>
        <w:rPr>
          <w:rFonts w:cs="Arial"/>
          <w:b/>
          <w:bCs/>
          <w:color w:val="C52B01"/>
          <w:sz w:val="26"/>
          <w:szCs w:val="26"/>
        </w:rPr>
      </w:pPr>
    </w:p>
    <w:p w14:paraId="6362B422" w14:textId="77777777" w:rsidR="0015161D" w:rsidRDefault="0015161D" w:rsidP="0015161D">
      <w:pPr>
        <w:autoSpaceDE w:val="0"/>
        <w:autoSpaceDN w:val="0"/>
        <w:adjustRightInd w:val="0"/>
        <w:rPr>
          <w:rFonts w:cs="Arial"/>
          <w:b/>
          <w:bCs/>
          <w:color w:val="C52B01"/>
          <w:sz w:val="26"/>
          <w:szCs w:val="26"/>
        </w:rPr>
      </w:pPr>
    </w:p>
    <w:p w14:paraId="5CA559F0" w14:textId="77777777" w:rsidR="0015161D" w:rsidRDefault="0015161D" w:rsidP="0015161D">
      <w:pPr>
        <w:autoSpaceDE w:val="0"/>
        <w:autoSpaceDN w:val="0"/>
        <w:adjustRightInd w:val="0"/>
        <w:rPr>
          <w:rFonts w:cs="Arial"/>
          <w:b/>
          <w:bCs/>
          <w:color w:val="C52B01"/>
          <w:sz w:val="26"/>
          <w:szCs w:val="26"/>
        </w:rPr>
      </w:pPr>
    </w:p>
    <w:p w14:paraId="4E782101" w14:textId="77777777" w:rsidR="0015161D" w:rsidRDefault="0015161D" w:rsidP="0015161D">
      <w:pPr>
        <w:autoSpaceDE w:val="0"/>
        <w:autoSpaceDN w:val="0"/>
        <w:adjustRightInd w:val="0"/>
        <w:rPr>
          <w:rFonts w:cs="Arial"/>
          <w:b/>
          <w:bCs/>
          <w:color w:val="C52B01"/>
          <w:sz w:val="26"/>
          <w:szCs w:val="26"/>
        </w:rPr>
      </w:pPr>
    </w:p>
    <w:p w14:paraId="719714E0" w14:textId="77777777" w:rsidR="0015161D" w:rsidRDefault="0015161D" w:rsidP="0015161D">
      <w:pPr>
        <w:autoSpaceDE w:val="0"/>
        <w:autoSpaceDN w:val="0"/>
        <w:adjustRightInd w:val="0"/>
        <w:rPr>
          <w:rFonts w:cs="Arial"/>
          <w:b/>
          <w:bCs/>
          <w:color w:val="C52B01"/>
          <w:sz w:val="26"/>
          <w:szCs w:val="26"/>
        </w:rPr>
      </w:pPr>
    </w:p>
    <w:p w14:paraId="4C08DCB2" w14:textId="77777777" w:rsidR="0015161D" w:rsidRDefault="0015161D" w:rsidP="0015161D">
      <w:pPr>
        <w:autoSpaceDE w:val="0"/>
        <w:autoSpaceDN w:val="0"/>
        <w:adjustRightInd w:val="0"/>
        <w:rPr>
          <w:rFonts w:cs="Arial"/>
          <w:b/>
          <w:bCs/>
          <w:color w:val="C52B01"/>
          <w:sz w:val="26"/>
          <w:szCs w:val="26"/>
        </w:rPr>
      </w:pPr>
      <w:r>
        <w:rPr>
          <w:rFonts w:cs="Arial"/>
          <w:b/>
          <w:bCs/>
          <w:color w:val="C52B01"/>
          <w:sz w:val="26"/>
          <w:szCs w:val="26"/>
        </w:rPr>
        <w:t>What is a red behaviour?</w:t>
      </w:r>
    </w:p>
    <w:p w14:paraId="0B07744E" w14:textId="77777777" w:rsidR="0015161D" w:rsidRDefault="0015161D" w:rsidP="0015161D">
      <w:pPr>
        <w:autoSpaceDE w:val="0"/>
        <w:autoSpaceDN w:val="0"/>
        <w:adjustRightInd w:val="0"/>
        <w:rPr>
          <w:rFonts w:cs="Arial"/>
          <w:color w:val="0A0F4F"/>
          <w:sz w:val="18"/>
          <w:szCs w:val="18"/>
        </w:rPr>
      </w:pPr>
      <w:r>
        <w:rPr>
          <w:rFonts w:cs="Arial"/>
          <w:color w:val="0A0F4F"/>
          <w:sz w:val="18"/>
          <w:szCs w:val="18"/>
        </w:rPr>
        <w:t xml:space="preserve">Red behaviours are outside of safe and healthy behaviour. They may be excessive, secretive, compulsive, coercive, degrading or threatening </w:t>
      </w:r>
      <w:proofErr w:type="gramStart"/>
      <w:r>
        <w:rPr>
          <w:rFonts w:cs="Arial"/>
          <w:color w:val="0A0F4F"/>
          <w:sz w:val="18"/>
          <w:szCs w:val="18"/>
        </w:rPr>
        <w:t>and  involving</w:t>
      </w:r>
      <w:proofErr w:type="gramEnd"/>
      <w:r>
        <w:rPr>
          <w:rFonts w:cs="Arial"/>
          <w:color w:val="0A0F4F"/>
          <w:sz w:val="18"/>
          <w:szCs w:val="18"/>
        </w:rPr>
        <w:t xml:space="preserve"> significant age, developmental,</w:t>
      </w:r>
    </w:p>
    <w:p w14:paraId="38058D6F" w14:textId="77777777" w:rsidR="0015161D" w:rsidRDefault="0015161D" w:rsidP="0015161D">
      <w:pPr>
        <w:autoSpaceDE w:val="0"/>
        <w:autoSpaceDN w:val="0"/>
        <w:adjustRightInd w:val="0"/>
        <w:rPr>
          <w:rFonts w:cs="Arial"/>
          <w:color w:val="0A0F4F"/>
          <w:sz w:val="18"/>
          <w:szCs w:val="18"/>
        </w:rPr>
      </w:pPr>
      <w:r>
        <w:rPr>
          <w:rFonts w:cs="Arial"/>
          <w:color w:val="0A0F4F"/>
          <w:sz w:val="18"/>
          <w:szCs w:val="18"/>
        </w:rPr>
        <w:t>or power differences. They may pose a concern due to the activity type, frequency, duration or the context in which they occur</w:t>
      </w:r>
    </w:p>
    <w:p w14:paraId="480F9E89" w14:textId="77777777" w:rsidR="0015161D" w:rsidRDefault="0015161D" w:rsidP="0015161D">
      <w:pPr>
        <w:autoSpaceDE w:val="0"/>
        <w:autoSpaceDN w:val="0"/>
        <w:adjustRightInd w:val="0"/>
        <w:rPr>
          <w:rFonts w:cs="Arial"/>
          <w:b/>
          <w:bCs/>
          <w:color w:val="C52B01"/>
          <w:sz w:val="26"/>
          <w:szCs w:val="26"/>
        </w:rPr>
      </w:pPr>
      <w:r>
        <w:rPr>
          <w:rFonts w:cs="Arial"/>
          <w:b/>
          <w:bCs/>
          <w:color w:val="C52B01"/>
          <w:sz w:val="26"/>
          <w:szCs w:val="26"/>
        </w:rPr>
        <w:t>What can you do?</w:t>
      </w:r>
    </w:p>
    <w:p w14:paraId="1A41C4FD" w14:textId="77777777" w:rsidR="0015161D" w:rsidRDefault="0015161D" w:rsidP="0015161D">
      <w:pPr>
        <w:autoSpaceDE w:val="0"/>
        <w:autoSpaceDN w:val="0"/>
        <w:adjustRightInd w:val="0"/>
        <w:rPr>
          <w:rFonts w:cs="Arial"/>
          <w:color w:val="0A0F4F"/>
          <w:sz w:val="18"/>
          <w:szCs w:val="18"/>
        </w:rPr>
      </w:pPr>
      <w:r>
        <w:rPr>
          <w:rFonts w:cs="Arial"/>
          <w:color w:val="0A0F4F"/>
          <w:sz w:val="18"/>
          <w:szCs w:val="18"/>
        </w:rPr>
        <w:t>Red behaviours indicate a need for</w:t>
      </w:r>
    </w:p>
    <w:p w14:paraId="682EE1DE" w14:textId="77777777" w:rsidR="0015161D" w:rsidRDefault="0015161D" w:rsidP="0015161D">
      <w:pPr>
        <w:autoSpaceDE w:val="0"/>
        <w:autoSpaceDN w:val="0"/>
        <w:adjustRightInd w:val="0"/>
        <w:rPr>
          <w:rFonts w:cs="Arial"/>
          <w:color w:val="0A0F4F"/>
          <w:sz w:val="18"/>
          <w:szCs w:val="18"/>
        </w:rPr>
      </w:pPr>
      <w:r>
        <w:rPr>
          <w:rFonts w:cs="Arial"/>
          <w:color w:val="0A0F4F"/>
          <w:sz w:val="18"/>
          <w:szCs w:val="18"/>
        </w:rPr>
        <w:t>immediate intervention and action.</w:t>
      </w:r>
    </w:p>
    <w:p w14:paraId="699BF82F" w14:textId="77777777" w:rsidR="0015161D" w:rsidRDefault="0015161D" w:rsidP="0015161D">
      <w:pPr>
        <w:autoSpaceDE w:val="0"/>
        <w:autoSpaceDN w:val="0"/>
        <w:adjustRightInd w:val="0"/>
        <w:rPr>
          <w:rFonts w:cs="Arial"/>
          <w:b/>
          <w:bCs/>
          <w:color w:val="C52B01"/>
          <w:sz w:val="26"/>
          <w:szCs w:val="26"/>
        </w:rPr>
      </w:pPr>
      <w:r>
        <w:rPr>
          <w:rFonts w:cs="Arial"/>
          <w:b/>
          <w:bCs/>
          <w:color w:val="C52B01"/>
          <w:sz w:val="26"/>
          <w:szCs w:val="26"/>
        </w:rPr>
        <w:t>Red behaviours</w:t>
      </w:r>
    </w:p>
    <w:p w14:paraId="1F8D0A8D" w14:textId="77777777" w:rsidR="0015161D" w:rsidRPr="00E92758" w:rsidRDefault="0015161D" w:rsidP="00AD7036">
      <w:pPr>
        <w:numPr>
          <w:ilvl w:val="0"/>
          <w:numId w:val="39"/>
        </w:numPr>
        <w:autoSpaceDE w:val="0"/>
        <w:autoSpaceDN w:val="0"/>
        <w:adjustRightInd w:val="0"/>
        <w:ind w:left="142" w:hanging="142"/>
        <w:rPr>
          <w:rFonts w:cs="Arial"/>
          <w:color w:val="0A0F4F"/>
          <w:sz w:val="18"/>
          <w:szCs w:val="18"/>
        </w:rPr>
      </w:pPr>
      <w:r w:rsidRPr="00E92758">
        <w:rPr>
          <w:rFonts w:cs="Arial"/>
          <w:color w:val="0A0F4F"/>
          <w:sz w:val="18"/>
          <w:szCs w:val="18"/>
        </w:rPr>
        <w:t>exposing genitals or masturbating in</w:t>
      </w:r>
      <w:r>
        <w:rPr>
          <w:rFonts w:cs="Arial"/>
          <w:color w:val="0A0F4F"/>
          <w:sz w:val="18"/>
          <w:szCs w:val="18"/>
        </w:rPr>
        <w:t xml:space="preserve"> </w:t>
      </w:r>
      <w:r w:rsidRPr="00E92758">
        <w:rPr>
          <w:rFonts w:cs="Arial"/>
          <w:color w:val="0A0F4F"/>
          <w:sz w:val="18"/>
          <w:szCs w:val="18"/>
        </w:rPr>
        <w:t>public</w:t>
      </w:r>
    </w:p>
    <w:p w14:paraId="00DA9726" w14:textId="77777777" w:rsidR="0015161D" w:rsidRPr="00E92758" w:rsidRDefault="0015161D" w:rsidP="00AD7036">
      <w:pPr>
        <w:numPr>
          <w:ilvl w:val="0"/>
          <w:numId w:val="39"/>
        </w:numPr>
        <w:autoSpaceDE w:val="0"/>
        <w:autoSpaceDN w:val="0"/>
        <w:adjustRightInd w:val="0"/>
        <w:ind w:left="142" w:hanging="142"/>
        <w:rPr>
          <w:rFonts w:cs="Arial"/>
          <w:color w:val="0A0F4F"/>
          <w:sz w:val="18"/>
          <w:szCs w:val="18"/>
        </w:rPr>
      </w:pPr>
      <w:r w:rsidRPr="00E92758">
        <w:rPr>
          <w:rFonts w:cs="Arial"/>
          <w:color w:val="0A0F4F"/>
          <w:sz w:val="18"/>
          <w:szCs w:val="18"/>
        </w:rPr>
        <w:t>preoccupation with sex, which interferes</w:t>
      </w:r>
      <w:r>
        <w:rPr>
          <w:rFonts w:cs="Arial"/>
          <w:color w:val="0A0F4F"/>
          <w:sz w:val="18"/>
          <w:szCs w:val="18"/>
        </w:rPr>
        <w:t xml:space="preserve"> </w:t>
      </w:r>
      <w:r w:rsidRPr="00E92758">
        <w:rPr>
          <w:rFonts w:cs="Arial"/>
          <w:color w:val="0A0F4F"/>
          <w:sz w:val="18"/>
          <w:szCs w:val="18"/>
        </w:rPr>
        <w:t>with daily function</w:t>
      </w:r>
    </w:p>
    <w:p w14:paraId="5CE52AB3" w14:textId="77777777" w:rsidR="0015161D" w:rsidRPr="00E92758" w:rsidRDefault="0015161D" w:rsidP="00AD7036">
      <w:pPr>
        <w:numPr>
          <w:ilvl w:val="0"/>
          <w:numId w:val="39"/>
        </w:numPr>
        <w:autoSpaceDE w:val="0"/>
        <w:autoSpaceDN w:val="0"/>
        <w:adjustRightInd w:val="0"/>
        <w:ind w:left="142" w:hanging="142"/>
        <w:rPr>
          <w:rFonts w:cs="Arial"/>
          <w:color w:val="0A0F4F"/>
          <w:sz w:val="18"/>
          <w:szCs w:val="18"/>
        </w:rPr>
      </w:pPr>
      <w:r w:rsidRPr="00E92758">
        <w:rPr>
          <w:rFonts w:cs="Arial"/>
          <w:color w:val="0A0F4F"/>
          <w:sz w:val="18"/>
          <w:szCs w:val="18"/>
        </w:rPr>
        <w:t>sexual degradation/humiliation of self or</w:t>
      </w:r>
      <w:r>
        <w:rPr>
          <w:rFonts w:cs="Arial"/>
          <w:color w:val="0A0F4F"/>
          <w:sz w:val="18"/>
          <w:szCs w:val="18"/>
        </w:rPr>
        <w:t xml:space="preserve"> </w:t>
      </w:r>
      <w:r w:rsidRPr="00E92758">
        <w:rPr>
          <w:rFonts w:cs="Arial"/>
          <w:color w:val="0A0F4F"/>
          <w:sz w:val="18"/>
          <w:szCs w:val="18"/>
        </w:rPr>
        <w:t>others</w:t>
      </w:r>
    </w:p>
    <w:p w14:paraId="5EA40113" w14:textId="77777777" w:rsidR="0015161D" w:rsidRPr="00E92758" w:rsidRDefault="0015161D" w:rsidP="00AD7036">
      <w:pPr>
        <w:numPr>
          <w:ilvl w:val="0"/>
          <w:numId w:val="39"/>
        </w:numPr>
        <w:autoSpaceDE w:val="0"/>
        <w:autoSpaceDN w:val="0"/>
        <w:adjustRightInd w:val="0"/>
        <w:ind w:left="142" w:hanging="142"/>
        <w:rPr>
          <w:rFonts w:cs="Arial"/>
          <w:color w:val="0A0F4F"/>
          <w:sz w:val="18"/>
          <w:szCs w:val="18"/>
        </w:rPr>
      </w:pPr>
      <w:r w:rsidRPr="00E92758">
        <w:rPr>
          <w:rFonts w:cs="Arial"/>
          <w:color w:val="0A0F4F"/>
          <w:sz w:val="18"/>
          <w:szCs w:val="18"/>
        </w:rPr>
        <w:t>attempting/forcing others to expose</w:t>
      </w:r>
      <w:r>
        <w:rPr>
          <w:rFonts w:cs="Arial"/>
          <w:color w:val="0A0F4F"/>
          <w:sz w:val="18"/>
          <w:szCs w:val="18"/>
        </w:rPr>
        <w:t xml:space="preserve"> </w:t>
      </w:r>
      <w:r w:rsidRPr="00E92758">
        <w:rPr>
          <w:rFonts w:cs="Arial"/>
          <w:color w:val="0A0F4F"/>
          <w:sz w:val="18"/>
          <w:szCs w:val="18"/>
        </w:rPr>
        <w:t>genitals</w:t>
      </w:r>
    </w:p>
    <w:p w14:paraId="54CA185B" w14:textId="77777777" w:rsidR="0015161D" w:rsidRPr="00E92758" w:rsidRDefault="0015161D" w:rsidP="00AD7036">
      <w:pPr>
        <w:numPr>
          <w:ilvl w:val="0"/>
          <w:numId w:val="39"/>
        </w:numPr>
        <w:autoSpaceDE w:val="0"/>
        <w:autoSpaceDN w:val="0"/>
        <w:adjustRightInd w:val="0"/>
        <w:ind w:left="142" w:hanging="142"/>
        <w:rPr>
          <w:rFonts w:cs="Arial"/>
          <w:color w:val="0A0F4F"/>
          <w:sz w:val="18"/>
          <w:szCs w:val="18"/>
        </w:rPr>
      </w:pPr>
      <w:r w:rsidRPr="00E92758">
        <w:rPr>
          <w:rFonts w:cs="Arial"/>
          <w:color w:val="0A0F4F"/>
          <w:sz w:val="18"/>
          <w:szCs w:val="18"/>
        </w:rPr>
        <w:t>sexually aggressive/exploitative</w:t>
      </w:r>
      <w:r>
        <w:rPr>
          <w:rFonts w:cs="Arial"/>
          <w:color w:val="0A0F4F"/>
          <w:sz w:val="18"/>
          <w:szCs w:val="18"/>
        </w:rPr>
        <w:t xml:space="preserve"> </w:t>
      </w:r>
      <w:r w:rsidRPr="00E92758">
        <w:rPr>
          <w:rFonts w:cs="Arial"/>
          <w:color w:val="0A0F4F"/>
          <w:sz w:val="18"/>
          <w:szCs w:val="18"/>
        </w:rPr>
        <w:t>behaviour</w:t>
      </w:r>
    </w:p>
    <w:p w14:paraId="68154ED2" w14:textId="77777777" w:rsidR="0015161D" w:rsidRPr="00E92758" w:rsidRDefault="0015161D" w:rsidP="00AD7036">
      <w:pPr>
        <w:numPr>
          <w:ilvl w:val="0"/>
          <w:numId w:val="39"/>
        </w:numPr>
        <w:autoSpaceDE w:val="0"/>
        <w:autoSpaceDN w:val="0"/>
        <w:adjustRightInd w:val="0"/>
        <w:ind w:left="142" w:hanging="142"/>
        <w:rPr>
          <w:rFonts w:cs="Arial"/>
          <w:color w:val="0A0F4F"/>
          <w:sz w:val="18"/>
          <w:szCs w:val="18"/>
        </w:rPr>
      </w:pPr>
      <w:r w:rsidRPr="00E92758">
        <w:rPr>
          <w:rFonts w:cs="Arial"/>
          <w:color w:val="0A0F4F"/>
          <w:sz w:val="18"/>
          <w:szCs w:val="18"/>
        </w:rPr>
        <w:t>sexually explicit talk with younger</w:t>
      </w:r>
      <w:r>
        <w:rPr>
          <w:rFonts w:cs="Arial"/>
          <w:color w:val="0A0F4F"/>
          <w:sz w:val="18"/>
          <w:szCs w:val="18"/>
        </w:rPr>
        <w:t xml:space="preserve"> </w:t>
      </w:r>
      <w:r w:rsidRPr="00E92758">
        <w:rPr>
          <w:rFonts w:cs="Arial"/>
          <w:color w:val="0A0F4F"/>
          <w:sz w:val="18"/>
          <w:szCs w:val="18"/>
        </w:rPr>
        <w:t>children</w:t>
      </w:r>
    </w:p>
    <w:p w14:paraId="147DC07C"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sexual harassment</w:t>
      </w:r>
    </w:p>
    <w:p w14:paraId="374E01A1"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non-consensual sexual activity</w:t>
      </w:r>
    </w:p>
    <w:p w14:paraId="46A15A40" w14:textId="77777777" w:rsidR="0015161D" w:rsidRPr="00E92758" w:rsidRDefault="0015161D" w:rsidP="00AD7036">
      <w:pPr>
        <w:numPr>
          <w:ilvl w:val="0"/>
          <w:numId w:val="39"/>
        </w:numPr>
        <w:autoSpaceDE w:val="0"/>
        <w:autoSpaceDN w:val="0"/>
        <w:adjustRightInd w:val="0"/>
        <w:ind w:left="142" w:hanging="142"/>
        <w:rPr>
          <w:rFonts w:cs="Arial"/>
          <w:color w:val="0A0F4F"/>
          <w:sz w:val="18"/>
          <w:szCs w:val="18"/>
        </w:rPr>
      </w:pPr>
      <w:r w:rsidRPr="00E92758">
        <w:rPr>
          <w:rFonts w:cs="Arial"/>
          <w:color w:val="0A0F4F"/>
          <w:sz w:val="18"/>
          <w:szCs w:val="18"/>
        </w:rPr>
        <w:t>use of/acceptance of power and control</w:t>
      </w:r>
      <w:r>
        <w:rPr>
          <w:rFonts w:cs="Arial"/>
          <w:color w:val="0A0F4F"/>
          <w:sz w:val="18"/>
          <w:szCs w:val="18"/>
        </w:rPr>
        <w:t xml:space="preserve"> </w:t>
      </w:r>
      <w:r w:rsidRPr="00E92758">
        <w:rPr>
          <w:rFonts w:cs="Arial"/>
          <w:color w:val="0A0F4F"/>
          <w:sz w:val="18"/>
          <w:szCs w:val="18"/>
        </w:rPr>
        <w:t>in sexual relationships</w:t>
      </w:r>
    </w:p>
    <w:p w14:paraId="37101E25"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genital injury to self or others</w:t>
      </w:r>
    </w:p>
    <w:p w14:paraId="00614391"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sexual contact with others where there</w:t>
      </w:r>
    </w:p>
    <w:p w14:paraId="2E69C826"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is a big difference in age or ability</w:t>
      </w:r>
    </w:p>
    <w:p w14:paraId="2B3035AB" w14:textId="77777777" w:rsidR="0015161D" w:rsidRPr="00E92758" w:rsidRDefault="0015161D" w:rsidP="00AD7036">
      <w:pPr>
        <w:numPr>
          <w:ilvl w:val="0"/>
          <w:numId w:val="39"/>
        </w:numPr>
        <w:autoSpaceDE w:val="0"/>
        <w:autoSpaceDN w:val="0"/>
        <w:adjustRightInd w:val="0"/>
        <w:ind w:left="142" w:hanging="142"/>
        <w:rPr>
          <w:rFonts w:cs="Arial"/>
          <w:color w:val="0A0F4F"/>
          <w:sz w:val="18"/>
          <w:szCs w:val="18"/>
        </w:rPr>
      </w:pPr>
      <w:r w:rsidRPr="00E92758">
        <w:rPr>
          <w:rFonts w:cs="Arial"/>
          <w:color w:val="0A0F4F"/>
          <w:sz w:val="18"/>
          <w:szCs w:val="18"/>
        </w:rPr>
        <w:t>sexual activity with someone in authority</w:t>
      </w:r>
      <w:r>
        <w:rPr>
          <w:rFonts w:cs="Arial"/>
          <w:color w:val="0A0F4F"/>
          <w:sz w:val="18"/>
          <w:szCs w:val="18"/>
        </w:rPr>
        <w:t xml:space="preserve"> </w:t>
      </w:r>
      <w:r w:rsidRPr="00E92758">
        <w:rPr>
          <w:rFonts w:cs="Arial"/>
          <w:color w:val="0A0F4F"/>
          <w:sz w:val="18"/>
          <w:szCs w:val="18"/>
        </w:rPr>
        <w:t>and in a position of trust</w:t>
      </w:r>
    </w:p>
    <w:p w14:paraId="7387BD81"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sexual activity with family members</w:t>
      </w:r>
    </w:p>
    <w:p w14:paraId="397DFCA5" w14:textId="77777777" w:rsidR="0015161D" w:rsidRPr="00E92758" w:rsidRDefault="0015161D" w:rsidP="00AD7036">
      <w:pPr>
        <w:numPr>
          <w:ilvl w:val="0"/>
          <w:numId w:val="39"/>
        </w:numPr>
        <w:autoSpaceDE w:val="0"/>
        <w:autoSpaceDN w:val="0"/>
        <w:adjustRightInd w:val="0"/>
        <w:ind w:left="142" w:hanging="142"/>
        <w:rPr>
          <w:rFonts w:cs="Arial"/>
          <w:color w:val="0A0F4F"/>
          <w:sz w:val="18"/>
          <w:szCs w:val="18"/>
        </w:rPr>
      </w:pPr>
      <w:r w:rsidRPr="00E92758">
        <w:rPr>
          <w:rFonts w:cs="Arial"/>
          <w:color w:val="0A0F4F"/>
          <w:sz w:val="18"/>
          <w:szCs w:val="18"/>
        </w:rPr>
        <w:t>involvement in sexual exploitation</w:t>
      </w:r>
      <w:r>
        <w:rPr>
          <w:rFonts w:cs="Arial"/>
          <w:color w:val="0A0F4F"/>
          <w:sz w:val="18"/>
          <w:szCs w:val="18"/>
        </w:rPr>
        <w:t xml:space="preserve"> </w:t>
      </w:r>
      <w:r w:rsidRPr="00E92758">
        <w:rPr>
          <w:rFonts w:cs="Arial"/>
          <w:color w:val="0A0F4F"/>
          <w:sz w:val="18"/>
          <w:szCs w:val="18"/>
        </w:rPr>
        <w:t>and/or trafficking</w:t>
      </w:r>
    </w:p>
    <w:p w14:paraId="3152064E" w14:textId="77777777" w:rsidR="0015161D" w:rsidRDefault="0015161D" w:rsidP="00AD7036">
      <w:pPr>
        <w:numPr>
          <w:ilvl w:val="0"/>
          <w:numId w:val="39"/>
        </w:numPr>
        <w:autoSpaceDE w:val="0"/>
        <w:autoSpaceDN w:val="0"/>
        <w:adjustRightInd w:val="0"/>
        <w:ind w:left="142" w:hanging="142"/>
        <w:rPr>
          <w:rFonts w:cs="Arial"/>
          <w:color w:val="0A0F4F"/>
          <w:sz w:val="18"/>
          <w:szCs w:val="18"/>
        </w:rPr>
      </w:pPr>
      <w:r>
        <w:rPr>
          <w:rFonts w:cs="Arial"/>
          <w:color w:val="0A0F4F"/>
          <w:sz w:val="18"/>
          <w:szCs w:val="18"/>
        </w:rPr>
        <w:t>sexual contact with animals</w:t>
      </w:r>
    </w:p>
    <w:p w14:paraId="32C8B94D" w14:textId="77777777" w:rsidR="0015161D" w:rsidRPr="00E92758" w:rsidRDefault="0015161D" w:rsidP="00AD7036">
      <w:pPr>
        <w:numPr>
          <w:ilvl w:val="0"/>
          <w:numId w:val="39"/>
        </w:numPr>
        <w:autoSpaceDE w:val="0"/>
        <w:autoSpaceDN w:val="0"/>
        <w:adjustRightInd w:val="0"/>
        <w:ind w:left="142" w:hanging="142"/>
        <w:rPr>
          <w:rFonts w:cs="Arial"/>
          <w:color w:val="0A0F4F"/>
          <w:sz w:val="18"/>
          <w:szCs w:val="18"/>
        </w:rPr>
      </w:pPr>
      <w:r w:rsidRPr="00E92758">
        <w:rPr>
          <w:rFonts w:cs="Arial"/>
          <w:color w:val="0A0F4F"/>
          <w:sz w:val="18"/>
          <w:szCs w:val="18"/>
        </w:rPr>
        <w:t>receipt of gifts or money in exchange for</w:t>
      </w:r>
      <w:r>
        <w:rPr>
          <w:rFonts w:cs="Arial"/>
          <w:color w:val="0A0F4F"/>
          <w:sz w:val="18"/>
          <w:szCs w:val="18"/>
        </w:rPr>
        <w:t xml:space="preserve"> </w:t>
      </w:r>
      <w:r w:rsidRPr="00E92758">
        <w:rPr>
          <w:rFonts w:cs="Arial"/>
          <w:color w:val="0A0F4F"/>
          <w:sz w:val="18"/>
          <w:szCs w:val="18"/>
        </w:rPr>
        <w:t>sex</w:t>
      </w:r>
    </w:p>
    <w:p w14:paraId="59798614" w14:textId="77777777" w:rsidR="0015161D" w:rsidRDefault="0015161D" w:rsidP="0015161D">
      <w:pPr>
        <w:autoSpaceDE w:val="0"/>
        <w:autoSpaceDN w:val="0"/>
        <w:adjustRightInd w:val="0"/>
        <w:rPr>
          <w:rFonts w:cs="Arial"/>
          <w:color w:val="0A0F4F"/>
          <w:sz w:val="16"/>
          <w:szCs w:val="16"/>
        </w:rPr>
        <w:sectPr w:rsidR="0015161D" w:rsidSect="00632A1B">
          <w:type w:val="continuous"/>
          <w:pgSz w:w="11907" w:h="16840" w:code="9"/>
          <w:pgMar w:top="1134" w:right="1134" w:bottom="1134" w:left="1134" w:header="709" w:footer="709" w:gutter="0"/>
          <w:cols w:num="3" w:space="354"/>
          <w:docGrid w:linePitch="360"/>
        </w:sectPr>
      </w:pPr>
    </w:p>
    <w:p w14:paraId="26199591" w14:textId="77777777" w:rsidR="0015161D" w:rsidRPr="005C1BA4" w:rsidRDefault="0015161D" w:rsidP="0015161D">
      <w:pPr>
        <w:rPr>
          <w:b/>
        </w:rPr>
      </w:pPr>
      <w:r w:rsidRPr="005C1BA4">
        <w:rPr>
          <w:b/>
          <w:sz w:val="28"/>
          <w:szCs w:val="28"/>
        </w:rPr>
        <w:lastRenderedPageBreak/>
        <w:t>Anti-Bullying/Cyberbullying</w:t>
      </w:r>
    </w:p>
    <w:p w14:paraId="3E8BAF85" w14:textId="77777777" w:rsidR="0015161D" w:rsidRPr="00062D52" w:rsidRDefault="0015161D" w:rsidP="0015161D">
      <w:pPr>
        <w:rPr>
          <w:b/>
        </w:rPr>
      </w:pPr>
    </w:p>
    <w:p w14:paraId="0FD964F9" w14:textId="77777777" w:rsidR="0015161D" w:rsidRPr="00693025" w:rsidRDefault="0015161D" w:rsidP="0015161D">
      <w:r>
        <w:t>Meath Green Junior School’s</w:t>
      </w:r>
      <w:r w:rsidRPr="005C1BA4">
        <w:t xml:space="preserve"> policy on anti-bullying is set out in a separate document and acknowledges that to allow or condone bullying may lead to consideration under child protection procedures. </w:t>
      </w:r>
    </w:p>
    <w:p w14:paraId="22036E43" w14:textId="77777777" w:rsidR="0015161D" w:rsidRDefault="0015161D" w:rsidP="0015161D"/>
    <w:p w14:paraId="78A9D6F4" w14:textId="77777777" w:rsidR="0015161D" w:rsidRDefault="0015161D" w:rsidP="0015161D">
      <w:r w:rsidRPr="005C1BA4">
        <w:t>We keep a record of known bullying incidents which is shared with</w:t>
      </w:r>
      <w:r>
        <w:t>,</w:t>
      </w:r>
      <w:r w:rsidRPr="005C1BA4">
        <w:t xml:space="preserve"> and analysed by the governing body. All staff are awar</w:t>
      </w:r>
      <w:r>
        <w:t>e that children with SEND and/</w:t>
      </w:r>
      <w:r w:rsidRPr="005C1BA4">
        <w:t>or differences/</w:t>
      </w:r>
    </w:p>
    <w:p w14:paraId="26A84DF2" w14:textId="77777777" w:rsidR="0015161D" w:rsidRPr="005C1BA4" w:rsidRDefault="0015161D" w:rsidP="0015161D">
      <w:pPr>
        <w:rPr>
          <w:b/>
        </w:rPr>
      </w:pPr>
      <w:r w:rsidRPr="005C1BA4">
        <w:t>perceived differences are more</w:t>
      </w:r>
      <w:r>
        <w:t xml:space="preserve"> susceptible to being bullied/</w:t>
      </w:r>
      <w:r w:rsidRPr="005C1BA4">
        <w:t>victims of child abuse.</w:t>
      </w:r>
    </w:p>
    <w:p w14:paraId="21C307C5" w14:textId="77777777" w:rsidR="0015161D" w:rsidRDefault="0015161D" w:rsidP="0015161D"/>
    <w:p w14:paraId="520DD5A6" w14:textId="20EE6B36" w:rsidR="0015161D" w:rsidRDefault="0015161D" w:rsidP="0015161D">
      <w:r w:rsidRPr="005C1BA4">
        <w:t>When there is ‘reasonable cause to suspect that a child is suffering, or is</w:t>
      </w:r>
      <w:r w:rsidRPr="00693025">
        <w:t xml:space="preserve"> </w:t>
      </w:r>
      <w:r w:rsidRPr="005C1BA4">
        <w:t xml:space="preserve">likely to suffer, significant harm’ a bullying incident should be addressed as a child protection concern. If the anti-bullying procedures are seen to be ineffective, the </w:t>
      </w:r>
      <w:r w:rsidRPr="006523AE">
        <w:t>Headte</w:t>
      </w:r>
      <w:r>
        <w:t>ac</w:t>
      </w:r>
      <w:r w:rsidRPr="006523AE">
        <w:t>her</w:t>
      </w:r>
      <w:r w:rsidR="00AD7036">
        <w:t>s</w:t>
      </w:r>
      <w:r w:rsidRPr="005C1BA4">
        <w:t xml:space="preserve"> and the DSL will also consider child protection procedures.</w:t>
      </w:r>
    </w:p>
    <w:p w14:paraId="77CA2D46" w14:textId="77777777" w:rsidR="0015161D" w:rsidRDefault="0015161D" w:rsidP="0015161D"/>
    <w:p w14:paraId="2237CCD2" w14:textId="77777777" w:rsidR="0015161D" w:rsidRDefault="0015161D" w:rsidP="0015161D">
      <w:r>
        <w:t>PSH</w:t>
      </w:r>
      <w:r w:rsidRPr="005C1BA4">
        <w:t>E education regularly provides opportunities for children to understand bullying is wrong, its impact and how to deal with it.</w:t>
      </w:r>
    </w:p>
    <w:p w14:paraId="51B94777" w14:textId="77777777" w:rsidR="0015161D" w:rsidRPr="00693025" w:rsidRDefault="0015161D" w:rsidP="0015161D"/>
    <w:p w14:paraId="4BF77C64" w14:textId="77777777" w:rsidR="0015161D" w:rsidRDefault="0015161D" w:rsidP="0015161D">
      <w:pPr>
        <w:rPr>
          <w:b/>
          <w:sz w:val="28"/>
          <w:szCs w:val="28"/>
        </w:rPr>
      </w:pPr>
      <w:r w:rsidRPr="00062D52">
        <w:rPr>
          <w:b/>
          <w:sz w:val="28"/>
          <w:szCs w:val="28"/>
        </w:rPr>
        <w:t>Online Safety</w:t>
      </w:r>
    </w:p>
    <w:p w14:paraId="706BF233" w14:textId="77777777" w:rsidR="0015161D" w:rsidRPr="00062D52" w:rsidRDefault="0015161D" w:rsidP="0015161D">
      <w:pPr>
        <w:rPr>
          <w:b/>
          <w:sz w:val="28"/>
          <w:szCs w:val="28"/>
        </w:rPr>
      </w:pPr>
    </w:p>
    <w:p w14:paraId="7837819D" w14:textId="77777777" w:rsidR="0015161D" w:rsidRDefault="0015161D" w:rsidP="0015161D">
      <w:r>
        <w:t>The s</w:t>
      </w:r>
      <w:r w:rsidRPr="00693025">
        <w:t>chool has an online safety policy which explains how we try to keep pupils safe in school and how we respond to online safety incident</w:t>
      </w:r>
      <w:r>
        <w:t>s</w:t>
      </w:r>
      <w:r w:rsidRPr="00693025">
        <w:t>.</w:t>
      </w:r>
    </w:p>
    <w:p w14:paraId="0474643E" w14:textId="77777777" w:rsidR="0015161D" w:rsidRPr="00693025" w:rsidRDefault="0015161D" w:rsidP="0015161D">
      <w:r w:rsidRPr="00693025">
        <w:t xml:space="preserve"> </w:t>
      </w:r>
    </w:p>
    <w:p w14:paraId="003649E9" w14:textId="77777777" w:rsidR="0015161D" w:rsidRDefault="0015161D" w:rsidP="0015161D">
      <w:r>
        <w:t xml:space="preserve">Children </w:t>
      </w:r>
      <w:r w:rsidRPr="00693025">
        <w:t>increasingly use electronic equipment on a daily basis to access the internet, share and view content and images via social media sites such as Facebook, twitter, Instagram, snapchat and voodoo and for online gaming.</w:t>
      </w:r>
    </w:p>
    <w:p w14:paraId="3DBE29A4" w14:textId="77777777" w:rsidR="0015161D" w:rsidRPr="00693025" w:rsidRDefault="0015161D" w:rsidP="0015161D"/>
    <w:p w14:paraId="435042AF" w14:textId="77777777" w:rsidR="0015161D" w:rsidRDefault="0015161D" w:rsidP="0015161D">
      <w:r>
        <w:t>S</w:t>
      </w:r>
      <w:r w:rsidRPr="00693025">
        <w:t>ome adults and other children use these technologies to harm children. The harm might range from sending hurtful or abusive texts or emails, to grooming and enticing children to engage in extremist or sexual behaviour such as webcam photography or face-to-face meetings.</w:t>
      </w:r>
    </w:p>
    <w:p w14:paraId="791B0E16" w14:textId="77777777" w:rsidR="0015161D" w:rsidRDefault="0015161D" w:rsidP="0015161D"/>
    <w:p w14:paraId="1DF84C05" w14:textId="77777777" w:rsidR="0015161D" w:rsidRDefault="0015161D" w:rsidP="0015161D">
      <w:r w:rsidRPr="00693025">
        <w:t>Pupils may also be distressed or harmed by accessing inappropriate material such as pornographic websites or those which promote extremist behaviour, criminal activity, suicide or eating disorders</w:t>
      </w:r>
    </w:p>
    <w:p w14:paraId="59891031" w14:textId="77777777" w:rsidR="0015161D" w:rsidRDefault="0015161D" w:rsidP="0015161D"/>
    <w:p w14:paraId="7A3F005D" w14:textId="252FE830" w:rsidR="0015161D" w:rsidRPr="00693025" w:rsidRDefault="0015161D" w:rsidP="0015161D">
      <w:r w:rsidRPr="00693025">
        <w:t xml:space="preserve">Pupils are taught about online safety throughout the curriculum and all staff receive online safety training </w:t>
      </w:r>
      <w:r w:rsidRPr="00CA4693">
        <w:t xml:space="preserve">which is regularly updated. </w:t>
      </w:r>
      <w:r w:rsidR="00D137F7">
        <w:t>Parents receive updates on online safety</w:t>
      </w:r>
      <w:r w:rsidR="00F02023">
        <w:t xml:space="preserve"> via email. </w:t>
      </w:r>
      <w:r w:rsidRPr="00CA4693">
        <w:t>The school online safety co-ordinator is Patrick Amerio</w:t>
      </w:r>
    </w:p>
    <w:p w14:paraId="5DFDE472" w14:textId="77777777" w:rsidR="0015161D" w:rsidRPr="00693025" w:rsidRDefault="0015161D" w:rsidP="0015161D">
      <w:r w:rsidRPr="00693025">
        <w:t xml:space="preserve"> </w:t>
      </w:r>
    </w:p>
    <w:p w14:paraId="7031E292" w14:textId="77777777" w:rsidR="0015161D" w:rsidRPr="005A6334" w:rsidRDefault="0015161D" w:rsidP="0015161D">
      <w:pPr>
        <w:rPr>
          <w:sz w:val="28"/>
        </w:rPr>
      </w:pPr>
      <w:r w:rsidRPr="005A6334">
        <w:rPr>
          <w:b/>
          <w:sz w:val="28"/>
          <w:szCs w:val="28"/>
        </w:rPr>
        <w:t>R</w:t>
      </w:r>
      <w:r w:rsidRPr="005C1BA4">
        <w:rPr>
          <w:b/>
          <w:sz w:val="28"/>
          <w:szCs w:val="28"/>
        </w:rPr>
        <w:t>acist Incidents</w:t>
      </w:r>
    </w:p>
    <w:p w14:paraId="44CDF03A" w14:textId="77777777" w:rsidR="0015161D" w:rsidRPr="005C1BA4" w:rsidRDefault="0015161D" w:rsidP="0015161D">
      <w:pPr>
        <w:rPr>
          <w:b/>
        </w:rPr>
      </w:pPr>
    </w:p>
    <w:p w14:paraId="2B85BE35" w14:textId="77777777" w:rsidR="0015161D" w:rsidRPr="00693025" w:rsidRDefault="0015161D" w:rsidP="0015161D">
      <w:r w:rsidRPr="005C1BA4">
        <w:t>Our policy on racist incidents is set out separately, and acknowledges that</w:t>
      </w:r>
      <w:r w:rsidRPr="00693025">
        <w:t xml:space="preserve"> </w:t>
      </w:r>
      <w:r w:rsidRPr="005C1BA4">
        <w:t>repeated racist incidents or a single serious incident may lead to consideration under child protection procedures. We keep a record of racist incidents.</w:t>
      </w:r>
    </w:p>
    <w:p w14:paraId="44DEC8A0" w14:textId="77777777" w:rsidR="0015161D" w:rsidRPr="00693025" w:rsidRDefault="0015161D" w:rsidP="0015161D"/>
    <w:p w14:paraId="31C38601" w14:textId="77777777" w:rsidR="0015161D" w:rsidRPr="005A6334" w:rsidRDefault="0015161D" w:rsidP="0015161D">
      <w:pPr>
        <w:rPr>
          <w:sz w:val="28"/>
        </w:rPr>
      </w:pPr>
      <w:r w:rsidRPr="005C1BA4">
        <w:rPr>
          <w:b/>
          <w:sz w:val="28"/>
          <w:szCs w:val="28"/>
        </w:rPr>
        <w:t>Radicalisation and Extremism</w:t>
      </w:r>
    </w:p>
    <w:p w14:paraId="34F8B313" w14:textId="77777777" w:rsidR="0015161D" w:rsidRDefault="0015161D" w:rsidP="0015161D"/>
    <w:p w14:paraId="43FAAA28" w14:textId="643A4162" w:rsidR="0015161D" w:rsidRDefault="00213BF0" w:rsidP="0015161D">
      <w:hyperlink r:id="rId69" w:history="1">
        <w:r w:rsidR="0015161D" w:rsidRPr="007226D9">
          <w:rPr>
            <w:rStyle w:val="Hyperlink"/>
          </w:rPr>
          <w:t>The Prevent Duty for England and Wales (2015)</w:t>
        </w:r>
      </w:hyperlink>
      <w:r w:rsidR="0015161D" w:rsidRPr="005C1BA4">
        <w:t xml:space="preserve"> under section 26 of the Counter-Terrorism and Security Act 2015 places a duty on education and other children’s services to have due regard to the need to prevent people from being drawn into terrorism.</w:t>
      </w:r>
    </w:p>
    <w:p w14:paraId="025E9A99" w14:textId="77777777" w:rsidR="0015161D" w:rsidRDefault="0015161D" w:rsidP="0015161D"/>
    <w:p w14:paraId="025D9FCD" w14:textId="523E7BBF" w:rsidR="0015161D" w:rsidRDefault="0015161D" w:rsidP="0015161D">
      <w:r>
        <w:lastRenderedPageBreak/>
        <w:t xml:space="preserve">Extremism is defined as </w:t>
      </w:r>
      <w:r w:rsidRPr="005C1BA4">
        <w:t xml:space="preserve">‘vocal or active opposition to fundamental British values, including democracy, the rule of law, individual liberty and mutual respect and tolerance of different faiths and </w:t>
      </w:r>
      <w:proofErr w:type="gramStart"/>
      <w:r w:rsidRPr="005C1BA4">
        <w:t>beliefs’</w:t>
      </w:r>
      <w:proofErr w:type="gramEnd"/>
      <w:r w:rsidRPr="005C1BA4">
        <w:t>. We also include in our definition of extremism calls for the death of members of our armed forces, whether in this country or overseas.</w:t>
      </w:r>
    </w:p>
    <w:p w14:paraId="421E2E72" w14:textId="0DA75A90" w:rsidR="00EC546F" w:rsidRDefault="00EC546F" w:rsidP="0015161D"/>
    <w:p w14:paraId="6849FD75" w14:textId="6FF76CF2" w:rsidR="00EC546F" w:rsidRPr="00E86BC1" w:rsidRDefault="00EC546F" w:rsidP="0015161D">
      <w:r w:rsidRPr="00E86BC1">
        <w:t>Terrorism is an action that endangers or causes serious violence to a person/people;</w:t>
      </w:r>
    </w:p>
    <w:p w14:paraId="021B82D1" w14:textId="3A702BE4" w:rsidR="00EC546F" w:rsidRDefault="00EC546F" w:rsidP="0015161D">
      <w:r w:rsidRPr="00E86BC1">
        <w:t xml:space="preserve">Causes serious damage to a </w:t>
      </w:r>
      <w:proofErr w:type="spellStart"/>
      <w:proofErr w:type="gramStart"/>
      <w:r w:rsidRPr="00E86BC1">
        <w:t>property;or</w:t>
      </w:r>
      <w:proofErr w:type="spellEnd"/>
      <w:proofErr w:type="gramEnd"/>
      <w:r w:rsidRPr="00E86BC1">
        <w:t xml:space="preserve"> seriously </w:t>
      </w:r>
      <w:proofErr w:type="spellStart"/>
      <w:r w:rsidRPr="00E86BC1">
        <w:t>interfers</w:t>
      </w:r>
      <w:proofErr w:type="spellEnd"/>
      <w:r w:rsidRPr="00E86BC1">
        <w:t xml:space="preserve"> with an electronic system. The use or threat </w:t>
      </w:r>
      <w:r w:rsidRPr="00E86BC1">
        <w:rPr>
          <w:b/>
        </w:rPr>
        <w:t xml:space="preserve">must </w:t>
      </w:r>
      <w:r w:rsidRPr="00E86BC1">
        <w:t>be designed to influence the government or to intimidate the public and is made for the purpose of advancing a political, religious or ideological cause.</w:t>
      </w:r>
    </w:p>
    <w:p w14:paraId="5CC82223" w14:textId="77777777" w:rsidR="0015161D" w:rsidRDefault="0015161D" w:rsidP="0015161D"/>
    <w:p w14:paraId="04D27F11" w14:textId="77777777" w:rsidR="0015161D" w:rsidRDefault="0015161D" w:rsidP="0015161D">
      <w:r w:rsidRPr="005C1BA4">
        <w:t>Some children are at risk of being radicalised; adopting beliefs and engaging in activities which are harmful, criminal or dangerous. This can happen both online and offline.</w:t>
      </w:r>
    </w:p>
    <w:p w14:paraId="1A615FA8" w14:textId="77777777" w:rsidR="0015161D" w:rsidRDefault="0015161D" w:rsidP="0015161D"/>
    <w:p w14:paraId="249F7784" w14:textId="77777777" w:rsidR="0015161D" w:rsidRDefault="0015161D" w:rsidP="0015161D">
      <w:r>
        <w:t>Meath Green Junior School</w:t>
      </w:r>
      <w:r w:rsidRPr="005C1BA4">
        <w:t xml:space="preserve"> is clear that exploitation of vulnerable children and radicalisation should be viewed as a safeguarding concern and follows the Department for Education guidance for schools and childcare providers on preventing children and young people from being drawn into terrorism</w:t>
      </w:r>
      <w:r>
        <w:t>.</w:t>
      </w:r>
    </w:p>
    <w:p w14:paraId="14B8C15F" w14:textId="77777777" w:rsidR="0015161D" w:rsidRDefault="0015161D" w:rsidP="0015161D">
      <w:pPr>
        <w:rPr>
          <w:b/>
        </w:rPr>
      </w:pPr>
    </w:p>
    <w:p w14:paraId="0EDF18C1" w14:textId="77777777" w:rsidR="0015161D" w:rsidRDefault="0015161D" w:rsidP="0015161D">
      <w:r w:rsidRPr="005A6334">
        <w:t>The school</w:t>
      </w:r>
      <w:r w:rsidRPr="005C1BA4">
        <w:t xml:space="preserve"> seeks to protect children and young people against the messages of all violent extremism including, but not restricted to, those linked to Islamist ideology, or to Far Right / Neo Nazi / White Supremacist ideology, Irish Nationalist and Loyalist paramilitary groups, and extremist Animal Rights movements.</w:t>
      </w:r>
    </w:p>
    <w:p w14:paraId="1FC56348" w14:textId="77777777" w:rsidR="0015161D" w:rsidRDefault="0015161D" w:rsidP="0015161D"/>
    <w:p w14:paraId="727E795A" w14:textId="77777777" w:rsidR="0015161D" w:rsidRDefault="0015161D" w:rsidP="0015161D">
      <w:r w:rsidRPr="005C1BA4">
        <w:t xml:space="preserve">School staff receive training to help identify early signs of radicalisation and extremism. </w:t>
      </w:r>
    </w:p>
    <w:p w14:paraId="7902545F" w14:textId="77777777" w:rsidR="0015161D" w:rsidRDefault="0015161D" w:rsidP="0015161D"/>
    <w:p w14:paraId="696BC941" w14:textId="77777777" w:rsidR="0015161D" w:rsidRDefault="0015161D" w:rsidP="0015161D">
      <w:r w:rsidRPr="005C1BA4">
        <w:t xml:space="preserve">Opportunities are provided in the curriculum to enable pupils to discuss issues of religion, ethnicity and culture and the school follows the </w:t>
      </w:r>
      <w:hyperlink r:id="rId70" w:history="1">
        <w:r w:rsidRPr="005C1BA4">
          <w:rPr>
            <w:rStyle w:val="Hyperlink"/>
          </w:rPr>
          <w:t>DfE advice Promoting Fundamental British Values as part of SMSC (spiritual, moral, social and cultural education) in Schools (2014).</w:t>
        </w:r>
      </w:hyperlink>
    </w:p>
    <w:p w14:paraId="6714AF7B" w14:textId="77777777" w:rsidR="0015161D" w:rsidRDefault="0015161D" w:rsidP="0015161D"/>
    <w:p w14:paraId="1F9CFEF7" w14:textId="7593B7E0" w:rsidR="0015161D" w:rsidRPr="005C1BA4" w:rsidRDefault="0015161D" w:rsidP="0015161D">
      <w:pPr>
        <w:rPr>
          <w:b/>
        </w:rPr>
      </w:pPr>
      <w:r>
        <w:t>The school governors, the Headt</w:t>
      </w:r>
      <w:r w:rsidRPr="005C1BA4">
        <w:t>eacher</w:t>
      </w:r>
      <w:r w:rsidR="00AD7036">
        <w:t>s</w:t>
      </w:r>
      <w:r w:rsidRPr="005C1BA4">
        <w:t xml:space="preserve"> and the Designated Safeguarding Lead (DSL) will assess the level of risk within the school and put actions in place to reduce that risk.  Risk assessment</w:t>
      </w:r>
      <w:r w:rsidRPr="007226D9">
        <w:t xml:space="preserve"> may include, </w:t>
      </w:r>
      <w:hyperlink r:id="rId71" w:history="1">
        <w:r w:rsidRPr="007226D9">
          <w:rPr>
            <w:rStyle w:val="Hyperlink"/>
            <w:color w:val="auto"/>
            <w:u w:val="none"/>
          </w:rPr>
          <w:t>due diligence checks for external speakers and private hire of facilities</w:t>
        </w:r>
      </w:hyperlink>
      <w:r w:rsidRPr="007226D9">
        <w:t xml:space="preserve">, </w:t>
      </w:r>
      <w:r w:rsidRPr="005C1BA4">
        <w:t xml:space="preserve">anti-bullying </w:t>
      </w:r>
      <w:r w:rsidRPr="007226D9">
        <w:t>policy</w:t>
      </w:r>
      <w:r w:rsidRPr="005C1BA4">
        <w:t xml:space="preserve"> and other issues specific to the school’s profile, community and philosophy. </w:t>
      </w:r>
    </w:p>
    <w:p w14:paraId="64EE182E" w14:textId="77777777" w:rsidR="0015161D" w:rsidRDefault="0015161D" w:rsidP="0015161D"/>
    <w:p w14:paraId="1D227D5F" w14:textId="77777777" w:rsidR="0015161D" w:rsidRDefault="0015161D" w:rsidP="0015161D">
      <w:r w:rsidRPr="005C1BA4">
        <w:t xml:space="preserve">When any member of staff has concerns that a pupil may be at risk of radicalisation or involvement in terrorism, </w:t>
      </w:r>
      <w:r>
        <w:t>they should speak with the DSL in the first instance.</w:t>
      </w:r>
    </w:p>
    <w:p w14:paraId="4F306520" w14:textId="77777777" w:rsidR="0015161D" w:rsidRDefault="0015161D" w:rsidP="0015161D">
      <w:r w:rsidRPr="005C1BA4">
        <w:t xml:space="preserve">They should then follow the safeguarding procedures and refer cases </w:t>
      </w:r>
      <w:r>
        <w:t xml:space="preserve">by e-mail to </w:t>
      </w:r>
      <w:hyperlink r:id="rId72" w:history="1">
        <w:r w:rsidRPr="00557359">
          <w:rPr>
            <w:rFonts w:cs="Arial"/>
            <w:color w:val="A8013A"/>
            <w:szCs w:val="24"/>
            <w:u w:val="single"/>
          </w:rPr>
          <w:t>preventreferrals@surrey.pnn.police.uk</w:t>
        </w:r>
      </w:hyperlink>
      <w:r w:rsidRPr="00557359">
        <w:rPr>
          <w:rFonts w:ascii="Helvetica" w:hAnsi="Helvetica" w:cs="Helvetica"/>
          <w:color w:val="000000"/>
          <w:sz w:val="21"/>
          <w:szCs w:val="21"/>
        </w:rPr>
        <w:t xml:space="preserve"> </w:t>
      </w:r>
      <w:r>
        <w:t xml:space="preserve">following the </w:t>
      </w:r>
      <w:hyperlink r:id="rId73" w:history="1">
        <w:r w:rsidRPr="00557359">
          <w:rPr>
            <w:rStyle w:val="Hyperlink"/>
          </w:rPr>
          <w:t>Prevent referral process</w:t>
        </w:r>
      </w:hyperlink>
      <w:r>
        <w:t xml:space="preserve"> and use the Prevent referral form.</w:t>
      </w:r>
      <w:r w:rsidRPr="005C1BA4">
        <w:t xml:space="preserve"> If t</w:t>
      </w:r>
      <w:r>
        <w:t xml:space="preserve">he matter is urgent then </w:t>
      </w:r>
      <w:r w:rsidRPr="005C1BA4">
        <w:t xml:space="preserve">Police must be contacted by </w:t>
      </w:r>
      <w:r w:rsidRPr="00557359">
        <w:rPr>
          <w:rFonts w:cs="Arial"/>
          <w:szCs w:val="24"/>
        </w:rPr>
        <w:t>dialling 999. In cases whe</w:t>
      </w:r>
      <w:r>
        <w:rPr>
          <w:rFonts w:cs="Arial"/>
          <w:szCs w:val="24"/>
        </w:rPr>
        <w:t xml:space="preserve">re further advice from the Police is sought </w:t>
      </w:r>
      <w:r w:rsidRPr="00557359">
        <w:rPr>
          <w:rFonts w:cs="Arial"/>
          <w:szCs w:val="24"/>
        </w:rPr>
        <w:t xml:space="preserve">dial 101 or </w:t>
      </w:r>
      <w:r w:rsidRPr="00557359">
        <w:rPr>
          <w:rFonts w:cs="Arial"/>
          <w:color w:val="000000"/>
          <w:szCs w:val="24"/>
        </w:rPr>
        <w:t>01483</w:t>
      </w:r>
      <w:r w:rsidRPr="00557359">
        <w:rPr>
          <w:rFonts w:cs="Arial"/>
          <w:i/>
          <w:iCs/>
          <w:color w:val="000000"/>
          <w:szCs w:val="24"/>
        </w:rPr>
        <w:t xml:space="preserve"> 632982</w:t>
      </w:r>
      <w:r w:rsidRPr="00557359">
        <w:rPr>
          <w:rFonts w:cs="Arial"/>
          <w:szCs w:val="24"/>
        </w:rPr>
        <w:t xml:space="preserve"> and ask to speak to the </w:t>
      </w:r>
      <w:r w:rsidRPr="00557359">
        <w:rPr>
          <w:rFonts w:cs="Arial"/>
          <w:color w:val="000000"/>
          <w:szCs w:val="24"/>
        </w:rPr>
        <w:t>Prevent Supervisor for Surrey.</w:t>
      </w:r>
    </w:p>
    <w:p w14:paraId="0EA45EA2" w14:textId="77777777" w:rsidR="0015161D" w:rsidRDefault="0015161D" w:rsidP="0015161D"/>
    <w:p w14:paraId="52CF36CE" w14:textId="77777777" w:rsidR="0015161D" w:rsidRDefault="0015161D" w:rsidP="0015161D">
      <w:r>
        <w:t>The Department for</w:t>
      </w:r>
      <w:r w:rsidRPr="005C1BA4">
        <w:t xml:space="preserve"> Education has also set up a dedicated telephone helpline for staff and governors to raise concerns around Prevent (020 7340 7264).</w:t>
      </w:r>
    </w:p>
    <w:p w14:paraId="72766163" w14:textId="77777777" w:rsidR="0015161D" w:rsidRDefault="0015161D" w:rsidP="0015161D"/>
    <w:p w14:paraId="42830A07" w14:textId="77777777" w:rsidR="0015161D" w:rsidRPr="005C1BA4" w:rsidRDefault="0015161D" w:rsidP="0015161D">
      <w:pPr>
        <w:rPr>
          <w:b/>
        </w:rPr>
      </w:pPr>
      <w:r w:rsidRPr="006523AE">
        <w:rPr>
          <w:b/>
        </w:rPr>
        <w:t>Indicators of vulnerability to radicalisation</w:t>
      </w:r>
    </w:p>
    <w:p w14:paraId="38247A25" w14:textId="77777777" w:rsidR="0015161D" w:rsidRPr="005C1BA4" w:rsidRDefault="0015161D" w:rsidP="0015161D"/>
    <w:p w14:paraId="6A6EC1D8" w14:textId="77777777" w:rsidR="0015161D" w:rsidRPr="005C1BA4" w:rsidRDefault="0015161D" w:rsidP="0015161D">
      <w:r w:rsidRPr="005C1BA4">
        <w:lastRenderedPageBreak/>
        <w:t>Radicalisation refers to the process by which a person comes to support terrorism and forms of extremism leading to terrorism.</w:t>
      </w:r>
    </w:p>
    <w:p w14:paraId="360F6498" w14:textId="77777777" w:rsidR="0015161D" w:rsidRPr="005C1BA4" w:rsidRDefault="0015161D" w:rsidP="0015161D"/>
    <w:p w14:paraId="0792EEFE" w14:textId="77777777" w:rsidR="0015161D" w:rsidRPr="005C1BA4" w:rsidRDefault="0015161D" w:rsidP="0015161D"/>
    <w:p w14:paraId="2AE73C99" w14:textId="77777777" w:rsidR="0015161D" w:rsidRPr="005C1BA4" w:rsidRDefault="0015161D" w:rsidP="0015161D">
      <w:r w:rsidRPr="005C1BA4">
        <w:t>Extremism is defined by the Crown Prosecution Service as:</w:t>
      </w:r>
    </w:p>
    <w:p w14:paraId="040C8783" w14:textId="77777777" w:rsidR="0015161D" w:rsidRPr="005C1BA4" w:rsidRDefault="0015161D" w:rsidP="00AD7036">
      <w:pPr>
        <w:pStyle w:val="ListParagraph"/>
        <w:numPr>
          <w:ilvl w:val="0"/>
          <w:numId w:val="61"/>
        </w:numPr>
      </w:pPr>
      <w:r w:rsidRPr="005C1BA4">
        <w:t>The demonstration of unacceptable behaviour by using any means or medium to express views which:</w:t>
      </w:r>
    </w:p>
    <w:p w14:paraId="6FB75C77" w14:textId="77777777" w:rsidR="0015161D" w:rsidRPr="005C1BA4" w:rsidRDefault="0015161D" w:rsidP="00AD7036">
      <w:pPr>
        <w:pStyle w:val="ListParagraph"/>
        <w:numPr>
          <w:ilvl w:val="0"/>
          <w:numId w:val="61"/>
        </w:numPr>
      </w:pPr>
      <w:r w:rsidRPr="005C1BA4">
        <w:t>Encourage, justify or glorify terrorist violence in furtherance of particular beliefs;</w:t>
      </w:r>
    </w:p>
    <w:p w14:paraId="6863440E" w14:textId="77777777" w:rsidR="0015161D" w:rsidRPr="005C1BA4" w:rsidRDefault="0015161D" w:rsidP="00AD7036">
      <w:pPr>
        <w:pStyle w:val="ListParagraph"/>
        <w:numPr>
          <w:ilvl w:val="0"/>
          <w:numId w:val="61"/>
        </w:numPr>
      </w:pPr>
      <w:r w:rsidRPr="005C1BA4">
        <w:t>Seek to provoke others to terrorist acts;</w:t>
      </w:r>
    </w:p>
    <w:p w14:paraId="4336AC9F" w14:textId="77777777" w:rsidR="0015161D" w:rsidRPr="005C1BA4" w:rsidRDefault="0015161D" w:rsidP="00AD7036">
      <w:pPr>
        <w:pStyle w:val="ListParagraph"/>
        <w:numPr>
          <w:ilvl w:val="0"/>
          <w:numId w:val="61"/>
        </w:numPr>
      </w:pPr>
      <w:r w:rsidRPr="005C1BA4">
        <w:t>Encourage other serious criminal activity or seek to provoke others to serious criminal acts; or</w:t>
      </w:r>
    </w:p>
    <w:p w14:paraId="238919F1" w14:textId="77777777" w:rsidR="0015161D" w:rsidRPr="005C1BA4" w:rsidRDefault="0015161D" w:rsidP="00AD7036">
      <w:pPr>
        <w:pStyle w:val="ListParagraph"/>
        <w:numPr>
          <w:ilvl w:val="0"/>
          <w:numId w:val="61"/>
        </w:numPr>
      </w:pPr>
      <w:r w:rsidRPr="005C1BA4">
        <w:t>Foster hatred which might lead to inter-community violence in the UK.</w:t>
      </w:r>
    </w:p>
    <w:p w14:paraId="5DB505A5" w14:textId="77777777" w:rsidR="0015161D" w:rsidRPr="005C1BA4" w:rsidRDefault="0015161D" w:rsidP="0015161D"/>
    <w:p w14:paraId="04A675A5" w14:textId="77777777" w:rsidR="0015161D" w:rsidRPr="005C1BA4" w:rsidRDefault="0015161D" w:rsidP="0015161D">
      <w:r w:rsidRPr="005C1BA4">
        <w:t>There is no such thing as a “typical extremist”: those who become involved in extremist actions come from a range of backgrounds and experiences, and most individuals, even those who hold radical views, do not become involved in violent extremist activity.</w:t>
      </w:r>
    </w:p>
    <w:p w14:paraId="00FBE13C" w14:textId="77777777" w:rsidR="0015161D" w:rsidRPr="005C1BA4" w:rsidRDefault="0015161D" w:rsidP="0015161D"/>
    <w:p w14:paraId="59FC674E" w14:textId="77777777" w:rsidR="0015161D" w:rsidRPr="005C1BA4" w:rsidRDefault="0015161D" w:rsidP="0015161D">
      <w:r w:rsidRPr="005C1BA4">
        <w:t xml:space="preserve">Pupils may become susceptible to radicalisation through a range of social, personal and environmental factors - it is known that violent extremists exploit vulnerabilities in individuals to drive a wedge between them and their families and communities.  It is vital that school staff are able to recognise those vulnerabilities.  </w:t>
      </w:r>
    </w:p>
    <w:p w14:paraId="4313F121" w14:textId="77777777" w:rsidR="0015161D" w:rsidRPr="005C1BA4" w:rsidRDefault="0015161D" w:rsidP="0015161D"/>
    <w:p w14:paraId="6F166377" w14:textId="77777777" w:rsidR="0015161D" w:rsidRPr="005C1BA4" w:rsidRDefault="0015161D" w:rsidP="0015161D">
      <w:r w:rsidRPr="005C1BA4">
        <w:t>Indicators of vulnerability include:</w:t>
      </w:r>
    </w:p>
    <w:p w14:paraId="48F2BC53" w14:textId="77777777" w:rsidR="0015161D" w:rsidRPr="005C1BA4" w:rsidRDefault="0015161D" w:rsidP="00AD7036">
      <w:pPr>
        <w:pStyle w:val="ListParagraph"/>
        <w:numPr>
          <w:ilvl w:val="0"/>
          <w:numId w:val="62"/>
        </w:numPr>
      </w:pPr>
      <w:r w:rsidRPr="005C1BA4">
        <w:t>Identity Crisis – the student / pupil is distanced from their cultural / religious heritage and experiences discomfort about their place in society;</w:t>
      </w:r>
    </w:p>
    <w:p w14:paraId="232F8BCE" w14:textId="77777777" w:rsidR="0015161D" w:rsidRPr="005C1BA4" w:rsidRDefault="0015161D" w:rsidP="00AD7036">
      <w:pPr>
        <w:pStyle w:val="ListParagraph"/>
        <w:numPr>
          <w:ilvl w:val="0"/>
          <w:numId w:val="62"/>
        </w:numPr>
      </w:pPr>
      <w:r w:rsidRPr="005C1BA4">
        <w:t>Personal Crisis – the student / pupil may be experiencing family tensions; a sense of isolation; and low self-esteem; they may have dissociated from their existing friendship group and become involved with a new and different group of friends; they may be searching for answers to questions about identity, faith and belonging;</w:t>
      </w:r>
    </w:p>
    <w:p w14:paraId="72131488" w14:textId="77777777" w:rsidR="0015161D" w:rsidRPr="005C1BA4" w:rsidRDefault="0015161D" w:rsidP="00AD7036">
      <w:pPr>
        <w:pStyle w:val="ListParagraph"/>
        <w:numPr>
          <w:ilvl w:val="0"/>
          <w:numId w:val="62"/>
        </w:numPr>
      </w:pPr>
      <w:r w:rsidRPr="005C1BA4">
        <w:t>Personal Circumstances – migration; local community tensions; and events affecting the student / pupil’s country or region of origin may contribute to a sense of grievance that is triggered by personal experience of racism or discrimination or aspects of Government policy;</w:t>
      </w:r>
    </w:p>
    <w:p w14:paraId="6107962C" w14:textId="77777777" w:rsidR="0015161D" w:rsidRPr="005C1BA4" w:rsidRDefault="0015161D" w:rsidP="00AD7036">
      <w:pPr>
        <w:pStyle w:val="ListParagraph"/>
        <w:numPr>
          <w:ilvl w:val="0"/>
          <w:numId w:val="62"/>
        </w:numPr>
      </w:pPr>
      <w:r w:rsidRPr="005C1BA4">
        <w:t>Unmet Aspirations – the student / pupil ma</w:t>
      </w:r>
      <w:r>
        <w:t>y have perceptions of injustice or</w:t>
      </w:r>
      <w:r w:rsidRPr="005C1BA4">
        <w:t xml:space="preserve"> a feeling of fa</w:t>
      </w:r>
      <w:r>
        <w:t>ilure,</w:t>
      </w:r>
    </w:p>
    <w:p w14:paraId="7B18FE0E" w14:textId="77777777" w:rsidR="0015161D" w:rsidRPr="005C1BA4" w:rsidRDefault="0015161D" w:rsidP="00AD7036">
      <w:pPr>
        <w:pStyle w:val="ListParagraph"/>
        <w:numPr>
          <w:ilvl w:val="0"/>
          <w:numId w:val="62"/>
        </w:numPr>
      </w:pPr>
      <w:r w:rsidRPr="005C1BA4">
        <w:t>Experiences of Criminality – which may include involvement with criminal groups, imprisonment, and poor resettlement / reintegration;</w:t>
      </w:r>
    </w:p>
    <w:p w14:paraId="08D76AC2" w14:textId="77777777" w:rsidR="0015161D" w:rsidRPr="005C1BA4" w:rsidRDefault="0015161D" w:rsidP="00AD7036">
      <w:pPr>
        <w:pStyle w:val="ListParagraph"/>
        <w:numPr>
          <w:ilvl w:val="0"/>
          <w:numId w:val="62"/>
        </w:numPr>
      </w:pPr>
      <w:r w:rsidRPr="005C1BA4">
        <w:t>Special Educational Need</w:t>
      </w:r>
      <w:r>
        <w:t>s and Disability</w:t>
      </w:r>
      <w:r w:rsidRPr="005C1BA4">
        <w:t xml:space="preserve"> – students / pupils may experience difficulties with social interaction, empathy with others, understanding the consequences of their actions and awareness of the motivations of others.</w:t>
      </w:r>
    </w:p>
    <w:p w14:paraId="4B2737C4" w14:textId="77777777" w:rsidR="0015161D" w:rsidRPr="005C1BA4" w:rsidRDefault="0015161D" w:rsidP="0015161D"/>
    <w:p w14:paraId="3A93493F" w14:textId="77777777" w:rsidR="0015161D" w:rsidRPr="005C1BA4" w:rsidRDefault="0015161D" w:rsidP="0015161D">
      <w:r w:rsidRPr="005C1BA4">
        <w:t>However, this list is not exhaustive, nor does it mean that all young people experiencing the above are at risk of radicalisation for the purposes of violent extremism.</w:t>
      </w:r>
    </w:p>
    <w:p w14:paraId="3F6DD712" w14:textId="77777777" w:rsidR="0015161D" w:rsidRPr="005C1BA4" w:rsidRDefault="0015161D" w:rsidP="0015161D"/>
    <w:p w14:paraId="73E09791" w14:textId="77777777" w:rsidR="0015161D" w:rsidRPr="005C1BA4" w:rsidRDefault="0015161D" w:rsidP="0015161D">
      <w:r w:rsidRPr="005C1BA4">
        <w:t>More critical risk factors could include:</w:t>
      </w:r>
    </w:p>
    <w:p w14:paraId="0A238134" w14:textId="77777777" w:rsidR="0015161D" w:rsidRPr="005C1BA4" w:rsidRDefault="0015161D" w:rsidP="00AD7036">
      <w:pPr>
        <w:pStyle w:val="ListParagraph"/>
        <w:numPr>
          <w:ilvl w:val="0"/>
          <w:numId w:val="63"/>
        </w:numPr>
      </w:pPr>
      <w:r w:rsidRPr="005C1BA4">
        <w:t>Being in contact with extremist recruiters;</w:t>
      </w:r>
    </w:p>
    <w:p w14:paraId="0F204E2F" w14:textId="77777777" w:rsidR="0015161D" w:rsidRPr="005C1BA4" w:rsidRDefault="0015161D" w:rsidP="00AD7036">
      <w:pPr>
        <w:pStyle w:val="ListParagraph"/>
        <w:numPr>
          <w:ilvl w:val="0"/>
          <w:numId w:val="63"/>
        </w:numPr>
      </w:pPr>
      <w:r w:rsidRPr="005C1BA4">
        <w:t>Accessing violent extremist websites, especially those with a social networking element;</w:t>
      </w:r>
    </w:p>
    <w:p w14:paraId="65640D94" w14:textId="77777777" w:rsidR="0015161D" w:rsidRPr="005C1BA4" w:rsidRDefault="0015161D" w:rsidP="00AD7036">
      <w:pPr>
        <w:pStyle w:val="ListParagraph"/>
        <w:numPr>
          <w:ilvl w:val="0"/>
          <w:numId w:val="63"/>
        </w:numPr>
      </w:pPr>
      <w:r w:rsidRPr="005C1BA4">
        <w:t>Possessing or accessing violent extremist literature;</w:t>
      </w:r>
    </w:p>
    <w:p w14:paraId="4A69E2EC" w14:textId="77777777" w:rsidR="0015161D" w:rsidRPr="005C1BA4" w:rsidRDefault="0015161D" w:rsidP="00AD7036">
      <w:pPr>
        <w:pStyle w:val="ListParagraph"/>
        <w:numPr>
          <w:ilvl w:val="0"/>
          <w:numId w:val="63"/>
        </w:numPr>
      </w:pPr>
      <w:r w:rsidRPr="005C1BA4">
        <w:lastRenderedPageBreak/>
        <w:t>Using extremist narratives and a global ideology to explain personal disadvantage;</w:t>
      </w:r>
    </w:p>
    <w:p w14:paraId="5B3350BF" w14:textId="77777777" w:rsidR="0015161D" w:rsidRPr="005C1BA4" w:rsidRDefault="0015161D" w:rsidP="00AD7036">
      <w:pPr>
        <w:pStyle w:val="ListParagraph"/>
        <w:numPr>
          <w:ilvl w:val="0"/>
          <w:numId w:val="63"/>
        </w:numPr>
      </w:pPr>
      <w:r w:rsidRPr="005C1BA4">
        <w:t>Justifying the use of violence to solve societal issues;</w:t>
      </w:r>
    </w:p>
    <w:p w14:paraId="5AADA77F" w14:textId="77777777" w:rsidR="0015161D" w:rsidRPr="005C1BA4" w:rsidRDefault="0015161D" w:rsidP="00AD7036">
      <w:pPr>
        <w:pStyle w:val="ListParagraph"/>
        <w:numPr>
          <w:ilvl w:val="0"/>
          <w:numId w:val="63"/>
        </w:numPr>
      </w:pPr>
      <w:r w:rsidRPr="005C1BA4">
        <w:t>Joining or seeking to j</w:t>
      </w:r>
      <w:r>
        <w:t>oin extremist organisations;</w:t>
      </w:r>
    </w:p>
    <w:p w14:paraId="52FF937E" w14:textId="77777777" w:rsidR="0015161D" w:rsidRPr="005C1BA4" w:rsidRDefault="0015161D" w:rsidP="00AD7036">
      <w:pPr>
        <w:pStyle w:val="ListParagraph"/>
        <w:numPr>
          <w:ilvl w:val="0"/>
          <w:numId w:val="63"/>
        </w:numPr>
      </w:pPr>
      <w:r w:rsidRPr="005C1BA4">
        <w:t>Significant changes to appearance and / or behaviour;</w:t>
      </w:r>
    </w:p>
    <w:p w14:paraId="31CA393E" w14:textId="77777777" w:rsidR="0015161D" w:rsidRPr="005C1BA4" w:rsidRDefault="0015161D" w:rsidP="00AD7036">
      <w:pPr>
        <w:pStyle w:val="ListParagraph"/>
        <w:numPr>
          <w:ilvl w:val="0"/>
          <w:numId w:val="63"/>
        </w:numPr>
      </w:pPr>
      <w:r w:rsidRPr="005C1BA4">
        <w:t>Experiencing a high level of social isolation resulting in issues of identity crisis and / or personal crisis.</w:t>
      </w:r>
    </w:p>
    <w:p w14:paraId="3602CBA7" w14:textId="77777777" w:rsidR="0015161D" w:rsidRPr="005C1BA4" w:rsidRDefault="0015161D" w:rsidP="0015161D"/>
    <w:p w14:paraId="244B8E20" w14:textId="77777777" w:rsidR="0015161D" w:rsidRPr="005C1BA4" w:rsidRDefault="0015161D" w:rsidP="0015161D">
      <w:r w:rsidRPr="005C1BA4">
        <w:t xml:space="preserve">The Department of Education guidance </w:t>
      </w:r>
      <w:hyperlink r:id="rId74" w:history="1">
        <w:r w:rsidRPr="005C1BA4">
          <w:rPr>
            <w:rStyle w:val="Hyperlink"/>
          </w:rPr>
          <w:t>The Prevent Duty</w:t>
        </w:r>
      </w:hyperlink>
      <w:r w:rsidRPr="005C1BA4">
        <w:t xml:space="preserve"> can be accessed via this link.</w:t>
      </w:r>
    </w:p>
    <w:p w14:paraId="01982DE8" w14:textId="77777777" w:rsidR="0015161D" w:rsidRPr="005C1BA4" w:rsidRDefault="0015161D" w:rsidP="0015161D">
      <w:pPr>
        <w:rPr>
          <w:b/>
        </w:rPr>
      </w:pPr>
    </w:p>
    <w:p w14:paraId="4625CD4F" w14:textId="77777777" w:rsidR="0015161D" w:rsidRDefault="0015161D" w:rsidP="0015161D"/>
    <w:p w14:paraId="33423A1A" w14:textId="77777777" w:rsidR="0015161D" w:rsidRDefault="0015161D" w:rsidP="0015161D"/>
    <w:p w14:paraId="0EBBB3B1" w14:textId="77777777" w:rsidR="0015161D" w:rsidRDefault="0015161D" w:rsidP="0015161D">
      <w:pPr>
        <w:rPr>
          <w:sz w:val="28"/>
        </w:rPr>
      </w:pPr>
      <w:r w:rsidRPr="005C1BA4">
        <w:rPr>
          <w:b/>
          <w:sz w:val="28"/>
          <w:szCs w:val="28"/>
        </w:rPr>
        <w:t>Domestic Abuse</w:t>
      </w:r>
    </w:p>
    <w:p w14:paraId="51E94246" w14:textId="77777777" w:rsidR="0015161D" w:rsidRPr="005C1BA4" w:rsidRDefault="0015161D" w:rsidP="0015161D">
      <w:pPr>
        <w:rPr>
          <w:b/>
          <w:sz w:val="28"/>
          <w:szCs w:val="28"/>
        </w:rPr>
      </w:pPr>
    </w:p>
    <w:p w14:paraId="7CA06160" w14:textId="77777777" w:rsidR="0015161D" w:rsidRDefault="0015161D" w:rsidP="0015161D">
      <w:r w:rsidRPr="005C1BA4">
        <w:t>Domestic abuse represents one quarter of all violent crime. It is actual or threatened physical, emotional, psychological or sexual abuse. It involves the use of power and control by one person over another. It occurs regardless of race, ethnicity,</w:t>
      </w:r>
      <w:r>
        <w:t xml:space="preserve"> gender, class, sexuality, age, </w:t>
      </w:r>
      <w:r w:rsidRPr="005C1BA4">
        <w:t>religion, mental or physical ability. Domestic abuse can also involve other types of abuse.</w:t>
      </w:r>
    </w:p>
    <w:p w14:paraId="2FC499EF" w14:textId="77777777" w:rsidR="0015161D" w:rsidRPr="005C1BA4" w:rsidRDefault="0015161D" w:rsidP="0015161D">
      <w:pPr>
        <w:rPr>
          <w:b/>
        </w:rPr>
      </w:pPr>
    </w:p>
    <w:p w14:paraId="24523B9E" w14:textId="77777777" w:rsidR="0015161D" w:rsidRDefault="0015161D" w:rsidP="0015161D">
      <w:r w:rsidRPr="005C1BA4">
        <w:t>We use the term domestic abuse to reflect that a number of abusive and controlling behaviours are involved beyond violence. Slapping, punching, kicking, bruising, rape, ridicule, constant criticism, threats, manipulation, sleep deprivation, social isolation, and other controlling</w:t>
      </w:r>
      <w:r w:rsidRPr="00693025">
        <w:t xml:space="preserve"> </w:t>
      </w:r>
      <w:r w:rsidRPr="005C1BA4">
        <w:t>behaviours all count as abuse.</w:t>
      </w:r>
    </w:p>
    <w:p w14:paraId="01C5F56B" w14:textId="77777777" w:rsidR="0015161D" w:rsidRPr="005C1BA4" w:rsidRDefault="0015161D" w:rsidP="0015161D">
      <w:pPr>
        <w:rPr>
          <w:b/>
        </w:rPr>
      </w:pPr>
    </w:p>
    <w:p w14:paraId="072FDFD3" w14:textId="29EB3CEC" w:rsidR="00D37143" w:rsidRPr="007226D9" w:rsidRDefault="00D37143" w:rsidP="00D37143">
      <w:r w:rsidRPr="007226D9">
        <w:t>Domestic abuse has a significant impact on children and young people of all ages (up to 18 years old). Section 3 of the Domestic Abuse Act 2021 (‘the 2021 Act’) recognises children as victims of domestic abuse for the purposes of the Act if the child sees, hears, or experiences the effects of the abuse, and is related to, or falls under “parental responsibility” of, the victim and/or perpetrator of the domestic abuse. A child might therefore be considered a victim of domestic abuse under the 2021 Act where one parent is abusing another parent, or where a parent is abusing, or being abused by, a partner or relative.</w:t>
      </w:r>
    </w:p>
    <w:p w14:paraId="1ADB3FAB" w14:textId="77777777" w:rsidR="003A6B96" w:rsidRPr="007226D9" w:rsidRDefault="003A6B96" w:rsidP="0015161D"/>
    <w:p w14:paraId="38E06436" w14:textId="0C61FD73" w:rsidR="00CC774A" w:rsidRPr="007226D9" w:rsidRDefault="00CC774A" w:rsidP="0015161D">
      <w:r w:rsidRPr="007226D9">
        <w:rPr>
          <w:rFonts w:cs="Arial"/>
          <w:iCs/>
          <w:color w:val="201F1E"/>
          <w:bdr w:val="none" w:sz="0" w:space="0" w:color="auto" w:frame="1"/>
          <w:shd w:val="clear" w:color="auto" w:fill="FFFFFF"/>
        </w:rPr>
        <w:t>Domestic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336A5791" w14:textId="4C8394D7" w:rsidR="0015161D" w:rsidRPr="00620304" w:rsidRDefault="0015161D" w:rsidP="0015161D">
      <w:r w:rsidRPr="007226D9">
        <w:t>Meath Green Junior</w:t>
      </w:r>
      <w:r>
        <w:t xml:space="preserve"> School</w:t>
      </w:r>
      <w:r w:rsidRPr="00620304">
        <w:t xml:space="preserve"> is enrolled onto the Operation Encompass scheme, a joint project between Surrey Police, Surrey Domestic Abuse Service and Surrey Schools; where every school day morning our DSL is notified of all domestic abuse incidents that have occurred and been reported to Police in the previous 24 hours which involved a child at this school (72 hours on a Monday morning). This provides an opportunity for us to ensure the right support is in place at the right time for children who are experiencing domestic abuse.</w:t>
      </w:r>
      <w:r>
        <w:t xml:space="preserve"> The Designated lead for Domestic Abuse at Meath Green Junior School is </w:t>
      </w:r>
      <w:proofErr w:type="spellStart"/>
      <w:r>
        <w:t>Trea</w:t>
      </w:r>
      <w:proofErr w:type="spellEnd"/>
      <w:r>
        <w:t xml:space="preserve"> </w:t>
      </w:r>
      <w:r w:rsidR="007226D9">
        <w:t>Mariner</w:t>
      </w:r>
      <w:r>
        <w:t>.</w:t>
      </w:r>
    </w:p>
    <w:p w14:paraId="11AE18BD" w14:textId="77777777" w:rsidR="0015161D" w:rsidRPr="00620304" w:rsidRDefault="0015161D" w:rsidP="0015161D"/>
    <w:p w14:paraId="5EF7D3F0" w14:textId="77777777" w:rsidR="0015161D" w:rsidRPr="00693025" w:rsidRDefault="0015161D" w:rsidP="0015161D"/>
    <w:p w14:paraId="648A90C0" w14:textId="77777777" w:rsidR="0015161D" w:rsidRDefault="0015161D" w:rsidP="0015161D">
      <w:pPr>
        <w:rPr>
          <w:b/>
          <w:sz w:val="28"/>
          <w:szCs w:val="28"/>
        </w:rPr>
      </w:pPr>
    </w:p>
    <w:p w14:paraId="32E00B8A" w14:textId="77777777" w:rsidR="0015161D" w:rsidRDefault="0015161D" w:rsidP="0015161D">
      <w:pPr>
        <w:rPr>
          <w:sz w:val="28"/>
        </w:rPr>
      </w:pPr>
      <w:r w:rsidRPr="005C1BA4">
        <w:rPr>
          <w:b/>
          <w:sz w:val="28"/>
          <w:szCs w:val="28"/>
        </w:rPr>
        <w:lastRenderedPageBreak/>
        <w:t xml:space="preserve">Child </w:t>
      </w:r>
      <w:r>
        <w:rPr>
          <w:b/>
          <w:sz w:val="28"/>
          <w:szCs w:val="28"/>
        </w:rPr>
        <w:t xml:space="preserve">Sexual </w:t>
      </w:r>
      <w:r w:rsidRPr="005C1BA4">
        <w:rPr>
          <w:b/>
          <w:sz w:val="28"/>
          <w:szCs w:val="28"/>
        </w:rPr>
        <w:t>Exploitation</w:t>
      </w:r>
      <w:r>
        <w:rPr>
          <w:b/>
          <w:sz w:val="28"/>
          <w:szCs w:val="28"/>
        </w:rPr>
        <w:t xml:space="preserve"> </w:t>
      </w:r>
      <w:r w:rsidRPr="005C1BA4">
        <w:rPr>
          <w:b/>
          <w:sz w:val="28"/>
          <w:szCs w:val="28"/>
        </w:rPr>
        <w:t>(C</w:t>
      </w:r>
      <w:r>
        <w:rPr>
          <w:b/>
          <w:sz w:val="28"/>
          <w:szCs w:val="28"/>
        </w:rPr>
        <w:t>S</w:t>
      </w:r>
      <w:r w:rsidRPr="005C1BA4">
        <w:rPr>
          <w:b/>
          <w:sz w:val="28"/>
          <w:szCs w:val="28"/>
        </w:rPr>
        <w:t>E)</w:t>
      </w:r>
    </w:p>
    <w:p w14:paraId="5827754A" w14:textId="77777777" w:rsidR="0015161D" w:rsidRPr="005C1BA4" w:rsidRDefault="0015161D" w:rsidP="0015161D">
      <w:pPr>
        <w:rPr>
          <w:b/>
          <w:sz w:val="28"/>
          <w:szCs w:val="28"/>
        </w:rPr>
      </w:pPr>
    </w:p>
    <w:p w14:paraId="7CCB6EA5" w14:textId="77777777" w:rsidR="0015161D" w:rsidRDefault="0015161D" w:rsidP="0015161D">
      <w:r w:rsidRPr="005C1BA4">
        <w:t>Child sexual exploitation is a form of child sexual abuse.</w:t>
      </w:r>
    </w:p>
    <w:p w14:paraId="2360BD2F" w14:textId="77777777" w:rsidR="0015161D" w:rsidRDefault="0015161D" w:rsidP="0015161D"/>
    <w:p w14:paraId="514676AF" w14:textId="77777777" w:rsidR="0015161D" w:rsidRDefault="0015161D" w:rsidP="0015161D">
      <w:r w:rsidRPr="005C1BA4">
        <w:t xml:space="preserve">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w:t>
      </w:r>
    </w:p>
    <w:p w14:paraId="174403C6" w14:textId="77777777" w:rsidR="0015161D" w:rsidRDefault="0015161D" w:rsidP="0015161D"/>
    <w:p w14:paraId="2751817F" w14:textId="77777777" w:rsidR="0015161D" w:rsidRDefault="0015161D" w:rsidP="0015161D">
      <w:r w:rsidRPr="005C1BA4">
        <w:t xml:space="preserve">The victim may have been sexually exploited even if the sexual activity appears consensual. </w:t>
      </w:r>
    </w:p>
    <w:p w14:paraId="7CE1B24F" w14:textId="77777777" w:rsidR="0015161D" w:rsidRDefault="0015161D" w:rsidP="0015161D">
      <w:r w:rsidRPr="005C1BA4">
        <w:t>Child sexual exploitation does not always involve physical contact; it can also occur through the use of technology</w:t>
      </w:r>
      <w:r w:rsidRPr="00693025">
        <w:t xml:space="preserve">. </w:t>
      </w:r>
      <w:r w:rsidRPr="005C1BA4">
        <w:t>All staff are aware of the link between online safety and vulnerability to CSE.</w:t>
      </w:r>
      <w:r w:rsidRPr="00693025">
        <w:t xml:space="preserve"> </w:t>
      </w:r>
    </w:p>
    <w:p w14:paraId="79828458" w14:textId="77777777" w:rsidR="0015161D" w:rsidRPr="005C1BA4" w:rsidRDefault="0015161D" w:rsidP="0015161D">
      <w:pPr>
        <w:rPr>
          <w:b/>
        </w:rPr>
      </w:pPr>
    </w:p>
    <w:p w14:paraId="1F1C29B8" w14:textId="77777777" w:rsidR="0015161D" w:rsidRDefault="0015161D" w:rsidP="0015161D">
      <w:r w:rsidRPr="005C1BA4">
        <w:t xml:space="preserve">Any concerns that a child is being or is at risk of being sexually exploited should be passed </w:t>
      </w:r>
      <w:r>
        <w:t>immediately</w:t>
      </w:r>
      <w:r w:rsidRPr="005C1BA4">
        <w:t xml:space="preserve"> to the DSL.</w:t>
      </w:r>
      <w:r>
        <w:t xml:space="preserve"> </w:t>
      </w:r>
    </w:p>
    <w:p w14:paraId="1679342A" w14:textId="77777777" w:rsidR="0015161D" w:rsidRDefault="0015161D" w:rsidP="0015161D"/>
    <w:p w14:paraId="42D2EB33" w14:textId="62023144" w:rsidR="0015161D" w:rsidRDefault="0015161D" w:rsidP="0015161D">
      <w:r>
        <w:t>Meath Green Junior School</w:t>
      </w:r>
      <w:r w:rsidRPr="005C1BA4">
        <w:t xml:space="preserve"> is aware there is a clear link between regular </w:t>
      </w:r>
      <w:r>
        <w:t xml:space="preserve">non-attendance at school </w:t>
      </w:r>
      <w:r w:rsidRPr="005C1BA4">
        <w:t xml:space="preserve">and CSE. Staff </w:t>
      </w:r>
      <w:r>
        <w:t>will</w:t>
      </w:r>
      <w:r w:rsidRPr="005C1BA4">
        <w:t xml:space="preserve"> consider a child to be at potential CSE risk in the case of regular</w:t>
      </w:r>
      <w:r>
        <w:t xml:space="preserve"> non-attendance at </w:t>
      </w:r>
      <w:r w:rsidRPr="005C1BA4">
        <w:t>school and make reasonable enquiries with the child and parents to assess this risk.</w:t>
      </w:r>
    </w:p>
    <w:p w14:paraId="0928DB5E" w14:textId="66FCA4C3" w:rsidR="00EC546F" w:rsidRDefault="00EC546F" w:rsidP="0015161D"/>
    <w:p w14:paraId="0549C16F" w14:textId="30F078EC" w:rsidR="00EC546F" w:rsidRDefault="00EC546F" w:rsidP="0015161D">
      <w:r w:rsidRPr="00E86BC1">
        <w:t>All staff are aware that safeguarding incidents and/or behaviours can be associated with these factors outside the school and/or can occur between children outside of these environments.</w:t>
      </w:r>
      <w:r w:rsidR="00717236" w:rsidRPr="00E86BC1">
        <w:t xml:space="preserve"> All staff, </w:t>
      </w:r>
      <w:r w:rsidR="003B6A03" w:rsidRPr="00E86BC1">
        <w:t>but especially the designated safeguarding lead (and deputies) will consider whether children are at risk of abuse or exploitation in situations outside their families. Extra familiar harms take a variety of different forms and children can be vulnerable to multiple harms including (but not limited to) sexual exploitation, criminal exploitation and serious youth violence.</w:t>
      </w:r>
    </w:p>
    <w:p w14:paraId="3095E95B" w14:textId="77777777" w:rsidR="0015161D" w:rsidRPr="005C1BA4" w:rsidRDefault="0015161D" w:rsidP="0015161D">
      <w:pPr>
        <w:rPr>
          <w:b/>
        </w:rPr>
      </w:pPr>
    </w:p>
    <w:p w14:paraId="02261C22" w14:textId="77777777" w:rsidR="0015161D" w:rsidRDefault="0015161D" w:rsidP="0015161D">
      <w:r w:rsidRPr="005C1BA4">
        <w:t xml:space="preserve">The DSL will </w:t>
      </w:r>
      <w:r>
        <w:t xml:space="preserve">consider </w:t>
      </w:r>
      <w:r w:rsidRPr="005C1BA4">
        <w:t xml:space="preserve">the </w:t>
      </w:r>
      <w:r>
        <w:t xml:space="preserve">published Surrey Safeguarding Children Partnership guidance and advice </w:t>
      </w:r>
      <w:r w:rsidRPr="005C1BA4">
        <w:t>when there is a concern that a child is being or is at risk of being sexually exploited or where indicators have been observed that are consistent with a child who is being or who is at risk of being sexually exploited.</w:t>
      </w:r>
    </w:p>
    <w:p w14:paraId="0B11F030" w14:textId="77777777" w:rsidR="0015161D" w:rsidRPr="005C1BA4" w:rsidRDefault="0015161D" w:rsidP="0015161D">
      <w:pPr>
        <w:rPr>
          <w:b/>
        </w:rPr>
      </w:pPr>
    </w:p>
    <w:p w14:paraId="4A381EE1" w14:textId="77777777" w:rsidR="0015161D" w:rsidRDefault="0015161D" w:rsidP="0015161D">
      <w:r w:rsidRPr="005C1BA4">
        <w:t>In a</w:t>
      </w:r>
      <w:r>
        <w:t xml:space="preserve">ll cases if the DSL identifies </w:t>
      </w:r>
      <w:r w:rsidRPr="005C1BA4">
        <w:t>any level of concern the DSL should contact</w:t>
      </w:r>
      <w:r>
        <w:t xml:space="preserve"> the C-SPA and</w:t>
      </w:r>
      <w:r w:rsidRPr="005C1BA4">
        <w:t xml:space="preserve"> email a </w:t>
      </w:r>
      <w:r>
        <w:t xml:space="preserve">Request for Support Form. </w:t>
      </w:r>
      <w:r w:rsidRPr="005C1BA4">
        <w:t>If a child is in immediate danger the police should be called on 999.</w:t>
      </w:r>
    </w:p>
    <w:p w14:paraId="66058C79" w14:textId="77777777" w:rsidR="0015161D" w:rsidRDefault="0015161D" w:rsidP="0015161D"/>
    <w:p w14:paraId="7DEADA57" w14:textId="77777777" w:rsidR="0015161D" w:rsidRDefault="0015161D" w:rsidP="0015161D">
      <w:r>
        <w:t>The s</w:t>
      </w:r>
      <w:r w:rsidRPr="005C1BA4">
        <w:t xml:space="preserve">chool is aware that often a child is not able to recognise the coercive nature of the abuse and does not see themselves as a victim. As a </w:t>
      </w:r>
      <w:proofErr w:type="gramStart"/>
      <w:r w:rsidRPr="005C1BA4">
        <w:t>consequence</w:t>
      </w:r>
      <w:proofErr w:type="gramEnd"/>
      <w:r w:rsidRPr="005C1BA4">
        <w:t xml:space="preserve"> the child may resent what they perceive as interference by staff. However, staff must act on their concerns as they would for any other type of abuse. Children also rarely self-report CSE so staff must be particularly vigilant to potential indicators of risk.</w:t>
      </w:r>
    </w:p>
    <w:p w14:paraId="35C73A63" w14:textId="77777777" w:rsidR="0015161D" w:rsidRPr="005C1BA4" w:rsidRDefault="0015161D" w:rsidP="0015161D">
      <w:pPr>
        <w:rPr>
          <w:b/>
        </w:rPr>
      </w:pPr>
      <w:r w:rsidRPr="005C1BA4">
        <w:t xml:space="preserve"> </w:t>
      </w:r>
    </w:p>
    <w:p w14:paraId="3717A854" w14:textId="77777777" w:rsidR="0015161D" w:rsidRDefault="0015161D" w:rsidP="0015161D">
      <w:r>
        <w:t>The s</w:t>
      </w:r>
      <w:r w:rsidRPr="005C1BA4">
        <w:t>chool includes the risks o</w:t>
      </w:r>
      <w:r>
        <w:t>f sexual exploitation in the PSH</w:t>
      </w:r>
      <w:r w:rsidRPr="005C1BA4">
        <w:t xml:space="preserve">E and SRE curriculum. Pupils will be informed of the grooming process and how to protect themselves from people who may potentially be intent on causing harm.  They will be supported in terms of recognising and assessing risk in relation to CSE, including online, and knowing how and where to get help. </w:t>
      </w:r>
    </w:p>
    <w:p w14:paraId="21A1797B" w14:textId="77777777" w:rsidR="0015161D" w:rsidRPr="005C1BA4" w:rsidRDefault="0015161D" w:rsidP="0015161D">
      <w:pPr>
        <w:rPr>
          <w:b/>
        </w:rPr>
      </w:pPr>
    </w:p>
    <w:p w14:paraId="4ABE2ACA" w14:textId="77777777" w:rsidR="0015161D" w:rsidRPr="005F43DE" w:rsidRDefault="0015161D" w:rsidP="0015161D">
      <w:pPr>
        <w:rPr>
          <w:sz w:val="28"/>
          <w:szCs w:val="28"/>
        </w:rPr>
      </w:pPr>
      <w:r w:rsidRPr="005C1BA4">
        <w:rPr>
          <w:b/>
          <w:sz w:val="28"/>
          <w:szCs w:val="28"/>
        </w:rPr>
        <w:t>Child Criminal Exploitation &amp; Gangs</w:t>
      </w:r>
    </w:p>
    <w:p w14:paraId="7C7C6FAE" w14:textId="77777777" w:rsidR="0015161D" w:rsidRPr="00693025" w:rsidRDefault="0015161D" w:rsidP="0015161D"/>
    <w:p w14:paraId="4CD5606B" w14:textId="77777777" w:rsidR="0015161D" w:rsidRPr="00693025" w:rsidRDefault="0015161D" w:rsidP="0015161D">
      <w:r w:rsidRPr="00693025">
        <w:t>There are a number of areas in which young people are put at risk by gang activity, both through participation in, and as victims of, gang violence which can be in relation to their peers or to a gang-involved adult in their household.</w:t>
      </w:r>
    </w:p>
    <w:p w14:paraId="30E0CC9A" w14:textId="77777777" w:rsidR="0015161D" w:rsidRPr="00693025" w:rsidRDefault="0015161D" w:rsidP="0015161D"/>
    <w:p w14:paraId="3B1600B8" w14:textId="77777777" w:rsidR="0015161D" w:rsidRPr="00693025" w:rsidRDefault="0015161D" w:rsidP="0015161D">
      <w:r w:rsidRPr="00693025">
        <w:t xml:space="preserve">A child who is affected by gang activity or serious youth violence may have suffered, or may be likely to suffer, significant harm through physical, sexual and emotional abuse or neglect. </w:t>
      </w:r>
    </w:p>
    <w:p w14:paraId="56266557" w14:textId="77777777" w:rsidR="0015161D" w:rsidRPr="00693025" w:rsidRDefault="0015161D" w:rsidP="0015161D"/>
    <w:p w14:paraId="1A0A93EC" w14:textId="77777777" w:rsidR="0015161D" w:rsidRPr="00693025" w:rsidRDefault="0015161D" w:rsidP="0015161D">
      <w:r w:rsidRPr="00693025">
        <w:t>Teenagers can be particularly vulnerable to recruitment into gangs and involvement in gang violence. This vulnerability may be exacerbated by risk factors in an individual's background, including violence in the family, involvement of siblings in gangs, poor educational attainment, or poverty or mental health problems.</w:t>
      </w:r>
    </w:p>
    <w:p w14:paraId="22D98BFE" w14:textId="77777777" w:rsidR="0015161D" w:rsidRPr="00693025" w:rsidRDefault="0015161D" w:rsidP="0015161D"/>
    <w:p w14:paraId="0EDC5F26" w14:textId="77777777" w:rsidR="0015161D" w:rsidRPr="00693025" w:rsidRDefault="0015161D" w:rsidP="0015161D">
      <w:r w:rsidRPr="00693025">
        <w:t>Criminal exploitation of children is a typical feature of county lines criminal activity. Key identifying features of involvement in county lines are when children are missing, when the victim may have been trafficked for transporting drugs, a referral to the National Referral Mechanism should be considered with Social Care and Police colleagues.</w:t>
      </w:r>
    </w:p>
    <w:p w14:paraId="373B0068" w14:textId="77777777" w:rsidR="0015161D" w:rsidRPr="00693025" w:rsidRDefault="0015161D" w:rsidP="0015161D"/>
    <w:p w14:paraId="6D8B7A2F" w14:textId="77777777" w:rsidR="0015161D" w:rsidRPr="00693025" w:rsidRDefault="0015161D" w:rsidP="0015161D">
      <w:r w:rsidRPr="00693025">
        <w:t>A child who is affected by gang activity, criminal exploitation or serious youth violence can be at risk of significant harm through physical, sexual and emotional abuse. Girls may be particularly at risk of sexual exploitation.</w:t>
      </w:r>
    </w:p>
    <w:p w14:paraId="1ADB4634" w14:textId="77777777" w:rsidR="0015161D" w:rsidRPr="00693025" w:rsidRDefault="0015161D" w:rsidP="0015161D"/>
    <w:p w14:paraId="6920E65F" w14:textId="77777777" w:rsidR="0015161D" w:rsidRPr="00693025" w:rsidRDefault="0015161D" w:rsidP="0015161D">
      <w:r w:rsidRPr="005C1BA4">
        <w:t xml:space="preserve">Any concerns that a child is being or is at risk of being criminally exploited will be passed without delay to the DSL. </w:t>
      </w:r>
      <w:r>
        <w:t>The s</w:t>
      </w:r>
      <w:r w:rsidRPr="005C1BA4">
        <w:t xml:space="preserve">chool is aware there is a clear link between regular </w:t>
      </w:r>
      <w:r>
        <w:t xml:space="preserve">non-attendance at </w:t>
      </w:r>
      <w:r w:rsidRPr="005C1BA4">
        <w:t xml:space="preserve">school and exploitation. Staff </w:t>
      </w:r>
      <w:r>
        <w:t>will</w:t>
      </w:r>
      <w:r w:rsidRPr="005C1BA4">
        <w:t xml:space="preserve"> consider a child to be at potential risk in the case of regular </w:t>
      </w:r>
      <w:r>
        <w:t xml:space="preserve">non-attendance at </w:t>
      </w:r>
      <w:r w:rsidRPr="005C1BA4">
        <w:t>school and make reasonable enquiries with the child and parents to assess this risk.</w:t>
      </w:r>
    </w:p>
    <w:p w14:paraId="2E32AE2B" w14:textId="77777777" w:rsidR="0015161D" w:rsidRPr="00693025" w:rsidRDefault="0015161D" w:rsidP="0015161D"/>
    <w:p w14:paraId="6950716C" w14:textId="77777777" w:rsidR="0015161D" w:rsidRPr="00693025" w:rsidRDefault="0015161D" w:rsidP="0015161D">
      <w:r w:rsidRPr="00693025">
        <w:t>A re</w:t>
      </w:r>
      <w:r>
        <w:t>quest for support</w:t>
      </w:r>
      <w:r w:rsidRPr="00693025">
        <w:t xml:space="preserve"> </w:t>
      </w:r>
      <w:r>
        <w:t xml:space="preserve">to the C-SPA </w:t>
      </w:r>
      <w:r w:rsidRPr="00693025">
        <w:t xml:space="preserve">will be made </w:t>
      </w:r>
      <w:r>
        <w:t>wh</w:t>
      </w:r>
      <w:r w:rsidRPr="00693025">
        <w:t xml:space="preserve">en any concern of harm to a child as a consequence of gang activity including child criminal exploitation becomes known. Any member of staff who has concerns that a child may be at risk of harm should immediately inform the DSL. The DSL will </w:t>
      </w:r>
      <w:r>
        <w:t>contact the C-SPA</w:t>
      </w:r>
      <w:r w:rsidRPr="00693025">
        <w:t>. If there is concern about a child’s immediate safety, the Police will be contacted on 999.</w:t>
      </w:r>
    </w:p>
    <w:p w14:paraId="4E1C3937" w14:textId="77777777" w:rsidR="0015161D" w:rsidRPr="00693025" w:rsidRDefault="0015161D" w:rsidP="0015161D"/>
    <w:p w14:paraId="2BCBCBEC" w14:textId="77777777" w:rsidR="0015161D" w:rsidRPr="00693025" w:rsidRDefault="0015161D" w:rsidP="0015161D"/>
    <w:p w14:paraId="445AE783" w14:textId="77777777" w:rsidR="0015161D" w:rsidRPr="00693025" w:rsidRDefault="0015161D" w:rsidP="0015161D">
      <w:r w:rsidRPr="005F43DE">
        <w:rPr>
          <w:b/>
          <w:sz w:val="28"/>
          <w:szCs w:val="28"/>
        </w:rPr>
        <w:t>Youth produced sexual imagery (sexting)</w:t>
      </w:r>
      <w:r w:rsidRPr="00693025">
        <w:t xml:space="preserve"> </w:t>
      </w:r>
    </w:p>
    <w:p w14:paraId="6E707111" w14:textId="77777777" w:rsidR="0015161D" w:rsidRPr="00693025" w:rsidRDefault="0015161D" w:rsidP="0015161D"/>
    <w:p w14:paraId="6AAE8944" w14:textId="77777777" w:rsidR="0015161D" w:rsidRPr="00693025" w:rsidRDefault="0015161D" w:rsidP="0015161D">
      <w:r w:rsidRPr="00693025">
        <w:t xml:space="preserve">The practice of children sharing images and videos via text message, email, social media or mobile messaging apps has become commonplace. However, this online technology has also given children the opportunity to produce and distribute sexual imagery in the form of photos and videos. Such imagery involving anyone under the age of 18 is </w:t>
      </w:r>
      <w:r>
        <w:t>unlawful</w:t>
      </w:r>
      <w:r w:rsidRPr="00693025">
        <w:t>.</w:t>
      </w:r>
    </w:p>
    <w:p w14:paraId="44D4EBB7" w14:textId="77777777" w:rsidR="0015161D" w:rsidRPr="00693025" w:rsidRDefault="0015161D" w:rsidP="0015161D"/>
    <w:p w14:paraId="3763A88B" w14:textId="77777777" w:rsidR="0015161D" w:rsidRPr="00693025" w:rsidRDefault="0015161D" w:rsidP="0015161D">
      <w:r w:rsidRPr="00693025">
        <w:t>Youth produced sexual imagery refers to both images and videos where:</w:t>
      </w:r>
    </w:p>
    <w:p w14:paraId="0545A6E7" w14:textId="77777777" w:rsidR="0015161D" w:rsidRPr="00693025" w:rsidRDefault="0015161D" w:rsidP="0015161D"/>
    <w:p w14:paraId="5C20AD8E" w14:textId="77777777" w:rsidR="0015161D" w:rsidRPr="00693025" w:rsidRDefault="0015161D" w:rsidP="00AD7036">
      <w:pPr>
        <w:pStyle w:val="ListParagraph"/>
        <w:numPr>
          <w:ilvl w:val="0"/>
          <w:numId w:val="57"/>
        </w:numPr>
      </w:pPr>
      <w:r w:rsidRPr="00693025">
        <w:t>A person under the age of 18 creates and shares sexual imagery of themselves with a peer under the age of 18.</w:t>
      </w:r>
    </w:p>
    <w:p w14:paraId="6CAEFEEB" w14:textId="77777777" w:rsidR="0015161D" w:rsidRPr="00693025" w:rsidRDefault="0015161D" w:rsidP="00AD7036">
      <w:pPr>
        <w:pStyle w:val="ListParagraph"/>
        <w:numPr>
          <w:ilvl w:val="0"/>
          <w:numId w:val="57"/>
        </w:numPr>
      </w:pPr>
      <w:r w:rsidRPr="00693025">
        <w:t>A person under the age of 18 shares sexual imagery created by another person under the age of 18 with a peer under the age of 18 or an adult.</w:t>
      </w:r>
    </w:p>
    <w:p w14:paraId="10767183" w14:textId="77777777" w:rsidR="0015161D" w:rsidRPr="00693025" w:rsidRDefault="0015161D" w:rsidP="00AD7036">
      <w:pPr>
        <w:pStyle w:val="ListParagraph"/>
        <w:numPr>
          <w:ilvl w:val="0"/>
          <w:numId w:val="57"/>
        </w:numPr>
      </w:pPr>
      <w:r w:rsidRPr="00693025">
        <w:t xml:space="preserve">A person under the age </w:t>
      </w:r>
      <w:proofErr w:type="spellStart"/>
      <w:r w:rsidRPr="00693025">
        <w:t>if</w:t>
      </w:r>
      <w:proofErr w:type="spellEnd"/>
      <w:r w:rsidRPr="00693025">
        <w:t xml:space="preserve"> 18 is in possession of sexual imagery created by another person under the age of 18.</w:t>
      </w:r>
    </w:p>
    <w:p w14:paraId="2AED770C" w14:textId="77777777" w:rsidR="0015161D" w:rsidRDefault="0015161D" w:rsidP="0015161D"/>
    <w:p w14:paraId="72FCD3A2" w14:textId="77777777" w:rsidR="0015161D" w:rsidRDefault="0015161D" w:rsidP="0015161D">
      <w:r w:rsidRPr="00693025">
        <w:t xml:space="preserve">All incidents of this nature should be treated as a safeguarding concern and in line with the UKCCIS guidance </w:t>
      </w:r>
      <w:hyperlink r:id="rId75" w:history="1">
        <w:r w:rsidRPr="00580937">
          <w:rPr>
            <w:rStyle w:val="Hyperlink"/>
          </w:rPr>
          <w:t>‘</w:t>
        </w:r>
        <w:r w:rsidRPr="00580937">
          <w:rPr>
            <w:rStyle w:val="Hyperlink"/>
            <w:u w:val="none"/>
          </w:rPr>
          <w:t>Sexting in schools and colleges: responding to incidents and safeguarding young people’</w:t>
        </w:r>
      </w:hyperlink>
    </w:p>
    <w:p w14:paraId="684FEA9B" w14:textId="77777777" w:rsidR="0015161D" w:rsidRPr="00693025" w:rsidRDefault="0015161D" w:rsidP="0015161D"/>
    <w:p w14:paraId="5CE826C8" w14:textId="77777777" w:rsidR="0015161D" w:rsidRDefault="0015161D" w:rsidP="0015161D">
      <w:r w:rsidRPr="00693025">
        <w:t>Cases where sexual imagery of people under 18 has been shared by adults and where sexual imagery of a person of any age has been shared by an adult to a child is child sexual abuse and should be responded to.</w:t>
      </w:r>
    </w:p>
    <w:p w14:paraId="5124A4C4" w14:textId="77777777" w:rsidR="0015161D" w:rsidRPr="00693025" w:rsidRDefault="0015161D" w:rsidP="0015161D"/>
    <w:p w14:paraId="05D1D271" w14:textId="77777777" w:rsidR="0015161D" w:rsidRDefault="0015161D" w:rsidP="0015161D">
      <w:r w:rsidRPr="00693025">
        <w:t xml:space="preserve">If a member of staff becomes aware of an incident involving youth produced sexual </w:t>
      </w:r>
      <w:proofErr w:type="gramStart"/>
      <w:r w:rsidRPr="00693025">
        <w:t>imagery</w:t>
      </w:r>
      <w:proofErr w:type="gramEnd"/>
      <w:r w:rsidRPr="00693025">
        <w:t xml:space="preserve"> they should follow the child protection procedures and refer to the DSL </w:t>
      </w:r>
      <w:r>
        <w:t>immediately.</w:t>
      </w:r>
    </w:p>
    <w:p w14:paraId="5D82E75B" w14:textId="77777777" w:rsidR="0015161D" w:rsidRDefault="0015161D" w:rsidP="0015161D"/>
    <w:p w14:paraId="01F271A4" w14:textId="77777777" w:rsidR="0015161D" w:rsidRDefault="0015161D" w:rsidP="0015161D">
      <w:r w:rsidRPr="00693025">
        <w:t xml:space="preserve">The member of staff should confiscate the device involved and set it to flight mode or, if this is not possible, turn it off. Staff </w:t>
      </w:r>
      <w:r>
        <w:t>must</w:t>
      </w:r>
      <w:r w:rsidRPr="00693025">
        <w:t xml:space="preserve"> not view, copy or print the youth produced sexual imagery.</w:t>
      </w:r>
    </w:p>
    <w:p w14:paraId="4CFE636A" w14:textId="77777777" w:rsidR="0015161D" w:rsidRPr="00693025" w:rsidRDefault="0015161D" w:rsidP="0015161D"/>
    <w:p w14:paraId="5638B43F" w14:textId="77777777" w:rsidR="0015161D" w:rsidRDefault="0015161D" w:rsidP="0015161D">
      <w:r w:rsidRPr="00693025">
        <w:t>The DSL should hold an initial review meeting with appropriate school staff and subsequent interviews with the children involved (if appropriate).</w:t>
      </w:r>
    </w:p>
    <w:p w14:paraId="5867C474" w14:textId="77777777" w:rsidR="0015161D" w:rsidRDefault="0015161D" w:rsidP="0015161D"/>
    <w:p w14:paraId="1FE881BD" w14:textId="77777777" w:rsidR="0015161D" w:rsidRDefault="0015161D" w:rsidP="0015161D">
      <w:r w:rsidRPr="00693025">
        <w:t xml:space="preserve">Parents should be informed at an early stage and involved in the process unless there is reason to believe that involving parents would put the child at risk of harm. </w:t>
      </w:r>
    </w:p>
    <w:p w14:paraId="35C60335" w14:textId="77777777" w:rsidR="0015161D" w:rsidRDefault="0015161D" w:rsidP="0015161D"/>
    <w:p w14:paraId="0875D00A" w14:textId="77777777" w:rsidR="0015161D" w:rsidRPr="00693025" w:rsidRDefault="0015161D" w:rsidP="0015161D">
      <w:r w:rsidRPr="00693025">
        <w:t xml:space="preserve">At any point in the process if </w:t>
      </w:r>
      <w:r>
        <w:t xml:space="preserve">there is concern a child </w:t>
      </w:r>
      <w:r w:rsidRPr="00693025">
        <w:t>has been harmed or is at risk of harm a re</w:t>
      </w:r>
      <w:r>
        <w:t xml:space="preserve">quest for support </w:t>
      </w:r>
      <w:r w:rsidRPr="00693025">
        <w:t xml:space="preserve">should be made to </w:t>
      </w:r>
      <w:r>
        <w:t xml:space="preserve">the C-SPA </w:t>
      </w:r>
      <w:r w:rsidRPr="00693025">
        <w:t>or the Police as appropriate.</w:t>
      </w:r>
    </w:p>
    <w:p w14:paraId="2ABAC38F" w14:textId="77777777" w:rsidR="0015161D" w:rsidRDefault="0015161D" w:rsidP="0015161D"/>
    <w:p w14:paraId="59ED1A11" w14:textId="77777777" w:rsidR="0015161D" w:rsidRDefault="0015161D" w:rsidP="0015161D"/>
    <w:p w14:paraId="780DE533" w14:textId="77777777" w:rsidR="0015161D" w:rsidRPr="00693025" w:rsidRDefault="0015161D" w:rsidP="0015161D">
      <w:r w:rsidRPr="00693025">
        <w:t>Immediate re</w:t>
      </w:r>
      <w:r>
        <w:t xml:space="preserve">quest for support </w:t>
      </w:r>
      <w:r w:rsidRPr="00693025">
        <w:t>at the initial review stage should be made to Children’s Social Care/Police if:</w:t>
      </w:r>
    </w:p>
    <w:p w14:paraId="481ECC5D" w14:textId="77777777" w:rsidR="0015161D" w:rsidRDefault="0015161D" w:rsidP="0015161D">
      <w:pPr>
        <w:ind w:left="720"/>
      </w:pPr>
    </w:p>
    <w:p w14:paraId="6092E8EB" w14:textId="77777777" w:rsidR="0015161D" w:rsidRDefault="0015161D" w:rsidP="0015161D">
      <w:pPr>
        <w:ind w:left="720"/>
      </w:pPr>
      <w:r w:rsidRPr="00693025">
        <w:t>The incident involves an adult</w:t>
      </w:r>
      <w:r>
        <w:t>.</w:t>
      </w:r>
    </w:p>
    <w:p w14:paraId="7EFE771A" w14:textId="77777777" w:rsidR="0015161D" w:rsidRPr="00693025" w:rsidRDefault="0015161D" w:rsidP="0015161D">
      <w:pPr>
        <w:ind w:left="720"/>
      </w:pPr>
    </w:p>
    <w:p w14:paraId="032C2AB1" w14:textId="77777777" w:rsidR="0015161D" w:rsidRDefault="0015161D" w:rsidP="0015161D">
      <w:pPr>
        <w:ind w:left="720"/>
      </w:pPr>
      <w:r w:rsidRPr="00693025">
        <w:t>There is good reason to believe that a young person has been coerced, blackmailed or groomed or if there are concerns about their capacity to consent (for example, owing to special education needs)</w:t>
      </w:r>
      <w:r>
        <w:t>.</w:t>
      </w:r>
    </w:p>
    <w:p w14:paraId="506E80B9" w14:textId="77777777" w:rsidR="0015161D" w:rsidRPr="00693025" w:rsidRDefault="0015161D" w:rsidP="0015161D">
      <w:pPr>
        <w:ind w:left="720"/>
      </w:pPr>
    </w:p>
    <w:p w14:paraId="3A4D0A6F" w14:textId="77777777" w:rsidR="0015161D" w:rsidRDefault="0015161D" w:rsidP="0015161D">
      <w:pPr>
        <w:ind w:left="720"/>
      </w:pPr>
      <w:r w:rsidRPr="00693025">
        <w:t>What you know about the imagery suggests the content depicts sexual acts which are unusual for the child’s development stage or are violent</w:t>
      </w:r>
      <w:r>
        <w:t>.</w:t>
      </w:r>
    </w:p>
    <w:p w14:paraId="38960AE8" w14:textId="77777777" w:rsidR="0015161D" w:rsidRDefault="0015161D" w:rsidP="0015161D">
      <w:pPr>
        <w:ind w:firstLine="720"/>
      </w:pPr>
    </w:p>
    <w:p w14:paraId="6F2D442A" w14:textId="77777777" w:rsidR="0015161D" w:rsidRPr="00693025" w:rsidRDefault="0015161D" w:rsidP="0015161D">
      <w:pPr>
        <w:ind w:firstLine="720"/>
      </w:pPr>
      <w:r>
        <w:t>The imagery involves sexual acts.</w:t>
      </w:r>
    </w:p>
    <w:p w14:paraId="369CEFF3" w14:textId="77777777" w:rsidR="0015161D" w:rsidRDefault="0015161D" w:rsidP="0015161D">
      <w:pPr>
        <w:ind w:firstLine="720"/>
      </w:pPr>
    </w:p>
    <w:p w14:paraId="3DAE1E4F" w14:textId="77777777" w:rsidR="0015161D" w:rsidRPr="00693025" w:rsidRDefault="0015161D" w:rsidP="0015161D">
      <w:pPr>
        <w:ind w:firstLine="720"/>
      </w:pPr>
      <w:r w:rsidRPr="00693025">
        <w:t xml:space="preserve">The imagery involves anyone aged 12 </w:t>
      </w:r>
      <w:r>
        <w:t>or under.</w:t>
      </w:r>
    </w:p>
    <w:p w14:paraId="5BCD9F27" w14:textId="77777777" w:rsidR="0015161D" w:rsidRDefault="0015161D" w:rsidP="0015161D">
      <w:pPr>
        <w:ind w:left="720"/>
      </w:pPr>
    </w:p>
    <w:p w14:paraId="7A5F8EEE" w14:textId="77777777" w:rsidR="0015161D" w:rsidRPr="00693025" w:rsidRDefault="0015161D" w:rsidP="0015161D">
      <w:pPr>
        <w:ind w:left="720"/>
      </w:pPr>
      <w:r w:rsidRPr="00693025">
        <w:t>There is reason to believe a child is at immediate risk of harm owing to the sharing of the imagery, for example the child is presenting as suicidal or self-harming.</w:t>
      </w:r>
    </w:p>
    <w:p w14:paraId="3EFB32A7" w14:textId="77777777" w:rsidR="0015161D" w:rsidRPr="00693025" w:rsidRDefault="0015161D" w:rsidP="0015161D"/>
    <w:p w14:paraId="45D3039D" w14:textId="3F021498" w:rsidR="0015161D" w:rsidRPr="00693025" w:rsidRDefault="0015161D" w:rsidP="0015161D">
      <w:r w:rsidRPr="00693025">
        <w:t>If none of the above apply then the DSL will use their professional judgement to assess the risk to pupils involved and may decide, with input from the Headteacher</w:t>
      </w:r>
      <w:r w:rsidR="00AD7036">
        <w:t>s</w:t>
      </w:r>
      <w:r w:rsidRPr="00693025">
        <w:t xml:space="preserve">, to respond to the incident without </w:t>
      </w:r>
      <w:r>
        <w:t>referral to the C-SPA or</w:t>
      </w:r>
      <w:r w:rsidRPr="00693025">
        <w:t xml:space="preserve"> the </w:t>
      </w:r>
      <w:r>
        <w:t>P</w:t>
      </w:r>
      <w:r w:rsidRPr="00693025">
        <w:t>olice.</w:t>
      </w:r>
    </w:p>
    <w:p w14:paraId="4B3E7ACC" w14:textId="77777777" w:rsidR="0015161D" w:rsidRPr="00693025" w:rsidRDefault="0015161D" w:rsidP="0015161D"/>
    <w:p w14:paraId="36F9B901" w14:textId="77777777" w:rsidR="0015161D" w:rsidRPr="00693025" w:rsidRDefault="0015161D" w:rsidP="0015161D">
      <w:r>
        <w:t xml:space="preserve">During the decision making </w:t>
      </w:r>
      <w:r w:rsidRPr="00693025">
        <w:t>the DSL will consider if</w:t>
      </w:r>
      <w:r>
        <w:t>:</w:t>
      </w:r>
    </w:p>
    <w:p w14:paraId="253B2D7D" w14:textId="77777777" w:rsidR="0015161D" w:rsidRPr="00693025" w:rsidRDefault="0015161D" w:rsidP="0015161D"/>
    <w:p w14:paraId="6A4CCAE1" w14:textId="77777777" w:rsidR="0015161D" w:rsidRPr="00693025" w:rsidRDefault="0015161D" w:rsidP="00AD7036">
      <w:pPr>
        <w:pStyle w:val="ListParagraph"/>
        <w:numPr>
          <w:ilvl w:val="0"/>
          <w:numId w:val="58"/>
        </w:numPr>
      </w:pPr>
      <w:r w:rsidRPr="00693025">
        <w:t>There is a significant age difference betwe</w:t>
      </w:r>
      <w:r>
        <w:t>en the sender/receiver.</w:t>
      </w:r>
    </w:p>
    <w:p w14:paraId="1F101BF7" w14:textId="77777777" w:rsidR="0015161D" w:rsidRPr="00693025" w:rsidRDefault="0015161D" w:rsidP="00AD7036">
      <w:pPr>
        <w:pStyle w:val="ListParagraph"/>
        <w:numPr>
          <w:ilvl w:val="0"/>
          <w:numId w:val="58"/>
        </w:numPr>
      </w:pPr>
      <w:r w:rsidRPr="00693025">
        <w:t>There is any coercion or encouragement beyond the sender/receiver</w:t>
      </w:r>
      <w:r>
        <w:t>.</w:t>
      </w:r>
    </w:p>
    <w:p w14:paraId="480DA0BB" w14:textId="77777777" w:rsidR="0015161D" w:rsidRPr="00693025" w:rsidRDefault="0015161D" w:rsidP="00AD7036">
      <w:pPr>
        <w:pStyle w:val="ListParagraph"/>
        <w:numPr>
          <w:ilvl w:val="0"/>
          <w:numId w:val="58"/>
        </w:numPr>
      </w:pPr>
      <w:r w:rsidRPr="00693025">
        <w:t>The imagery was shared and received with the knowle</w:t>
      </w:r>
      <w:r>
        <w:t>dge of the child in the imagery.</w:t>
      </w:r>
    </w:p>
    <w:p w14:paraId="4DDC0325" w14:textId="77777777" w:rsidR="0015161D" w:rsidRPr="00693025" w:rsidRDefault="0015161D" w:rsidP="00AD7036">
      <w:pPr>
        <w:pStyle w:val="ListParagraph"/>
        <w:numPr>
          <w:ilvl w:val="0"/>
          <w:numId w:val="58"/>
        </w:numPr>
      </w:pPr>
      <w:r w:rsidRPr="00693025">
        <w:t>The child is vulnerable</w:t>
      </w:r>
      <w:r>
        <w:t>, for example subject to Child in Need, Child Protection or Early Help plans, Looked After, SEND.</w:t>
      </w:r>
      <w:r w:rsidRPr="00693025">
        <w:t xml:space="preserve"> </w:t>
      </w:r>
    </w:p>
    <w:p w14:paraId="0C717AC9" w14:textId="77777777" w:rsidR="0015161D" w:rsidRPr="00693025" w:rsidRDefault="0015161D" w:rsidP="00AD7036">
      <w:pPr>
        <w:pStyle w:val="ListParagraph"/>
        <w:numPr>
          <w:ilvl w:val="0"/>
          <w:numId w:val="58"/>
        </w:numPr>
      </w:pPr>
      <w:r w:rsidRPr="00693025">
        <w:t>There is a significant impact on the children involved</w:t>
      </w:r>
      <w:r>
        <w:t>.</w:t>
      </w:r>
    </w:p>
    <w:p w14:paraId="78802A69" w14:textId="77777777" w:rsidR="0015161D" w:rsidRPr="00693025" w:rsidRDefault="0015161D" w:rsidP="00AD7036">
      <w:pPr>
        <w:pStyle w:val="ListParagraph"/>
        <w:numPr>
          <w:ilvl w:val="0"/>
          <w:numId w:val="58"/>
        </w:numPr>
      </w:pPr>
      <w:r w:rsidRPr="00693025">
        <w:t>The image is of a severe or extreme nature</w:t>
      </w:r>
      <w:r>
        <w:t>.</w:t>
      </w:r>
    </w:p>
    <w:p w14:paraId="67E80397" w14:textId="77777777" w:rsidR="0015161D" w:rsidRPr="00693025" w:rsidRDefault="0015161D" w:rsidP="00AD7036">
      <w:pPr>
        <w:pStyle w:val="ListParagraph"/>
        <w:numPr>
          <w:ilvl w:val="0"/>
          <w:numId w:val="58"/>
        </w:numPr>
      </w:pPr>
      <w:r w:rsidRPr="00693025">
        <w:t>The child involved understands consent</w:t>
      </w:r>
      <w:r>
        <w:t>.</w:t>
      </w:r>
    </w:p>
    <w:p w14:paraId="4ADEA507" w14:textId="77777777" w:rsidR="0015161D" w:rsidRPr="00693025" w:rsidRDefault="0015161D" w:rsidP="00AD7036">
      <w:pPr>
        <w:pStyle w:val="ListParagraph"/>
        <w:numPr>
          <w:ilvl w:val="0"/>
          <w:numId w:val="58"/>
        </w:numPr>
      </w:pPr>
      <w:r w:rsidRPr="00693025">
        <w:t>The situation is isolated or if the image been more widely distributed</w:t>
      </w:r>
      <w:r>
        <w:t>.</w:t>
      </w:r>
    </w:p>
    <w:p w14:paraId="5A6DC9F8" w14:textId="77777777" w:rsidR="0015161D" w:rsidRPr="00693025" w:rsidRDefault="0015161D" w:rsidP="00AD7036">
      <w:pPr>
        <w:pStyle w:val="ListParagraph"/>
        <w:numPr>
          <w:ilvl w:val="0"/>
          <w:numId w:val="58"/>
        </w:numPr>
      </w:pPr>
      <w:r w:rsidRPr="00693025">
        <w:t>There other circumstances relating to either the sender or recipient that may add cause for concern</w:t>
      </w:r>
      <w:r>
        <w:t>.</w:t>
      </w:r>
    </w:p>
    <w:p w14:paraId="40EA136C" w14:textId="77777777" w:rsidR="0015161D" w:rsidRPr="00693025" w:rsidRDefault="0015161D" w:rsidP="00AD7036">
      <w:pPr>
        <w:pStyle w:val="ListParagraph"/>
        <w:numPr>
          <w:ilvl w:val="0"/>
          <w:numId w:val="58"/>
        </w:numPr>
      </w:pPr>
      <w:r w:rsidRPr="00693025">
        <w:t xml:space="preserve">The children have been involved in incidents relating </w:t>
      </w:r>
      <w:r>
        <w:t>to youth produced sexual imagery previously</w:t>
      </w:r>
      <w:r w:rsidRPr="00693025">
        <w:t>.</w:t>
      </w:r>
    </w:p>
    <w:p w14:paraId="6EF7F863" w14:textId="77777777" w:rsidR="0015161D" w:rsidRPr="00693025" w:rsidRDefault="0015161D" w:rsidP="0015161D"/>
    <w:p w14:paraId="3A00EC38" w14:textId="77777777" w:rsidR="0015161D" w:rsidRPr="00693025" w:rsidRDefault="0015161D" w:rsidP="0015161D">
      <w:r w:rsidRPr="00693025">
        <w:t>If any of these circumstances are present the situation wi</w:t>
      </w:r>
      <w:r>
        <w:t>ll</w:t>
      </w:r>
      <w:r w:rsidRPr="00693025">
        <w:t xml:space="preserve"> be </w:t>
      </w:r>
      <w:r>
        <w:t>referred a</w:t>
      </w:r>
      <w:r w:rsidRPr="00693025">
        <w:t>ccording to our child protection procedures, including re</w:t>
      </w:r>
      <w:r>
        <w:t>ferral to the C-SPA or the Police.</w:t>
      </w:r>
    </w:p>
    <w:p w14:paraId="5072FCBB" w14:textId="77777777" w:rsidR="0015161D" w:rsidRPr="00693025" w:rsidRDefault="0015161D" w:rsidP="0015161D"/>
    <w:p w14:paraId="66566A59" w14:textId="77777777" w:rsidR="0015161D" w:rsidRPr="00F50A3F" w:rsidRDefault="0015161D" w:rsidP="0015161D">
      <w:r w:rsidRPr="001C5671">
        <w:t xml:space="preserve">The DSL will record all incidents of youth produced sexual imagery, including the actions taken, </w:t>
      </w:r>
      <w:r>
        <w:t xml:space="preserve">rationale for actions </w:t>
      </w:r>
      <w:r w:rsidRPr="001C5671">
        <w:t xml:space="preserve">and the </w:t>
      </w:r>
      <w:r>
        <w:t>outcome.</w:t>
      </w:r>
      <w:r w:rsidRPr="001C5671">
        <w:t xml:space="preserve"> </w:t>
      </w:r>
    </w:p>
    <w:p w14:paraId="1C3ABF10" w14:textId="77777777" w:rsidR="0015161D" w:rsidRPr="00693025" w:rsidRDefault="0015161D" w:rsidP="0015161D"/>
    <w:p w14:paraId="14C07D6A" w14:textId="77777777" w:rsidR="0015161D" w:rsidRDefault="0015161D" w:rsidP="0015161D">
      <w:pPr>
        <w:rPr>
          <w:b/>
          <w:sz w:val="28"/>
          <w:szCs w:val="28"/>
        </w:rPr>
      </w:pPr>
    </w:p>
    <w:p w14:paraId="3798129E" w14:textId="77777777" w:rsidR="0015161D" w:rsidRDefault="0015161D" w:rsidP="0015161D">
      <w:pPr>
        <w:rPr>
          <w:b/>
          <w:sz w:val="28"/>
          <w:szCs w:val="28"/>
        </w:rPr>
      </w:pPr>
    </w:p>
    <w:p w14:paraId="600EF955" w14:textId="77777777" w:rsidR="0015161D" w:rsidRDefault="0015161D" w:rsidP="0015161D">
      <w:pPr>
        <w:rPr>
          <w:b/>
          <w:sz w:val="28"/>
          <w:szCs w:val="28"/>
        </w:rPr>
      </w:pPr>
    </w:p>
    <w:p w14:paraId="39802C16" w14:textId="77777777" w:rsidR="0015161D" w:rsidRDefault="0015161D" w:rsidP="0015161D">
      <w:pPr>
        <w:rPr>
          <w:b/>
          <w:sz w:val="28"/>
          <w:szCs w:val="28"/>
        </w:rPr>
      </w:pPr>
      <w:r w:rsidRPr="00EA1CEE">
        <w:rPr>
          <w:b/>
          <w:sz w:val="28"/>
          <w:szCs w:val="28"/>
        </w:rPr>
        <w:t>Female Genital Mutilation (FGM)</w:t>
      </w:r>
    </w:p>
    <w:p w14:paraId="05282BA7" w14:textId="77777777" w:rsidR="0015161D" w:rsidRPr="00EA1CEE" w:rsidRDefault="0015161D" w:rsidP="0015161D">
      <w:pPr>
        <w:rPr>
          <w:b/>
          <w:sz w:val="28"/>
          <w:szCs w:val="28"/>
        </w:rPr>
      </w:pPr>
    </w:p>
    <w:p w14:paraId="711F491B" w14:textId="77777777" w:rsidR="0015161D" w:rsidRDefault="0015161D" w:rsidP="0015161D">
      <w:r w:rsidRPr="00693025">
        <w:t xml:space="preserve">Female Genital Mutilation (FGM) is illegal in England and Wales under the FGM Act (2003).  It is a form of child abuse and violence against women. </w:t>
      </w:r>
      <w:r w:rsidRPr="007226D9">
        <w:t xml:space="preserve"> </w:t>
      </w:r>
      <w:hyperlink r:id="rId76" w:history="1">
        <w:r w:rsidRPr="007226D9">
          <w:rPr>
            <w:rStyle w:val="Hyperlink"/>
            <w:color w:val="auto"/>
            <w:u w:val="none"/>
          </w:rPr>
          <w:t>A mandatory reporting duty requires teachers to report ‘known’ cases of FGM in under 18s</w:t>
        </w:r>
      </w:hyperlink>
      <w:r w:rsidRPr="00693025">
        <w:t>, which are identified in the course of their professional work, to the police.</w:t>
      </w:r>
    </w:p>
    <w:p w14:paraId="58448DCA" w14:textId="77777777" w:rsidR="0015161D" w:rsidRPr="00693025" w:rsidRDefault="0015161D" w:rsidP="0015161D">
      <w:r w:rsidRPr="00693025">
        <w:t xml:space="preserve"> </w:t>
      </w:r>
    </w:p>
    <w:p w14:paraId="59005752" w14:textId="77777777" w:rsidR="0015161D" w:rsidRDefault="0015161D" w:rsidP="0015161D">
      <w:r w:rsidRPr="00693025">
        <w:t xml:space="preserve">The duty applies to all persons in </w:t>
      </w:r>
      <w:r>
        <w:t>school who are</w:t>
      </w:r>
      <w:r w:rsidRPr="00693025">
        <w:t xml:space="preserve"> employed or engaged to carry out ‘teaching work’ in the school, whether or not they have qualified teacher status.</w:t>
      </w:r>
    </w:p>
    <w:p w14:paraId="7D22D5ED" w14:textId="77777777" w:rsidR="0015161D" w:rsidRDefault="0015161D" w:rsidP="0015161D"/>
    <w:p w14:paraId="3C75EFF1" w14:textId="77777777" w:rsidR="0015161D" w:rsidRDefault="0015161D" w:rsidP="0015161D">
      <w:r w:rsidRPr="00693025">
        <w:t xml:space="preserve">The duty applies to the individual who becomes aware of the case to make a report.  It should not be transferred to the Designated Safeguarding </w:t>
      </w:r>
      <w:proofErr w:type="gramStart"/>
      <w:r w:rsidRPr="00693025">
        <w:t>Lead,</w:t>
      </w:r>
      <w:proofErr w:type="gramEnd"/>
      <w:r w:rsidRPr="00693025">
        <w:t xml:space="preserve"> however the DSL should be informed.</w:t>
      </w:r>
    </w:p>
    <w:p w14:paraId="1382BA5C" w14:textId="77777777" w:rsidR="0015161D" w:rsidRPr="00693025" w:rsidRDefault="0015161D" w:rsidP="0015161D"/>
    <w:p w14:paraId="19340BAE" w14:textId="77777777" w:rsidR="0015161D" w:rsidRDefault="0015161D" w:rsidP="0015161D">
      <w:r w:rsidRPr="00693025">
        <w:t>If a teacher is informed by a girl under 18 that an act of FGM has been carried out on her or a teacher observes physical signs which appear to show that an act of FGM has been carried out on a girl under 18 and they have no reason to believe the act was necessary for the girl’s physical or mental health or for purposes connected with labour or birth, the teacher should personally make a report to the police force in which the girl resides by calling 101. The report should be made</w:t>
      </w:r>
      <w:r>
        <w:t xml:space="preserve"> immediately</w:t>
      </w:r>
      <w:r w:rsidRPr="00693025">
        <w:t>.</w:t>
      </w:r>
    </w:p>
    <w:p w14:paraId="7CB0C4C9" w14:textId="77777777" w:rsidR="0015161D" w:rsidRPr="00693025" w:rsidRDefault="0015161D" w:rsidP="0015161D"/>
    <w:p w14:paraId="247A442A" w14:textId="77777777" w:rsidR="0015161D" w:rsidRPr="00693025" w:rsidRDefault="0015161D" w:rsidP="0015161D">
      <w:r w:rsidRPr="00693025">
        <w:t xml:space="preserve">School staff are trained to be aware of risk indicators of FGM.  </w:t>
      </w:r>
    </w:p>
    <w:p w14:paraId="0195BD87" w14:textId="77777777" w:rsidR="0015161D" w:rsidRDefault="0015161D" w:rsidP="0015161D">
      <w:r w:rsidRPr="00693025">
        <w:t xml:space="preserve">Concerns about FGM outside of the mandatory reporting duty should be reported </w:t>
      </w:r>
      <w:r>
        <w:t>using the s</w:t>
      </w:r>
      <w:r w:rsidRPr="00693025">
        <w:t xml:space="preserve">chool’s child protection procedures. Staff should be particularly alert to suspicions or concerns expressed by female pupils about going on a long holiday during the summer </w:t>
      </w:r>
      <w:r>
        <w:t>holiday</w:t>
      </w:r>
      <w:r w:rsidRPr="00693025">
        <w:t>.</w:t>
      </w:r>
    </w:p>
    <w:p w14:paraId="68949558" w14:textId="77777777" w:rsidR="0015161D" w:rsidRDefault="0015161D" w:rsidP="0015161D"/>
    <w:p w14:paraId="27323EBE" w14:textId="77777777" w:rsidR="0015161D" w:rsidRDefault="0015161D" w:rsidP="0015161D">
      <w:r w:rsidRPr="00693025">
        <w:lastRenderedPageBreak/>
        <w:t>There should also be consideration of potential risk to other</w:t>
      </w:r>
      <w:r>
        <w:t xml:space="preserve"> girls in the family and the wider </w:t>
      </w:r>
      <w:r w:rsidRPr="00693025">
        <w:t>community.  Where there is a risk to life or likelihood of serious immediate harm the teacher should report the case immediately to the police, including dialling 999 if appropriate</w:t>
      </w:r>
      <w:r>
        <w:t>.</w:t>
      </w:r>
    </w:p>
    <w:p w14:paraId="4D9DC1EF" w14:textId="77777777" w:rsidR="0015161D" w:rsidRPr="00693025" w:rsidRDefault="0015161D" w:rsidP="0015161D"/>
    <w:p w14:paraId="3825CF88" w14:textId="77777777" w:rsidR="0015161D" w:rsidRDefault="0015161D" w:rsidP="0015161D">
      <w:r w:rsidRPr="00693025">
        <w:t>There are no circumstances in which a teacher or other member of staff should examine a girl</w:t>
      </w:r>
      <w:r>
        <w:t>.</w:t>
      </w:r>
    </w:p>
    <w:p w14:paraId="1D9768DA" w14:textId="77777777" w:rsidR="0015161D" w:rsidRPr="00693025" w:rsidRDefault="0015161D" w:rsidP="0015161D"/>
    <w:p w14:paraId="3025A09D" w14:textId="77777777" w:rsidR="0015161D" w:rsidRDefault="0015161D" w:rsidP="0015161D">
      <w:pPr>
        <w:rPr>
          <w:sz w:val="28"/>
        </w:rPr>
      </w:pPr>
      <w:r w:rsidRPr="005C1BA4">
        <w:rPr>
          <w:b/>
          <w:sz w:val="28"/>
          <w:szCs w:val="28"/>
        </w:rPr>
        <w:t>Forced Marriage</w:t>
      </w:r>
    </w:p>
    <w:p w14:paraId="2E8F7C61" w14:textId="77777777" w:rsidR="0015161D" w:rsidRPr="00F3791F" w:rsidRDefault="0015161D" w:rsidP="0015161D">
      <w:pPr>
        <w:rPr>
          <w:sz w:val="28"/>
        </w:rPr>
      </w:pPr>
    </w:p>
    <w:p w14:paraId="51A36ACE" w14:textId="77777777" w:rsidR="0015161D" w:rsidRDefault="0015161D" w:rsidP="0015161D">
      <w:r w:rsidRPr="005C1BA4">
        <w:t>A forced marriage is a marriage in which one or both people do not (or in cases</w:t>
      </w:r>
      <w:r w:rsidRPr="00693025">
        <w:t xml:space="preserve"> </w:t>
      </w:r>
      <w:r w:rsidRPr="005C1BA4">
        <w:t>of people with learning disabilities cannot) consent to the ma</w:t>
      </w:r>
      <w:r>
        <w:t xml:space="preserve">rriage but are coerced into it. </w:t>
      </w:r>
      <w:r w:rsidRPr="005C1BA4">
        <w:t>Coercion may include physical, psychological, financial, sexual and emotional pressure. It may also involve physical or sexual violence and abuse.</w:t>
      </w:r>
    </w:p>
    <w:p w14:paraId="05454B50" w14:textId="77777777" w:rsidR="0015161D" w:rsidRPr="005C1BA4" w:rsidRDefault="0015161D" w:rsidP="0015161D">
      <w:pPr>
        <w:rPr>
          <w:b/>
        </w:rPr>
      </w:pPr>
    </w:p>
    <w:p w14:paraId="4E66F3CF" w14:textId="77777777" w:rsidR="0015161D" w:rsidRDefault="0015161D" w:rsidP="0015161D">
      <w:r w:rsidRPr="005C1BA4">
        <w:t>Forced marriage is recognised in the UK as a form of violence against women and men, domestic/child abuse and a serious abuse of human rights. Since June 2014 forcing someone to marry has become a criminal offence in England and Wales under the Anti-Social Behaviour, Crime and Policing Act 2014.</w:t>
      </w:r>
    </w:p>
    <w:p w14:paraId="5EA42B6E" w14:textId="77777777" w:rsidR="0015161D" w:rsidRPr="005C1BA4" w:rsidRDefault="0015161D" w:rsidP="0015161D">
      <w:pPr>
        <w:rPr>
          <w:b/>
        </w:rPr>
      </w:pPr>
    </w:p>
    <w:p w14:paraId="5B2315FE" w14:textId="77777777" w:rsidR="0015161D" w:rsidRDefault="0015161D" w:rsidP="0015161D">
      <w:r w:rsidRPr="005C1BA4">
        <w:t>A forced marriage is not the same as an arranged marr</w:t>
      </w:r>
      <w:r>
        <w:t xml:space="preserve">iage which is common in many </w:t>
      </w:r>
      <w:r w:rsidRPr="005C1BA4">
        <w:t>cultures. The families of both spouses take a leading role in arranging the marriage but the choice of whether or not to accept the arrangement remains with the prospective spouses.</w:t>
      </w:r>
    </w:p>
    <w:p w14:paraId="6C0F94DA" w14:textId="77777777" w:rsidR="0015161D" w:rsidRPr="005C1BA4" w:rsidRDefault="0015161D" w:rsidP="0015161D">
      <w:pPr>
        <w:rPr>
          <w:b/>
        </w:rPr>
      </w:pPr>
    </w:p>
    <w:p w14:paraId="2CCE5865" w14:textId="39EB44D1" w:rsidR="0015161D" w:rsidRDefault="0015161D" w:rsidP="0015161D">
      <w:pPr>
        <w:rPr>
          <w:rFonts w:cs="Arial"/>
          <w:color w:val="222222"/>
          <w:shd w:val="clear" w:color="auto" w:fill="FFFFFF"/>
        </w:rPr>
      </w:pPr>
      <w:r w:rsidRPr="005C1BA4">
        <w:t xml:space="preserve">School staff should never attempt to intervene directly as a school or through a third party. Contact should be made with the </w:t>
      </w:r>
      <w:r>
        <w:t xml:space="preserve">C-SPA </w:t>
      </w:r>
      <w:r w:rsidRPr="005C1BA4">
        <w:t xml:space="preserve">and/or the Forced Marriage Unit </w:t>
      </w:r>
      <w:r>
        <w:rPr>
          <w:rFonts w:cs="Arial"/>
          <w:color w:val="222222"/>
          <w:shd w:val="clear" w:color="auto" w:fill="FFFFFF"/>
        </w:rPr>
        <w:t>020 7008 0151.</w:t>
      </w:r>
    </w:p>
    <w:p w14:paraId="11BBD56E" w14:textId="6DF785B8" w:rsidR="00F02023" w:rsidRDefault="00F02023" w:rsidP="0015161D"/>
    <w:p w14:paraId="4BD1DCDA" w14:textId="4D127E85" w:rsidR="00F02023" w:rsidRDefault="00F02023" w:rsidP="0015161D"/>
    <w:p w14:paraId="598CA0A9" w14:textId="275B378C" w:rsidR="00F02023" w:rsidRDefault="00F02023" w:rsidP="0015161D"/>
    <w:p w14:paraId="716EBDDD" w14:textId="4076B67B" w:rsidR="00893F92" w:rsidRDefault="00893F92" w:rsidP="0015161D"/>
    <w:p w14:paraId="25435571" w14:textId="233191D7" w:rsidR="00893F92" w:rsidRDefault="00893F92" w:rsidP="0015161D"/>
    <w:p w14:paraId="3FB4AB04" w14:textId="11117DFD" w:rsidR="00893F92" w:rsidRDefault="00893F92" w:rsidP="0015161D"/>
    <w:p w14:paraId="671B1BF7" w14:textId="160CB065" w:rsidR="00893F92" w:rsidRDefault="00893F92" w:rsidP="0015161D"/>
    <w:p w14:paraId="7FD7C81D" w14:textId="77777777" w:rsidR="00893F92" w:rsidRDefault="00893F92" w:rsidP="0015161D"/>
    <w:p w14:paraId="47765880" w14:textId="77777777" w:rsidR="00F02023" w:rsidRPr="00693025" w:rsidRDefault="00F02023" w:rsidP="0015161D"/>
    <w:p w14:paraId="0321F56F" w14:textId="037FC264" w:rsidR="0015161D" w:rsidRDefault="0015161D" w:rsidP="0015161D">
      <w:pPr>
        <w:rPr>
          <w:sz w:val="28"/>
          <w:szCs w:val="28"/>
        </w:rPr>
      </w:pPr>
      <w:r w:rsidRPr="00F3791F">
        <w:rPr>
          <w:b/>
          <w:sz w:val="28"/>
          <w:szCs w:val="28"/>
        </w:rPr>
        <w:t xml:space="preserve">Honour-based </w:t>
      </w:r>
      <w:r w:rsidR="003B6A03">
        <w:rPr>
          <w:b/>
          <w:sz w:val="28"/>
          <w:szCs w:val="28"/>
        </w:rPr>
        <w:t>Abuse</w:t>
      </w:r>
    </w:p>
    <w:p w14:paraId="48D15587" w14:textId="77777777" w:rsidR="0015161D" w:rsidRPr="005C1BA4" w:rsidRDefault="0015161D" w:rsidP="0015161D">
      <w:pPr>
        <w:rPr>
          <w:b/>
          <w:sz w:val="28"/>
          <w:szCs w:val="28"/>
        </w:rPr>
      </w:pPr>
    </w:p>
    <w:p w14:paraId="21CAEA59" w14:textId="7FF865EF" w:rsidR="0015161D" w:rsidRPr="00E86BC1" w:rsidRDefault="0015161D" w:rsidP="0015161D">
      <w:r w:rsidRPr="005C1BA4">
        <w:t xml:space="preserve">Honour </w:t>
      </w:r>
      <w:r w:rsidRPr="00E86BC1">
        <w:t xml:space="preserve">based </w:t>
      </w:r>
      <w:r w:rsidR="003B6A03" w:rsidRPr="00E86BC1">
        <w:t>abuse</w:t>
      </w:r>
      <w:r w:rsidRPr="00E86BC1">
        <w:t xml:space="preserve"> (HB</w:t>
      </w:r>
      <w:r w:rsidR="003B6A03" w:rsidRPr="00E86BC1">
        <w:t>A</w:t>
      </w:r>
      <w:r w:rsidRPr="00E86BC1">
        <w:t xml:space="preserve">) can be described as a collection of practices, which are used to control behaviour within families or other social groups to protect perceived cultural and religious beliefs and/or honour. Such violence can occur when perpetrators perceive that a relative has shamed the family and/or community by breaking their honour code. </w:t>
      </w:r>
    </w:p>
    <w:p w14:paraId="008D1BB2" w14:textId="77777777" w:rsidR="0015161D" w:rsidRPr="00E86BC1" w:rsidRDefault="0015161D" w:rsidP="0015161D">
      <w:pPr>
        <w:rPr>
          <w:b/>
        </w:rPr>
      </w:pPr>
    </w:p>
    <w:p w14:paraId="406C3A74" w14:textId="18F86F3F" w:rsidR="0015161D" w:rsidRPr="005C1BA4" w:rsidRDefault="0015161D" w:rsidP="0015161D">
      <w:pPr>
        <w:rPr>
          <w:b/>
        </w:rPr>
      </w:pPr>
      <w:r w:rsidRPr="00E86BC1">
        <w:t xml:space="preserve">Honour based </w:t>
      </w:r>
      <w:r w:rsidR="003B6A03" w:rsidRPr="00E86BC1">
        <w:t>abuse</w:t>
      </w:r>
      <w:r w:rsidRPr="00E86BC1">
        <w:t xml:space="preserve"> might</w:t>
      </w:r>
      <w:r w:rsidRPr="005C1BA4">
        <w:t xml:space="preserve"> be committed against people who:</w:t>
      </w:r>
    </w:p>
    <w:p w14:paraId="130B563A" w14:textId="77777777" w:rsidR="0015161D" w:rsidRPr="005C1BA4" w:rsidRDefault="0015161D" w:rsidP="00AD7036">
      <w:pPr>
        <w:pStyle w:val="ListParagraph"/>
        <w:numPr>
          <w:ilvl w:val="0"/>
          <w:numId w:val="59"/>
        </w:numPr>
        <w:rPr>
          <w:b/>
        </w:rPr>
      </w:pPr>
      <w:r w:rsidRPr="005C1BA4">
        <w:t>become involved with a boyfriend or girlfriend from a different culture or religion;</w:t>
      </w:r>
    </w:p>
    <w:p w14:paraId="34F7A518" w14:textId="77777777" w:rsidR="0015161D" w:rsidRPr="005C1BA4" w:rsidRDefault="0015161D" w:rsidP="00AD7036">
      <w:pPr>
        <w:pStyle w:val="ListParagraph"/>
        <w:numPr>
          <w:ilvl w:val="0"/>
          <w:numId w:val="59"/>
        </w:numPr>
        <w:rPr>
          <w:b/>
        </w:rPr>
      </w:pPr>
      <w:r w:rsidRPr="005C1BA4">
        <w:t>want to get out of an arranged marriage; become involved with a boyfriend or girlfriend from a different culture or religion;</w:t>
      </w:r>
    </w:p>
    <w:p w14:paraId="1B856223" w14:textId="77777777" w:rsidR="0015161D" w:rsidRPr="005C1BA4" w:rsidRDefault="0015161D" w:rsidP="00AD7036">
      <w:pPr>
        <w:pStyle w:val="ListParagraph"/>
        <w:numPr>
          <w:ilvl w:val="0"/>
          <w:numId w:val="59"/>
        </w:numPr>
        <w:rPr>
          <w:b/>
        </w:rPr>
      </w:pPr>
      <w:r w:rsidRPr="005C1BA4">
        <w:t xml:space="preserve">want to get out of an arranged marriage; </w:t>
      </w:r>
    </w:p>
    <w:p w14:paraId="67129914" w14:textId="77777777" w:rsidR="0015161D" w:rsidRPr="005C1BA4" w:rsidRDefault="0015161D" w:rsidP="00AD7036">
      <w:pPr>
        <w:pStyle w:val="ListParagraph"/>
        <w:numPr>
          <w:ilvl w:val="0"/>
          <w:numId w:val="59"/>
        </w:numPr>
        <w:rPr>
          <w:b/>
        </w:rPr>
      </w:pPr>
      <w:r w:rsidRPr="005C1BA4">
        <w:t xml:space="preserve">want to get out of a forced marriage </w:t>
      </w:r>
    </w:p>
    <w:p w14:paraId="4F876F3A" w14:textId="77777777" w:rsidR="0015161D" w:rsidRPr="005C1BA4" w:rsidRDefault="0015161D" w:rsidP="00AD7036">
      <w:pPr>
        <w:pStyle w:val="ListParagraph"/>
        <w:numPr>
          <w:ilvl w:val="0"/>
          <w:numId w:val="59"/>
        </w:numPr>
        <w:rPr>
          <w:b/>
        </w:rPr>
      </w:pPr>
      <w:r w:rsidRPr="005C1BA4">
        <w:lastRenderedPageBreak/>
        <w:t>wear clothes or take part in activities that might not be considered traditional within a particular culture</w:t>
      </w:r>
    </w:p>
    <w:p w14:paraId="728478D1" w14:textId="77777777" w:rsidR="0015161D" w:rsidRDefault="0015161D" w:rsidP="0015161D">
      <w:r w:rsidRPr="005C1BA4">
        <w:t xml:space="preserve">It is </w:t>
      </w:r>
      <w:r>
        <w:t xml:space="preserve">considered </w:t>
      </w:r>
      <w:r w:rsidRPr="005C1BA4">
        <w:t>a violation of human rights and may be a form of domestic and/or sexual abu</w:t>
      </w:r>
      <w:r w:rsidR="00893F92">
        <w:t>se.</w:t>
      </w:r>
    </w:p>
    <w:p w14:paraId="4DF75A0A" w14:textId="77777777" w:rsidR="00893F92" w:rsidRDefault="00893F92" w:rsidP="0015161D">
      <w:pPr>
        <w:rPr>
          <w:b/>
        </w:rPr>
      </w:pPr>
    </w:p>
    <w:p w14:paraId="0E82EC7B" w14:textId="77777777" w:rsidR="00893F92" w:rsidRDefault="00893F92" w:rsidP="0015161D">
      <w:pPr>
        <w:rPr>
          <w:b/>
        </w:rPr>
      </w:pPr>
    </w:p>
    <w:p w14:paraId="67912D2B" w14:textId="77777777" w:rsidR="0015161D" w:rsidRPr="00F3791F" w:rsidRDefault="0015161D" w:rsidP="00893F92">
      <w:pPr>
        <w:rPr>
          <w:sz w:val="28"/>
        </w:rPr>
      </w:pPr>
      <w:r w:rsidRPr="005C1BA4">
        <w:rPr>
          <w:b/>
          <w:sz w:val="28"/>
          <w:szCs w:val="28"/>
        </w:rPr>
        <w:t>One Chance Rule</w:t>
      </w:r>
    </w:p>
    <w:p w14:paraId="477EAE47" w14:textId="77777777" w:rsidR="0015161D" w:rsidRPr="005C1BA4" w:rsidRDefault="0015161D" w:rsidP="0015161D"/>
    <w:p w14:paraId="61F0A398" w14:textId="20CB0B35" w:rsidR="0015161D" w:rsidRDefault="0015161D" w:rsidP="0015161D">
      <w:pPr>
        <w:ind w:left="709"/>
      </w:pPr>
      <w:r w:rsidRPr="005C1BA4">
        <w:t>All staff are aware of the ‘One Chance’ Rule’ in relation to forced marriage</w:t>
      </w:r>
      <w:r w:rsidR="003B6A03">
        <w:t>, FGM and HBA</w:t>
      </w:r>
      <w:r w:rsidRPr="005C1BA4">
        <w:t xml:space="preserve">. Staff recognise they may only have one chance’ to speak to a child who is a potential victim and have just one chance to save a life. </w:t>
      </w:r>
    </w:p>
    <w:p w14:paraId="67C0FB32" w14:textId="77777777" w:rsidR="0015161D" w:rsidRPr="005C1BA4" w:rsidRDefault="0015161D" w:rsidP="0015161D">
      <w:pPr>
        <w:ind w:left="709"/>
        <w:rPr>
          <w:b/>
        </w:rPr>
      </w:pPr>
    </w:p>
    <w:p w14:paraId="7171AC77" w14:textId="12B1FBE1" w:rsidR="0015161D" w:rsidRDefault="0015161D" w:rsidP="0015161D">
      <w:pPr>
        <w:ind w:left="709"/>
      </w:pPr>
      <w:r>
        <w:t>Meath Green Junior School is</w:t>
      </w:r>
      <w:r w:rsidRPr="005C1BA4">
        <w:t xml:space="preserve"> aware that if the victim is not offered support following disclosure that the ‘One Chance’ opportunity may be lost. Therefore, all staff are aware of their responsibilities and obligations when they become aware of potent</w:t>
      </w:r>
      <w:r w:rsidR="003B6A03">
        <w:t>ial forced marriage, FGM and HBA</w:t>
      </w:r>
      <w:r w:rsidRPr="005C1BA4">
        <w:t xml:space="preserve"> cases. </w:t>
      </w:r>
    </w:p>
    <w:p w14:paraId="30F24260" w14:textId="77777777" w:rsidR="0015161D" w:rsidRPr="005C1BA4" w:rsidRDefault="0015161D" w:rsidP="0015161D">
      <w:pPr>
        <w:ind w:left="709"/>
        <w:rPr>
          <w:b/>
        </w:rPr>
      </w:pPr>
    </w:p>
    <w:p w14:paraId="58E91B24" w14:textId="77777777" w:rsidR="0015161D" w:rsidRDefault="0015161D" w:rsidP="0015161D">
      <w:pPr>
        <w:ind w:left="709"/>
        <w:rPr>
          <w:sz w:val="28"/>
        </w:rPr>
      </w:pPr>
      <w:r w:rsidRPr="005C1BA4">
        <w:rPr>
          <w:b/>
          <w:sz w:val="28"/>
          <w:szCs w:val="28"/>
        </w:rPr>
        <w:t>Private Fostering Arrangements</w:t>
      </w:r>
    </w:p>
    <w:p w14:paraId="01C30BC0" w14:textId="77777777" w:rsidR="0015161D" w:rsidRPr="005C1BA4" w:rsidRDefault="0015161D" w:rsidP="0015161D">
      <w:pPr>
        <w:ind w:left="709"/>
        <w:rPr>
          <w:b/>
          <w:sz w:val="28"/>
          <w:szCs w:val="28"/>
        </w:rPr>
      </w:pPr>
    </w:p>
    <w:p w14:paraId="32A665CB" w14:textId="77777777" w:rsidR="0015161D" w:rsidRDefault="0015161D" w:rsidP="0015161D">
      <w:pPr>
        <w:ind w:left="709"/>
      </w:pPr>
      <w:r w:rsidRPr="005C1BA4">
        <w:t xml:space="preserve">A </w:t>
      </w:r>
      <w:hyperlink r:id="rId77" w:history="1">
        <w:r w:rsidRPr="007226D9">
          <w:rPr>
            <w:rStyle w:val="Hyperlink"/>
            <w:color w:val="auto"/>
            <w:u w:val="none"/>
          </w:rPr>
          <w:t>private fostering</w:t>
        </w:r>
      </w:hyperlink>
      <w:r w:rsidRPr="007226D9">
        <w:t xml:space="preserve"> </w:t>
      </w:r>
      <w:r w:rsidRPr="005C1BA4">
        <w:t>arrangement occurs when someone other than a parent or close relative cares for a child for a period of 28 days or more, with the agreement of the child’s parents. It applies to children under the age of 16</w:t>
      </w:r>
      <w:r>
        <w:t xml:space="preserve"> years old </w:t>
      </w:r>
      <w:r w:rsidRPr="005C1BA4">
        <w:t>or 18</w:t>
      </w:r>
      <w:r>
        <w:t xml:space="preserve"> years old</w:t>
      </w:r>
      <w:r w:rsidRPr="005C1BA4">
        <w:t xml:space="preserve"> if the child is disabled. </w:t>
      </w:r>
    </w:p>
    <w:p w14:paraId="349BFA8F" w14:textId="77777777" w:rsidR="0015161D" w:rsidRDefault="0015161D" w:rsidP="0015161D">
      <w:pPr>
        <w:ind w:left="709"/>
      </w:pPr>
    </w:p>
    <w:p w14:paraId="5EE81A50" w14:textId="77777777" w:rsidR="0015161D" w:rsidRDefault="0015161D" w:rsidP="0015161D">
      <w:pPr>
        <w:ind w:left="709"/>
      </w:pPr>
      <w:r w:rsidRPr="005C1BA4">
        <w:t>Children looked after by the local authority or who are place</w:t>
      </w:r>
      <w:r>
        <w:t>d</w:t>
      </w:r>
      <w:r w:rsidRPr="005C1BA4">
        <w:t xml:space="preserve"> in residential schools, children’s homes or hospitals are not considered to be privately fostered.</w:t>
      </w:r>
    </w:p>
    <w:p w14:paraId="09464B27" w14:textId="77777777" w:rsidR="0015161D" w:rsidRPr="005C1BA4" w:rsidRDefault="0015161D" w:rsidP="0015161D">
      <w:pPr>
        <w:ind w:left="709"/>
        <w:rPr>
          <w:b/>
        </w:rPr>
      </w:pPr>
    </w:p>
    <w:p w14:paraId="68BDD3B5" w14:textId="77777777" w:rsidR="0015161D" w:rsidRDefault="0015161D" w:rsidP="0015161D">
      <w:pPr>
        <w:ind w:left="709"/>
      </w:pPr>
      <w:r w:rsidRPr="005C1BA4">
        <w:t>Private fostering occurs in all cultures and children may be privately fostered at any age.</w:t>
      </w:r>
    </w:p>
    <w:p w14:paraId="556FBDF7" w14:textId="77777777" w:rsidR="0015161D" w:rsidRPr="005C1BA4" w:rsidRDefault="0015161D" w:rsidP="0015161D">
      <w:pPr>
        <w:ind w:left="709"/>
        <w:rPr>
          <w:b/>
        </w:rPr>
      </w:pPr>
    </w:p>
    <w:p w14:paraId="3AD78632" w14:textId="77777777" w:rsidR="0015161D" w:rsidRDefault="0015161D" w:rsidP="0015161D">
      <w:pPr>
        <w:ind w:left="709"/>
      </w:pPr>
      <w:r>
        <w:t xml:space="preserve">Meath Green Junior School </w:t>
      </w:r>
      <w:r w:rsidRPr="005C1BA4">
        <w:t>recognise</w:t>
      </w:r>
      <w:r>
        <w:t>s</w:t>
      </w:r>
      <w:r w:rsidRPr="005C1BA4">
        <w:t xml:space="preserve"> that most privately fostered children remain safe and well but are aware that safeguarding concerns have been raised in some cases. Therefore, all staff are alert to possible safeguarding issues, including the possibility that the child has been trafficked into the country.</w:t>
      </w:r>
    </w:p>
    <w:p w14:paraId="7944015B" w14:textId="77777777" w:rsidR="0015161D" w:rsidRPr="005C1BA4" w:rsidRDefault="0015161D" w:rsidP="0015161D">
      <w:pPr>
        <w:ind w:left="709"/>
        <w:rPr>
          <w:b/>
        </w:rPr>
      </w:pPr>
    </w:p>
    <w:p w14:paraId="40F4EE0E" w14:textId="72ADBCAE" w:rsidR="0015161D" w:rsidRDefault="0015161D" w:rsidP="003B6A03">
      <w:pPr>
        <w:ind w:left="709"/>
      </w:pPr>
      <w:r w:rsidRPr="005C1BA4">
        <w:t xml:space="preserve">By law, a parent, private </w:t>
      </w:r>
      <w:r w:rsidRPr="00E86BC1">
        <w:t xml:space="preserve">foster carer or other persons involved in making a private fostering arrangement must notify Children’s Social Care </w:t>
      </w:r>
      <w:r w:rsidR="003B6A03" w:rsidRPr="00E86BC1">
        <w:t>immediately</w:t>
      </w:r>
      <w:r w:rsidRPr="00E86BC1">
        <w:t xml:space="preserve">. However, where a member of staff becomes aware that a pupil may be in a private fostering </w:t>
      </w:r>
      <w:proofErr w:type="gramStart"/>
      <w:r w:rsidRPr="00E86BC1">
        <w:t>arrangement</w:t>
      </w:r>
      <w:proofErr w:type="gramEnd"/>
      <w:r w:rsidRPr="00E86BC1">
        <w:t xml:space="preserve"> they will raise this will the DSL and the DSL will notify the C-SPA</w:t>
      </w:r>
      <w:r w:rsidR="003B6A03" w:rsidRPr="00E86BC1">
        <w:t xml:space="preserve"> immediately.</w:t>
      </w:r>
    </w:p>
    <w:p w14:paraId="0F5D5B71" w14:textId="77777777" w:rsidR="0015161D" w:rsidRPr="005C1BA4" w:rsidRDefault="0015161D" w:rsidP="0015161D">
      <w:pPr>
        <w:ind w:left="709"/>
        <w:rPr>
          <w:b/>
        </w:rPr>
      </w:pPr>
    </w:p>
    <w:p w14:paraId="0B89B50D" w14:textId="2D6DF9F3" w:rsidR="0015161D" w:rsidRDefault="0015161D" w:rsidP="0015161D">
      <w:pPr>
        <w:ind w:left="709"/>
      </w:pPr>
    </w:p>
    <w:p w14:paraId="6F1AAAE1" w14:textId="6D1A5E24" w:rsidR="00893F92" w:rsidRDefault="00893F92" w:rsidP="0015161D">
      <w:pPr>
        <w:ind w:left="709"/>
      </w:pPr>
    </w:p>
    <w:p w14:paraId="279A7434" w14:textId="6B68C2BC" w:rsidR="00893F92" w:rsidRDefault="00893F92" w:rsidP="0015161D">
      <w:pPr>
        <w:ind w:left="709"/>
      </w:pPr>
    </w:p>
    <w:p w14:paraId="2D0389F4" w14:textId="7BD01F97" w:rsidR="00893F92" w:rsidRDefault="00893F92" w:rsidP="0015161D">
      <w:pPr>
        <w:ind w:left="709"/>
      </w:pPr>
    </w:p>
    <w:p w14:paraId="7A58EEC5" w14:textId="40CCF2C7" w:rsidR="00893F92" w:rsidRDefault="00893F92" w:rsidP="0015161D">
      <w:pPr>
        <w:ind w:left="709"/>
      </w:pPr>
    </w:p>
    <w:p w14:paraId="118A95D6" w14:textId="0CA2E88B" w:rsidR="00893F92" w:rsidRDefault="00893F92" w:rsidP="0015161D">
      <w:pPr>
        <w:ind w:left="709"/>
      </w:pPr>
    </w:p>
    <w:p w14:paraId="60BFE001" w14:textId="3C017974" w:rsidR="00893F92" w:rsidRDefault="00893F92" w:rsidP="0015161D">
      <w:pPr>
        <w:ind w:left="709"/>
      </w:pPr>
    </w:p>
    <w:p w14:paraId="1F9D30FB" w14:textId="6C6CDEDA" w:rsidR="00893F92" w:rsidRDefault="00893F92" w:rsidP="0015161D">
      <w:pPr>
        <w:ind w:left="709"/>
      </w:pPr>
    </w:p>
    <w:p w14:paraId="27AE50F3" w14:textId="65644893" w:rsidR="00893F92" w:rsidRDefault="00893F92" w:rsidP="0015161D">
      <w:pPr>
        <w:ind w:left="709"/>
      </w:pPr>
    </w:p>
    <w:p w14:paraId="5341287C" w14:textId="77777777" w:rsidR="00893F92" w:rsidRPr="00693025" w:rsidRDefault="00893F92" w:rsidP="0015161D">
      <w:pPr>
        <w:ind w:left="709"/>
      </w:pPr>
    </w:p>
    <w:p w14:paraId="3CF373A3" w14:textId="77777777" w:rsidR="0015161D" w:rsidRDefault="0015161D" w:rsidP="0015161D">
      <w:pPr>
        <w:ind w:left="709"/>
        <w:rPr>
          <w:sz w:val="28"/>
        </w:rPr>
      </w:pPr>
      <w:r w:rsidRPr="005C1BA4">
        <w:rPr>
          <w:b/>
          <w:sz w:val="28"/>
          <w:szCs w:val="28"/>
        </w:rPr>
        <w:lastRenderedPageBreak/>
        <w:t xml:space="preserve">Children Looked After </w:t>
      </w:r>
    </w:p>
    <w:p w14:paraId="62A80BBB" w14:textId="77777777" w:rsidR="0015161D" w:rsidRPr="005C1BA4" w:rsidRDefault="0015161D" w:rsidP="0015161D">
      <w:pPr>
        <w:ind w:left="709"/>
        <w:rPr>
          <w:b/>
          <w:sz w:val="28"/>
          <w:szCs w:val="28"/>
        </w:rPr>
      </w:pPr>
    </w:p>
    <w:p w14:paraId="63D6E4C4" w14:textId="77777777" w:rsidR="0015161D" w:rsidRDefault="0015161D" w:rsidP="0015161D">
      <w:pPr>
        <w:ind w:left="709"/>
      </w:pPr>
      <w:r w:rsidRPr="005C1BA4">
        <w:t xml:space="preserve">The most common reason for children becoming looked after is as a result of abuse and neglect. </w:t>
      </w:r>
    </w:p>
    <w:p w14:paraId="46131941" w14:textId="77777777" w:rsidR="0015161D" w:rsidRDefault="0015161D" w:rsidP="0015161D">
      <w:pPr>
        <w:ind w:left="709"/>
      </w:pPr>
    </w:p>
    <w:p w14:paraId="65BCBB96" w14:textId="77777777" w:rsidR="0015161D" w:rsidRDefault="0015161D" w:rsidP="0015161D">
      <w:pPr>
        <w:ind w:left="709"/>
      </w:pPr>
      <w:r>
        <w:t xml:space="preserve">Meath Green Junior School </w:t>
      </w:r>
      <w:r w:rsidRPr="005C1BA4">
        <w:t>ensures that staff have the necessary skills and understanding to keep looked after children safe. Appropriate staff have information about a child’s looked after legal status and care arrangements, including the level of authority delegated to the carer by the authority looking after the child and contact arrangements with birth parents or those with parental responsibility.</w:t>
      </w:r>
    </w:p>
    <w:p w14:paraId="147555B1" w14:textId="77777777" w:rsidR="0015161D" w:rsidRPr="005C1BA4" w:rsidRDefault="0015161D" w:rsidP="0015161D">
      <w:pPr>
        <w:ind w:left="709"/>
        <w:rPr>
          <w:b/>
        </w:rPr>
      </w:pPr>
    </w:p>
    <w:p w14:paraId="746525DD" w14:textId="77777777" w:rsidR="0015161D" w:rsidRDefault="0015161D" w:rsidP="0015161D">
      <w:pPr>
        <w:ind w:left="709"/>
      </w:pPr>
      <w:r w:rsidRPr="005C1BA4">
        <w:t>The designated teacher and governor for children looked after will have the appropriate level training to equip them with the knowledge and skills to undertake their role.</w:t>
      </w:r>
    </w:p>
    <w:p w14:paraId="676A82D3" w14:textId="77777777" w:rsidR="0015161D" w:rsidRPr="005C1BA4" w:rsidRDefault="0015161D" w:rsidP="0015161D">
      <w:pPr>
        <w:ind w:left="709"/>
        <w:rPr>
          <w:b/>
        </w:rPr>
      </w:pPr>
    </w:p>
    <w:p w14:paraId="7C29B616" w14:textId="77777777" w:rsidR="0015161D" w:rsidRDefault="0015161D" w:rsidP="0015161D">
      <w:pPr>
        <w:ind w:left="709"/>
      </w:pPr>
      <w:r w:rsidRPr="005C1BA4">
        <w:t>The designated teacher for children looked after and the DSL have details of the child’s social worker and the name and contact details of the Surrey County Council’s Head of Virtual School.</w:t>
      </w:r>
    </w:p>
    <w:p w14:paraId="673B573C" w14:textId="77777777" w:rsidR="0015161D" w:rsidRPr="005C1BA4" w:rsidRDefault="0015161D" w:rsidP="0015161D">
      <w:pPr>
        <w:ind w:left="709"/>
        <w:rPr>
          <w:b/>
        </w:rPr>
      </w:pPr>
    </w:p>
    <w:p w14:paraId="7A9EF188" w14:textId="77777777" w:rsidR="0015161D" w:rsidRPr="005C1BA4" w:rsidRDefault="0015161D" w:rsidP="0015161D">
      <w:pPr>
        <w:ind w:left="709"/>
        <w:rPr>
          <w:b/>
        </w:rPr>
      </w:pPr>
      <w:r w:rsidRPr="005C1BA4">
        <w:t xml:space="preserve">The designated teacher for children looked after </w:t>
      </w:r>
      <w:r>
        <w:t xml:space="preserve">and children previously looked after </w:t>
      </w:r>
      <w:r w:rsidRPr="005C1BA4">
        <w:t>will work in partnership with the Virtual School Assistant Headteacher to discuss how Pupil Premium Plus funding can be best used to support the progress of children looked after in the school a</w:t>
      </w:r>
      <w:r>
        <w:t>nd meet the needs of the child</w:t>
      </w:r>
      <w:r w:rsidRPr="005C1BA4">
        <w:t xml:space="preserve"> within their personal education plan.</w:t>
      </w:r>
    </w:p>
    <w:p w14:paraId="3EA4EF0F" w14:textId="77777777" w:rsidR="0015161D" w:rsidRPr="00693025" w:rsidRDefault="0015161D" w:rsidP="0015161D">
      <w:pPr>
        <w:ind w:left="709"/>
      </w:pPr>
    </w:p>
    <w:p w14:paraId="5873E7A4" w14:textId="77777777" w:rsidR="0015161D" w:rsidRDefault="0015161D" w:rsidP="0015161D">
      <w:pPr>
        <w:ind w:left="709"/>
      </w:pPr>
      <w:r w:rsidRPr="00C56D2F">
        <w:rPr>
          <w:b/>
          <w:sz w:val="28"/>
          <w:szCs w:val="28"/>
        </w:rPr>
        <w:t>Children Missing Education</w:t>
      </w:r>
      <w:r>
        <w:rPr>
          <w:b/>
          <w:sz w:val="28"/>
          <w:szCs w:val="28"/>
        </w:rPr>
        <w:t xml:space="preserve"> </w:t>
      </w:r>
    </w:p>
    <w:p w14:paraId="718A6C92" w14:textId="77777777" w:rsidR="0015161D" w:rsidRPr="001C5671" w:rsidRDefault="0015161D" w:rsidP="0015161D">
      <w:pPr>
        <w:ind w:left="709"/>
      </w:pPr>
    </w:p>
    <w:p w14:paraId="66740FC1" w14:textId="77777777" w:rsidR="0015161D" w:rsidRDefault="0015161D" w:rsidP="0015161D">
      <w:pPr>
        <w:ind w:left="709"/>
      </w:pPr>
      <w:r w:rsidRPr="00693025">
        <w:t xml:space="preserve">All children, regardless of their circumstances, are entitled to an efficient, </w:t>
      </w:r>
      <w:proofErr w:type="gramStart"/>
      <w:r w:rsidRPr="00693025">
        <w:t>full time</w:t>
      </w:r>
      <w:proofErr w:type="gramEnd"/>
      <w:r w:rsidRPr="00693025">
        <w:t xml:space="preserve"> education which is suitable to their age, ability, aptitude and any special educational needs they may have. </w:t>
      </w:r>
    </w:p>
    <w:p w14:paraId="0D8D3C8D" w14:textId="77777777" w:rsidR="0015161D" w:rsidRDefault="0015161D" w:rsidP="0015161D">
      <w:pPr>
        <w:ind w:left="709"/>
      </w:pPr>
    </w:p>
    <w:p w14:paraId="7E58B41A" w14:textId="77777777" w:rsidR="0015161D" w:rsidRDefault="0015161D" w:rsidP="0015161D">
      <w:pPr>
        <w:ind w:left="709"/>
      </w:pPr>
      <w:r>
        <w:t>The s</w:t>
      </w:r>
      <w:r w:rsidRPr="00693025">
        <w:t>chool recognises that children missing education are at significant risk of underachieving, being victims of abuse and harm, exploitation or radicalisation, and becoming NEET (not in education, employment or training) later in life.</w:t>
      </w:r>
    </w:p>
    <w:p w14:paraId="2C024335" w14:textId="77777777" w:rsidR="0015161D" w:rsidRPr="00693025" w:rsidRDefault="0015161D" w:rsidP="0015161D">
      <w:pPr>
        <w:ind w:left="709"/>
      </w:pPr>
    </w:p>
    <w:p w14:paraId="6DD9022C" w14:textId="77777777" w:rsidR="0015161D" w:rsidRDefault="0015161D" w:rsidP="0015161D">
      <w:pPr>
        <w:ind w:left="709"/>
      </w:pPr>
      <w:r w:rsidRPr="00693025">
        <w:t>Where possible the school will hold more than one emergency contact number for each pupil.</w:t>
      </w:r>
    </w:p>
    <w:p w14:paraId="39353B7C" w14:textId="77777777" w:rsidR="0015161D" w:rsidRPr="00693025" w:rsidRDefault="0015161D" w:rsidP="0015161D">
      <w:pPr>
        <w:ind w:left="709"/>
      </w:pPr>
    </w:p>
    <w:p w14:paraId="4A37D44B" w14:textId="12223A35" w:rsidR="0015161D" w:rsidRDefault="0015161D" w:rsidP="0015161D">
      <w:pPr>
        <w:ind w:left="709"/>
      </w:pPr>
      <w:r>
        <w:t>The</w:t>
      </w:r>
      <w:r w:rsidRPr="00693025">
        <w:t xml:space="preserve"> school will ensure that there is a record of joiners and leavers as defined in </w:t>
      </w:r>
      <w:hyperlink r:id="rId78" w:history="1">
        <w:r w:rsidRPr="009B09BC">
          <w:rPr>
            <w:rStyle w:val="Hyperlink"/>
          </w:rPr>
          <w:t>The Education (Pupil Registration) (England) 2006.</w:t>
        </w:r>
      </w:hyperlink>
    </w:p>
    <w:p w14:paraId="5AD82FB0" w14:textId="77777777" w:rsidR="0015161D" w:rsidRPr="00693025" w:rsidRDefault="0015161D" w:rsidP="0015161D">
      <w:pPr>
        <w:ind w:left="709"/>
      </w:pPr>
    </w:p>
    <w:p w14:paraId="32AA691A" w14:textId="77777777" w:rsidR="0015161D" w:rsidRPr="00693025" w:rsidRDefault="0015161D" w:rsidP="0015161D">
      <w:pPr>
        <w:ind w:left="709"/>
      </w:pPr>
      <w:r w:rsidRPr="00693025">
        <w:t>When removing a child’s name, the school will notify the Local Authority of: (a) the full name of the child, (b) the full name and address of any parent with whom the child normally resides, (c) at least one telephone number of the parent, (d) the child’s future address and destination school, if applicable, and (e) the ground in regulation 8 under which the child’s name is to be removed from the school register.</w:t>
      </w:r>
    </w:p>
    <w:p w14:paraId="4E8ECF14" w14:textId="24833C10" w:rsidR="0015161D" w:rsidRDefault="0015161D" w:rsidP="0015161D">
      <w:pPr>
        <w:ind w:left="709"/>
      </w:pPr>
      <w:r w:rsidRPr="00693025">
        <w:t>The school will make reasonable enquiries to establish the whereabouts of a child jointly with the Local Authority, before deleting the child’s name from the school register if the deletion is under regulation 8(1), sub-paragraphs (f) (iii) and (h) (iii)</w:t>
      </w:r>
      <w:r>
        <w:t xml:space="preserve">of </w:t>
      </w:r>
      <w:hyperlink r:id="rId79" w:history="1">
        <w:r w:rsidRPr="009B09BC">
          <w:rPr>
            <w:rStyle w:val="Hyperlink"/>
          </w:rPr>
          <w:t>The Education (Pupil Registration) (England) 2006.</w:t>
        </w:r>
      </w:hyperlink>
    </w:p>
    <w:p w14:paraId="57AB1ACA" w14:textId="77777777" w:rsidR="0015161D" w:rsidRPr="00693025" w:rsidRDefault="0015161D" w:rsidP="0015161D">
      <w:pPr>
        <w:ind w:left="709"/>
      </w:pPr>
    </w:p>
    <w:p w14:paraId="5A2FA022" w14:textId="77777777" w:rsidR="0015161D" w:rsidRPr="00693025" w:rsidRDefault="0015161D" w:rsidP="0015161D">
      <w:pPr>
        <w:ind w:left="709"/>
      </w:pPr>
      <w:r>
        <w:t xml:space="preserve">Meath Green Junior School </w:t>
      </w:r>
      <w:r w:rsidRPr="00693025">
        <w:t xml:space="preserve">will: </w:t>
      </w:r>
    </w:p>
    <w:p w14:paraId="701F0FA4" w14:textId="77777777" w:rsidR="0015161D" w:rsidRPr="005C1BA4" w:rsidRDefault="0015161D" w:rsidP="00AD7036">
      <w:pPr>
        <w:pStyle w:val="ListParagraph"/>
        <w:numPr>
          <w:ilvl w:val="0"/>
          <w:numId w:val="60"/>
        </w:numPr>
        <w:ind w:left="709"/>
        <w:rPr>
          <w:b/>
        </w:rPr>
      </w:pPr>
      <w:r w:rsidRPr="001C5671">
        <w:t>Enter pupils on the admissions register on the first day on which the school</w:t>
      </w:r>
      <w:r w:rsidRPr="00F50A3F">
        <w:t xml:space="preserve"> has agreed, or has been notified, that the pupil will attend the school.</w:t>
      </w:r>
    </w:p>
    <w:p w14:paraId="72A7F7DE" w14:textId="77777777" w:rsidR="0015161D" w:rsidRPr="005C1BA4" w:rsidRDefault="0015161D" w:rsidP="00AD7036">
      <w:pPr>
        <w:pStyle w:val="ListParagraph"/>
        <w:numPr>
          <w:ilvl w:val="0"/>
          <w:numId w:val="60"/>
        </w:numPr>
        <w:ind w:left="709"/>
        <w:rPr>
          <w:b/>
        </w:rPr>
      </w:pPr>
      <w:r w:rsidRPr="001C5671">
        <w:t xml:space="preserve">Notify the Local Authority within five days of adding a child’s name to the admission register. The notification must include all the details contained in the admission register for </w:t>
      </w:r>
      <w:r w:rsidRPr="00F50A3F">
        <w:t xml:space="preserve">the new pupil. </w:t>
      </w:r>
    </w:p>
    <w:p w14:paraId="30DCF211" w14:textId="77777777" w:rsidR="0015161D" w:rsidRPr="005C1BA4" w:rsidRDefault="0015161D" w:rsidP="00AD7036">
      <w:pPr>
        <w:pStyle w:val="ListParagraph"/>
        <w:numPr>
          <w:ilvl w:val="0"/>
          <w:numId w:val="60"/>
        </w:numPr>
        <w:ind w:left="709"/>
        <w:rPr>
          <w:b/>
        </w:rPr>
      </w:pPr>
      <w:r w:rsidRPr="001C5671">
        <w:t>Monitor each child’s attendance through their daily register and follow the SCC procedure in cases of unauthorised absence.</w:t>
      </w:r>
    </w:p>
    <w:p w14:paraId="273F37BD" w14:textId="77777777" w:rsidR="0015161D" w:rsidRPr="005C1BA4" w:rsidRDefault="0015161D" w:rsidP="00AD7036">
      <w:pPr>
        <w:pStyle w:val="ListParagraph"/>
        <w:numPr>
          <w:ilvl w:val="0"/>
          <w:numId w:val="60"/>
        </w:numPr>
        <w:ind w:left="709"/>
        <w:rPr>
          <w:b/>
        </w:rPr>
      </w:pPr>
      <w:r w:rsidRPr="001C5671">
        <w:t>Remove a child’s name from the admissions register on the date that the child leaves the school.</w:t>
      </w:r>
    </w:p>
    <w:p w14:paraId="3F4A2507" w14:textId="77777777" w:rsidR="0015161D" w:rsidRPr="005C1BA4" w:rsidRDefault="0015161D" w:rsidP="00AD7036">
      <w:pPr>
        <w:pStyle w:val="ListParagraph"/>
        <w:numPr>
          <w:ilvl w:val="0"/>
          <w:numId w:val="60"/>
        </w:numPr>
        <w:ind w:left="709"/>
        <w:rPr>
          <w:b/>
        </w:rPr>
      </w:pPr>
      <w:r>
        <w:t xml:space="preserve">Meath Green Junior School </w:t>
      </w:r>
      <w:r w:rsidRPr="001C5671">
        <w:t>will not</w:t>
      </w:r>
      <w:r w:rsidRPr="00F50A3F">
        <w:t>ify the Local Authority when they are about to remove a child’s name from the school register under any of the fifteen grounds listed in the regulations, no later than the date that the child’s name is due to be removed.</w:t>
      </w:r>
    </w:p>
    <w:p w14:paraId="1A7B4F71" w14:textId="77777777" w:rsidR="0015161D" w:rsidRDefault="0015161D" w:rsidP="00AD7036">
      <w:pPr>
        <w:pStyle w:val="ListParagraph"/>
        <w:numPr>
          <w:ilvl w:val="0"/>
          <w:numId w:val="60"/>
        </w:numPr>
        <w:ind w:left="709"/>
      </w:pPr>
      <w:r w:rsidRPr="00693025">
        <w:t xml:space="preserve">Where parents notify the school, in writing, of their intention to electively home educate </w:t>
      </w:r>
      <w:r>
        <w:t xml:space="preserve">Meath Green Junior School </w:t>
      </w:r>
      <w:r w:rsidRPr="00693025">
        <w:t>will forward a copy of the letter to the</w:t>
      </w:r>
      <w:r>
        <w:t xml:space="preserve"> Education Inclusion Team</w:t>
      </w:r>
      <w:r w:rsidRPr="00693025">
        <w:t xml:space="preserve">. Where parents orally indicate that they intend to withdraw their child to be home educated and no letter has been received, the school will not remove the child from roll and will notify </w:t>
      </w:r>
      <w:r>
        <w:t xml:space="preserve">the </w:t>
      </w:r>
      <w:r w:rsidRPr="00693025">
        <w:t xml:space="preserve">Education </w:t>
      </w:r>
      <w:r>
        <w:t>Inclusion</w:t>
      </w:r>
      <w:r w:rsidRPr="00693025">
        <w:t xml:space="preserve"> </w:t>
      </w:r>
      <w:r>
        <w:t xml:space="preserve">Team </w:t>
      </w:r>
      <w:r w:rsidRPr="00693025">
        <w:t>at the earliest opportunity.</w:t>
      </w:r>
    </w:p>
    <w:p w14:paraId="07A369FC" w14:textId="77777777" w:rsidR="0015161D" w:rsidRPr="00693025" w:rsidRDefault="0015161D" w:rsidP="0015161D">
      <w:pPr>
        <w:pStyle w:val="ListParagraph"/>
        <w:numPr>
          <w:ilvl w:val="0"/>
          <w:numId w:val="0"/>
        </w:numPr>
        <w:ind w:left="709"/>
      </w:pPr>
    </w:p>
    <w:p w14:paraId="6DD5E697" w14:textId="77777777" w:rsidR="0015161D" w:rsidRDefault="0015161D" w:rsidP="0015161D">
      <w:pPr>
        <w:ind w:left="709"/>
        <w:rPr>
          <w:b/>
          <w:sz w:val="28"/>
          <w:szCs w:val="28"/>
        </w:rPr>
      </w:pPr>
      <w:r>
        <w:rPr>
          <w:b/>
          <w:sz w:val="28"/>
          <w:szCs w:val="28"/>
        </w:rPr>
        <w:t>Pupils Missing Out on</w:t>
      </w:r>
      <w:r w:rsidRPr="005C1BA4">
        <w:rPr>
          <w:b/>
          <w:sz w:val="28"/>
          <w:szCs w:val="28"/>
        </w:rPr>
        <w:t xml:space="preserve"> Education</w:t>
      </w:r>
    </w:p>
    <w:p w14:paraId="41FC1EB9" w14:textId="77777777" w:rsidR="0015161D" w:rsidRPr="005C1BA4" w:rsidRDefault="0015161D" w:rsidP="0015161D">
      <w:pPr>
        <w:ind w:left="709"/>
        <w:rPr>
          <w:b/>
          <w:sz w:val="28"/>
          <w:szCs w:val="28"/>
        </w:rPr>
      </w:pPr>
    </w:p>
    <w:p w14:paraId="00338065" w14:textId="77777777" w:rsidR="0015161D" w:rsidRPr="00693025" w:rsidRDefault="0015161D" w:rsidP="0015161D">
      <w:pPr>
        <w:ind w:left="709"/>
      </w:pPr>
      <w:r w:rsidRPr="00693025">
        <w:t xml:space="preserve">The vast majority of children engage positively with school and attend regularly.  However, in order to flourish, some children require an alternative education offer or may require a modified timetable to support a return to full time education provision. It is recognised that children accessing alternative provision or a reduced or modified timetable may have additional vulnerabilities. Ofsted refer to these as Pupils Missing Out </w:t>
      </w:r>
      <w:proofErr w:type="gramStart"/>
      <w:r w:rsidRPr="00693025">
        <w:t>On</w:t>
      </w:r>
      <w:proofErr w:type="gramEnd"/>
      <w:r w:rsidRPr="00693025">
        <w:t xml:space="preserve"> Education (PMOOE), because they are not accessing their education in school in the ‘usual way’.</w:t>
      </w:r>
    </w:p>
    <w:p w14:paraId="52D1465B" w14:textId="77777777" w:rsidR="0015161D" w:rsidRPr="00693025" w:rsidRDefault="0015161D" w:rsidP="0015161D">
      <w:pPr>
        <w:ind w:left="709"/>
        <w:rPr>
          <w:highlight w:val="yellow"/>
        </w:rPr>
      </w:pPr>
    </w:p>
    <w:p w14:paraId="4184FC95" w14:textId="77777777" w:rsidR="0015161D" w:rsidRPr="00693025" w:rsidRDefault="0015161D" w:rsidP="0015161D">
      <w:pPr>
        <w:ind w:left="709"/>
      </w:pPr>
      <w:r>
        <w:t xml:space="preserve">Meath Green Junior School </w:t>
      </w:r>
      <w:r w:rsidRPr="00693025">
        <w:t>will gain consent (if required in statute) from parents to put in place alternative provision and/or a reduced or modified timetable</w:t>
      </w:r>
    </w:p>
    <w:p w14:paraId="25DABB18" w14:textId="77777777" w:rsidR="0015161D" w:rsidRPr="00693025" w:rsidRDefault="0015161D" w:rsidP="0015161D">
      <w:pPr>
        <w:ind w:left="709"/>
      </w:pPr>
    </w:p>
    <w:p w14:paraId="53484ED3" w14:textId="77777777" w:rsidR="0015161D" w:rsidRPr="00693025" w:rsidRDefault="0015161D" w:rsidP="0015161D">
      <w:pPr>
        <w:ind w:left="709"/>
      </w:pPr>
      <w:r>
        <w:t>The school will ensure that</w:t>
      </w:r>
      <w:r w:rsidRPr="00693025">
        <w:t xml:space="preserve"> parents (and the local </w:t>
      </w:r>
      <w:r>
        <w:t>authority where the pupil has an EHCP</w:t>
      </w:r>
      <w:r w:rsidRPr="00693025">
        <w:t>) are given clear information about alternative provision placements and reduced or modified timetables: why, when, where, and how they will be reviewed;</w:t>
      </w:r>
    </w:p>
    <w:p w14:paraId="1804DCF5" w14:textId="77777777" w:rsidR="0015161D" w:rsidRPr="00693025" w:rsidRDefault="0015161D" w:rsidP="0015161D">
      <w:pPr>
        <w:ind w:left="709"/>
      </w:pPr>
    </w:p>
    <w:p w14:paraId="0D9D507D" w14:textId="77777777" w:rsidR="0015161D" w:rsidRPr="00693025" w:rsidRDefault="0015161D" w:rsidP="0015161D">
      <w:pPr>
        <w:ind w:left="709"/>
      </w:pPr>
      <w:r>
        <w:t xml:space="preserve">The </w:t>
      </w:r>
      <w:r w:rsidRPr="00693025">
        <w:t xml:space="preserve">school will keep the placement and timetable under review and involve parents in the review. Reviews will be frequent enough to provide assurance that the off-site education and/or modified timetable is achieving its objectives and that the pupil is benefitting from it; </w:t>
      </w:r>
    </w:p>
    <w:p w14:paraId="672588B3" w14:textId="77777777" w:rsidR="0015161D" w:rsidRPr="00693025" w:rsidRDefault="0015161D" w:rsidP="0015161D">
      <w:pPr>
        <w:ind w:left="709"/>
      </w:pPr>
    </w:p>
    <w:p w14:paraId="25FA2B32" w14:textId="77777777" w:rsidR="0015161D" w:rsidRPr="00693025" w:rsidRDefault="0015161D" w:rsidP="0015161D">
      <w:pPr>
        <w:ind w:left="709"/>
      </w:pPr>
      <w:r>
        <w:t xml:space="preserve">The </w:t>
      </w:r>
      <w:r w:rsidRPr="00693025">
        <w:t xml:space="preserve">school will monitor and track children attending alternative provision to ensure that the provision meets the needs of the child </w:t>
      </w:r>
    </w:p>
    <w:p w14:paraId="0957F3C9" w14:textId="77777777" w:rsidR="0015161D" w:rsidRDefault="0015161D" w:rsidP="0015161D">
      <w:pPr>
        <w:ind w:left="709"/>
      </w:pPr>
    </w:p>
    <w:p w14:paraId="0E301899" w14:textId="77777777" w:rsidR="0015161D" w:rsidRDefault="0015161D" w:rsidP="0015161D">
      <w:pPr>
        <w:ind w:left="709"/>
      </w:pPr>
      <w:r>
        <w:t xml:space="preserve">The </w:t>
      </w:r>
      <w:r w:rsidRPr="00693025">
        <w:t>school will comply with regular data returns requested by the Local Authority, regarding all pupils, of statutory school age, attending alternative provision and/or on a reduced or modified timetable</w:t>
      </w:r>
      <w:r>
        <w:t>.</w:t>
      </w:r>
    </w:p>
    <w:p w14:paraId="662C705C" w14:textId="77777777" w:rsidR="0015161D" w:rsidRPr="00693025" w:rsidRDefault="0015161D" w:rsidP="0015161D">
      <w:pPr>
        <w:ind w:left="709"/>
      </w:pPr>
      <w:r w:rsidRPr="00693025">
        <w:lastRenderedPageBreak/>
        <w:t xml:space="preserve">  </w:t>
      </w:r>
    </w:p>
    <w:p w14:paraId="51DF5DE6" w14:textId="77777777" w:rsidR="0015161D" w:rsidRPr="00693025" w:rsidRDefault="0015161D" w:rsidP="0015161D">
      <w:pPr>
        <w:ind w:left="709"/>
      </w:pPr>
      <w:r w:rsidRPr="00693025">
        <w:t>The school leadership will report to governors of any formal direction of a pupil to alternative provision to improve behaviour.</w:t>
      </w:r>
    </w:p>
    <w:p w14:paraId="012230A7" w14:textId="77777777" w:rsidR="0015161D" w:rsidRPr="00693025" w:rsidRDefault="0015161D" w:rsidP="0015161D">
      <w:pPr>
        <w:ind w:left="709"/>
        <w:rPr>
          <w:highlight w:val="yellow"/>
        </w:rPr>
      </w:pPr>
    </w:p>
    <w:p w14:paraId="17B11FF5" w14:textId="77777777" w:rsidR="0015161D" w:rsidRPr="00693025" w:rsidRDefault="0015161D" w:rsidP="0015161D">
      <w:pPr>
        <w:ind w:left="709"/>
      </w:pPr>
      <w:r w:rsidRPr="00693025">
        <w:t xml:space="preserve">The school leadership will report to </w:t>
      </w:r>
      <w:proofErr w:type="gramStart"/>
      <w:r>
        <w:t>governor</w:t>
      </w:r>
      <w:r w:rsidRPr="00693025">
        <w:t>s</w:t>
      </w:r>
      <w:proofErr w:type="gramEnd"/>
      <w:r w:rsidRPr="00693025">
        <w:t xml:space="preserve"> information regarding the use and effectiveness of the use of alternative provision and modified timetables.</w:t>
      </w:r>
    </w:p>
    <w:p w14:paraId="6DD69C1C" w14:textId="77777777" w:rsidR="00F327FD" w:rsidRDefault="00F327FD" w:rsidP="0015161D">
      <w:pPr>
        <w:ind w:left="709"/>
        <w:rPr>
          <w:b/>
          <w:sz w:val="28"/>
          <w:szCs w:val="28"/>
        </w:rPr>
      </w:pPr>
    </w:p>
    <w:p w14:paraId="513EBF4C" w14:textId="23CF96BD" w:rsidR="0015161D" w:rsidRDefault="0015161D" w:rsidP="0015161D">
      <w:pPr>
        <w:ind w:left="709"/>
        <w:rPr>
          <w:sz w:val="28"/>
        </w:rPr>
      </w:pPr>
      <w:r w:rsidRPr="005C1BA4">
        <w:rPr>
          <w:b/>
          <w:sz w:val="28"/>
          <w:szCs w:val="28"/>
        </w:rPr>
        <w:t>School Attendance and Behaviour</w:t>
      </w:r>
    </w:p>
    <w:p w14:paraId="6F3D96E5" w14:textId="77777777" w:rsidR="0015161D" w:rsidRPr="005C1BA4" w:rsidRDefault="0015161D" w:rsidP="0015161D">
      <w:pPr>
        <w:ind w:left="709"/>
        <w:rPr>
          <w:b/>
          <w:sz w:val="28"/>
          <w:szCs w:val="28"/>
        </w:rPr>
      </w:pPr>
    </w:p>
    <w:p w14:paraId="28D2B971" w14:textId="77777777" w:rsidR="0015161D" w:rsidRPr="005C1BA4" w:rsidRDefault="0015161D" w:rsidP="0015161D">
      <w:pPr>
        <w:ind w:left="709"/>
        <w:rPr>
          <w:b/>
        </w:rPr>
      </w:pPr>
      <w:r w:rsidRPr="005C1BA4">
        <w:t>Additional policies and procedures are in place regarding school attendance and behaviour.</w:t>
      </w:r>
    </w:p>
    <w:p w14:paraId="3720ED68" w14:textId="77777777" w:rsidR="0015161D" w:rsidRDefault="0015161D" w:rsidP="0015161D">
      <w:pPr>
        <w:ind w:left="709"/>
      </w:pPr>
    </w:p>
    <w:p w14:paraId="054081F5" w14:textId="77777777" w:rsidR="0015161D" w:rsidRDefault="0015161D" w:rsidP="0015161D">
      <w:pPr>
        <w:ind w:left="709"/>
      </w:pPr>
      <w:r>
        <w:t xml:space="preserve">Meath Green Junior School </w:t>
      </w:r>
      <w:r w:rsidRPr="005C1BA4">
        <w:t xml:space="preserve">recognises that absence from school and exclusion from school may be indicators of abuse and neglect, including the exploitation of children. The DSL will regularly liaise with members of school staff with </w:t>
      </w:r>
      <w:r w:rsidRPr="006523AE">
        <w:t>responsibility</w:t>
      </w:r>
      <w:r w:rsidRPr="005C1BA4">
        <w:t xml:space="preserve"> for</w:t>
      </w:r>
      <w:r>
        <w:t xml:space="preserve"> behaviour and attendance </w:t>
      </w:r>
      <w:r w:rsidRPr="005C1BA4">
        <w:t>to ensure risk is identified and appropriate intervention is in place to protect children from harm.</w:t>
      </w:r>
    </w:p>
    <w:p w14:paraId="16C638F2" w14:textId="77777777" w:rsidR="0015161D" w:rsidRPr="005C1BA4" w:rsidRDefault="0015161D" w:rsidP="0015161D">
      <w:pPr>
        <w:ind w:left="709"/>
        <w:rPr>
          <w:b/>
        </w:rPr>
      </w:pPr>
    </w:p>
    <w:p w14:paraId="4D836472" w14:textId="77777777" w:rsidR="0015161D" w:rsidRPr="005C1BA4" w:rsidRDefault="0015161D" w:rsidP="0015161D">
      <w:pPr>
        <w:ind w:left="709"/>
        <w:rPr>
          <w:b/>
        </w:rPr>
      </w:pPr>
      <w:r>
        <w:t xml:space="preserve">Meath Green Junior School </w:t>
      </w:r>
      <w:r w:rsidRPr="005C1BA4">
        <w:t>will work in partnership with Surrey Police and other partners for reporting children that go missing from the school site during the school day. Staff will be alert to signs of children at risk of travelling to conflict zones, female genital mutilation and forced marriage.</w:t>
      </w:r>
    </w:p>
    <w:p w14:paraId="6071554A" w14:textId="77777777" w:rsidR="0015161D" w:rsidRDefault="0015161D" w:rsidP="0015161D">
      <w:pPr>
        <w:ind w:left="709"/>
        <w:rPr>
          <w:sz w:val="28"/>
          <w:szCs w:val="28"/>
        </w:rPr>
      </w:pPr>
    </w:p>
    <w:p w14:paraId="556A7301" w14:textId="77777777" w:rsidR="0015161D" w:rsidRDefault="0015161D" w:rsidP="0015161D">
      <w:pPr>
        <w:ind w:left="709"/>
        <w:rPr>
          <w:sz w:val="28"/>
          <w:szCs w:val="28"/>
        </w:rPr>
      </w:pPr>
      <w:r w:rsidRPr="00C56D2F">
        <w:rPr>
          <w:b/>
          <w:sz w:val="28"/>
          <w:szCs w:val="28"/>
        </w:rPr>
        <w:t>Restrictive Physical Intervention</w:t>
      </w:r>
    </w:p>
    <w:p w14:paraId="6FCAC7CD" w14:textId="77777777" w:rsidR="0015161D" w:rsidRPr="005C1BA4" w:rsidRDefault="0015161D" w:rsidP="0015161D">
      <w:pPr>
        <w:ind w:left="709"/>
        <w:rPr>
          <w:b/>
          <w:sz w:val="28"/>
          <w:szCs w:val="28"/>
        </w:rPr>
      </w:pPr>
    </w:p>
    <w:p w14:paraId="515FE687" w14:textId="77777777" w:rsidR="0015161D" w:rsidRDefault="0015161D" w:rsidP="0015161D">
      <w:pPr>
        <w:ind w:left="709"/>
      </w:pPr>
      <w:r w:rsidRPr="005C1BA4">
        <w:t xml:space="preserve">We acknowledge that staff must only ever use physical intervention as a last resort, when a child is </w:t>
      </w:r>
      <w:r>
        <w:t xml:space="preserve">at immediate risk of harming </w:t>
      </w:r>
      <w:r w:rsidRPr="005C1BA4">
        <w:t xml:space="preserve">him/herself or others, and that at all times it must be the minimal force necessary to prevent injury to another person. Such events should be </w:t>
      </w:r>
      <w:r>
        <w:t xml:space="preserve">fully </w:t>
      </w:r>
      <w:r w:rsidRPr="005C1BA4">
        <w:t>recorded and signed by a witness.</w:t>
      </w:r>
    </w:p>
    <w:p w14:paraId="671BA7FA" w14:textId="77777777" w:rsidR="0015161D" w:rsidRPr="005C1BA4" w:rsidRDefault="0015161D" w:rsidP="0015161D">
      <w:pPr>
        <w:ind w:left="709"/>
      </w:pPr>
      <w:r w:rsidRPr="005C1BA4">
        <w:t xml:space="preserve"> </w:t>
      </w:r>
    </w:p>
    <w:p w14:paraId="2B0800FB" w14:textId="77777777" w:rsidR="0015161D" w:rsidRDefault="0015161D" w:rsidP="0015161D">
      <w:pPr>
        <w:ind w:left="709"/>
      </w:pPr>
      <w:r w:rsidRPr="005C1BA4">
        <w:t>Staff who are likely to need to use physical intervention will</w:t>
      </w:r>
      <w:r>
        <w:t xml:space="preserve"> be appropriately trained in “</w:t>
      </w:r>
      <w:r w:rsidRPr="005C1BA4">
        <w:t>Positive Options</w:t>
      </w:r>
      <w:r>
        <w:t>” tech</w:t>
      </w:r>
      <w:r w:rsidRPr="005C1BA4">
        <w:t>nique</w:t>
      </w:r>
      <w:r>
        <w:t>s</w:t>
      </w:r>
      <w:r w:rsidRPr="005C1BA4">
        <w:t>.</w:t>
      </w:r>
    </w:p>
    <w:p w14:paraId="6D1A6AE2" w14:textId="77777777" w:rsidR="0015161D" w:rsidRDefault="0015161D" w:rsidP="0015161D">
      <w:pPr>
        <w:ind w:left="709"/>
      </w:pPr>
    </w:p>
    <w:p w14:paraId="298347CE" w14:textId="77777777" w:rsidR="0015161D" w:rsidRDefault="0015161D" w:rsidP="0015161D">
      <w:pPr>
        <w:ind w:left="709"/>
      </w:pPr>
      <w:r>
        <w:t>Staff</w:t>
      </w:r>
      <w:r w:rsidRPr="005C1BA4">
        <w:t xml:space="preserve"> understand that physical intervention of a nature which causes injury or distress to a child may be considered under child protection </w:t>
      </w:r>
      <w:r>
        <w:t>and/</w:t>
      </w:r>
      <w:r w:rsidRPr="005C1BA4">
        <w:t>or disciplinary procedures.</w:t>
      </w:r>
    </w:p>
    <w:p w14:paraId="2C666C4D" w14:textId="77777777" w:rsidR="0015161D" w:rsidRPr="005C1BA4" w:rsidRDefault="0015161D" w:rsidP="0015161D">
      <w:pPr>
        <w:ind w:left="709"/>
      </w:pPr>
      <w:r w:rsidRPr="005C1BA4">
        <w:t xml:space="preserve"> </w:t>
      </w:r>
    </w:p>
    <w:p w14:paraId="70557DDE" w14:textId="77777777" w:rsidR="0015161D" w:rsidRDefault="0015161D" w:rsidP="0015161D">
      <w:pPr>
        <w:ind w:left="709"/>
      </w:pPr>
      <w:r w:rsidRPr="005C1BA4">
        <w:t>We recognise that touch is appropriate in the context or working with children, and all staff have been given ‘Safe Practice’ guidance to ensure they are clear about their professional boun</w:t>
      </w:r>
      <w:r>
        <w:t>daries</w:t>
      </w:r>
      <w:r w:rsidRPr="005C1BA4">
        <w:t>.</w:t>
      </w:r>
    </w:p>
    <w:p w14:paraId="1ACA9AD2" w14:textId="77777777" w:rsidR="0015161D" w:rsidRPr="00693025" w:rsidRDefault="0015161D" w:rsidP="0015161D">
      <w:pPr>
        <w:ind w:left="709"/>
      </w:pPr>
    </w:p>
    <w:p w14:paraId="69A236CA" w14:textId="77777777" w:rsidR="0015161D" w:rsidRPr="00693025" w:rsidRDefault="0015161D" w:rsidP="0015161D">
      <w:pPr>
        <w:ind w:left="709"/>
      </w:pPr>
      <w:r w:rsidRPr="00693025">
        <w:t xml:space="preserve">When applying disciplinary measures such as physical intervention or isolation for children with SEND the school will consider the risks, given the additional </w:t>
      </w:r>
      <w:r>
        <w:t>v</w:t>
      </w:r>
      <w:r w:rsidRPr="00693025">
        <w:t>ulnerabilities of these children.</w:t>
      </w:r>
    </w:p>
    <w:p w14:paraId="0F1CCEAF" w14:textId="77777777" w:rsidR="0015161D" w:rsidRDefault="0015161D" w:rsidP="0015161D">
      <w:pPr>
        <w:ind w:left="709"/>
      </w:pPr>
    </w:p>
    <w:p w14:paraId="13B59428" w14:textId="7E5788F8" w:rsidR="0015161D" w:rsidRDefault="0015161D" w:rsidP="0015161D">
      <w:pPr>
        <w:ind w:left="709"/>
      </w:pPr>
    </w:p>
    <w:p w14:paraId="7F2EA0D4" w14:textId="3ADCE644" w:rsidR="00FD7EBD" w:rsidRDefault="00FD7EBD" w:rsidP="0015161D">
      <w:pPr>
        <w:ind w:left="709"/>
      </w:pPr>
    </w:p>
    <w:p w14:paraId="477AA548" w14:textId="4723882F" w:rsidR="00FD7EBD" w:rsidRDefault="00FD7EBD" w:rsidP="0015161D">
      <w:pPr>
        <w:ind w:left="709"/>
      </w:pPr>
    </w:p>
    <w:p w14:paraId="392C426D" w14:textId="77777777" w:rsidR="00FD7EBD" w:rsidRPr="00693025" w:rsidRDefault="00FD7EBD" w:rsidP="0015161D">
      <w:pPr>
        <w:ind w:left="709"/>
      </w:pPr>
    </w:p>
    <w:p w14:paraId="0FF18085" w14:textId="77777777" w:rsidR="00F327FD" w:rsidRDefault="00F327FD" w:rsidP="0015161D">
      <w:pPr>
        <w:ind w:left="709"/>
        <w:rPr>
          <w:b/>
          <w:sz w:val="28"/>
          <w:szCs w:val="28"/>
        </w:rPr>
      </w:pPr>
    </w:p>
    <w:p w14:paraId="1F1A4E22" w14:textId="77777777" w:rsidR="00F327FD" w:rsidRDefault="00F327FD" w:rsidP="0015161D">
      <w:pPr>
        <w:ind w:left="709"/>
        <w:rPr>
          <w:b/>
          <w:sz w:val="28"/>
          <w:szCs w:val="28"/>
        </w:rPr>
      </w:pPr>
    </w:p>
    <w:p w14:paraId="380174F5" w14:textId="3EDC28E9" w:rsidR="0015161D" w:rsidRPr="001A18C0" w:rsidRDefault="0015161D" w:rsidP="0015161D">
      <w:pPr>
        <w:ind w:left="709"/>
        <w:rPr>
          <w:b/>
          <w:sz w:val="28"/>
          <w:szCs w:val="28"/>
        </w:rPr>
      </w:pPr>
      <w:r w:rsidRPr="001A18C0">
        <w:rPr>
          <w:b/>
          <w:sz w:val="28"/>
          <w:szCs w:val="28"/>
        </w:rPr>
        <w:t>Whistle-blowing</w:t>
      </w:r>
    </w:p>
    <w:p w14:paraId="2AF0BE36" w14:textId="77777777" w:rsidR="0015161D" w:rsidRPr="00693025" w:rsidRDefault="0015161D" w:rsidP="0015161D">
      <w:pPr>
        <w:ind w:left="709"/>
      </w:pPr>
    </w:p>
    <w:p w14:paraId="70BDE3F9" w14:textId="77777777" w:rsidR="0015161D" w:rsidRPr="00693025" w:rsidRDefault="0015161D" w:rsidP="0015161D">
      <w:pPr>
        <w:ind w:left="709"/>
      </w:pPr>
      <w:r w:rsidRPr="00693025">
        <w:t>We recognise that children cannot be expected to raise concerns in an environment where staff fail to do so.</w:t>
      </w:r>
    </w:p>
    <w:p w14:paraId="3FDFB6CD" w14:textId="77777777" w:rsidR="0015161D" w:rsidRPr="00693025" w:rsidRDefault="0015161D" w:rsidP="0015161D">
      <w:pPr>
        <w:ind w:left="709"/>
      </w:pPr>
    </w:p>
    <w:p w14:paraId="0474AD52" w14:textId="77777777" w:rsidR="0015161D" w:rsidRPr="00693025" w:rsidRDefault="0015161D" w:rsidP="0015161D">
      <w:pPr>
        <w:ind w:left="709"/>
      </w:pPr>
      <w:r w:rsidRPr="00693025">
        <w:t xml:space="preserve">All staff should be aware of their duty to raise concerns, where they exist, about the management of child protection, which may include the attitude or actions of colleagues, poor or unsafe practice and potential failures in the school’s safeguarding arrangements. If it becomes necessary to consult outside the school, they should speak in the first instance, to the Area </w:t>
      </w:r>
      <w:r>
        <w:t xml:space="preserve">Schools </w:t>
      </w:r>
      <w:r w:rsidRPr="00693025">
        <w:t>Officer</w:t>
      </w:r>
      <w:r>
        <w:t xml:space="preserve"> or </w:t>
      </w:r>
      <w:r w:rsidRPr="00693025">
        <w:t xml:space="preserve">LADO </w:t>
      </w:r>
      <w:r>
        <w:t xml:space="preserve">in accordance with the </w:t>
      </w:r>
      <w:r w:rsidRPr="00693025">
        <w:t>Whistleblowing Policy.</w:t>
      </w:r>
    </w:p>
    <w:p w14:paraId="0B29C3E9" w14:textId="77777777" w:rsidR="0015161D" w:rsidRPr="00693025" w:rsidRDefault="0015161D" w:rsidP="0015161D">
      <w:pPr>
        <w:ind w:left="709"/>
      </w:pPr>
    </w:p>
    <w:p w14:paraId="5C4D800F" w14:textId="77777777" w:rsidR="0015161D" w:rsidRPr="00693025" w:rsidRDefault="0015161D" w:rsidP="0015161D">
      <w:pPr>
        <w:ind w:left="709"/>
      </w:pPr>
      <w:r w:rsidRPr="00693025">
        <w:t>The NSPCC whistleblowing helpline is available for staff who do not feel able to raise concerns regarding child protection failures internally or have concerns about a way a concern is being handled by their school. Staff can call: 0800 028 0285 – line is available from 8:00 AM to 8:00 PM, Monday to Friday and Email: help@nspcc.org.uk.</w:t>
      </w:r>
    </w:p>
    <w:p w14:paraId="2436A50E" w14:textId="77777777" w:rsidR="0015161D" w:rsidRPr="00693025" w:rsidRDefault="0015161D" w:rsidP="0015161D">
      <w:pPr>
        <w:ind w:left="709"/>
      </w:pPr>
    </w:p>
    <w:p w14:paraId="5F66C940" w14:textId="53BC4844" w:rsidR="0015161D" w:rsidRPr="00693025" w:rsidRDefault="0015161D" w:rsidP="0015161D">
      <w:pPr>
        <w:ind w:left="709"/>
      </w:pPr>
      <w:r w:rsidRPr="00693025">
        <w:t>Whistle-blowing re</w:t>
      </w:r>
      <w:r>
        <w:t xml:space="preserve">garding </w:t>
      </w:r>
      <w:r w:rsidR="00AD7036">
        <w:t xml:space="preserve">one of </w:t>
      </w:r>
      <w:r>
        <w:t xml:space="preserve">the </w:t>
      </w:r>
      <w:r w:rsidRPr="00693025">
        <w:t>Headteacher</w:t>
      </w:r>
      <w:r w:rsidR="00AD7036">
        <w:t>s</w:t>
      </w:r>
      <w:r w:rsidRPr="00693025">
        <w:t xml:space="preserve"> should be made to the Chair of the Governing Body whose contact details are </w:t>
      </w:r>
      <w:r w:rsidR="008076E8">
        <w:t xml:space="preserve">readily </w:t>
      </w:r>
      <w:r w:rsidRPr="00693025">
        <w:t xml:space="preserve">available to staff. </w:t>
      </w:r>
    </w:p>
    <w:p w14:paraId="05437AD0" w14:textId="77777777" w:rsidR="0015161D" w:rsidRPr="005C1BA4" w:rsidRDefault="0015161D" w:rsidP="0015161D">
      <w:pPr>
        <w:ind w:left="709"/>
      </w:pPr>
    </w:p>
    <w:p w14:paraId="08CB39E2" w14:textId="77777777" w:rsidR="0015161D" w:rsidRDefault="0015161D" w:rsidP="0015161D">
      <w:pPr>
        <w:ind w:left="709"/>
      </w:pPr>
    </w:p>
    <w:p w14:paraId="77784F0B" w14:textId="77777777" w:rsidR="0015161D" w:rsidRDefault="0015161D" w:rsidP="0015161D">
      <w:pPr>
        <w:ind w:left="709"/>
        <w:rPr>
          <w:b/>
          <w:sz w:val="28"/>
          <w:szCs w:val="28"/>
        </w:rPr>
      </w:pPr>
    </w:p>
    <w:p w14:paraId="5D7D3ED2" w14:textId="77777777" w:rsidR="0015161D" w:rsidRDefault="0015161D" w:rsidP="0015161D">
      <w:pPr>
        <w:ind w:left="709"/>
        <w:rPr>
          <w:b/>
          <w:sz w:val="28"/>
          <w:szCs w:val="28"/>
        </w:rPr>
      </w:pPr>
    </w:p>
    <w:p w14:paraId="78319995" w14:textId="77777777" w:rsidR="0015161D" w:rsidRPr="006F0D81" w:rsidRDefault="0015161D" w:rsidP="0015161D">
      <w:pPr>
        <w:ind w:left="709"/>
        <w:rPr>
          <w:b/>
          <w:sz w:val="28"/>
          <w:szCs w:val="28"/>
        </w:rPr>
      </w:pPr>
      <w:r w:rsidRPr="006F0D81">
        <w:rPr>
          <w:b/>
          <w:sz w:val="28"/>
          <w:szCs w:val="28"/>
        </w:rPr>
        <w:t>Links with other school policies:</w:t>
      </w:r>
    </w:p>
    <w:p w14:paraId="21DDE909" w14:textId="77777777" w:rsidR="0015161D" w:rsidRPr="006F0D81" w:rsidRDefault="0015161D" w:rsidP="0015161D">
      <w:pPr>
        <w:ind w:left="709"/>
        <w:rPr>
          <w:b/>
        </w:rPr>
      </w:pPr>
      <w:r w:rsidRPr="006F0D81">
        <w:t>Administration of medicines.</w:t>
      </w:r>
    </w:p>
    <w:p w14:paraId="5941B424" w14:textId="77777777" w:rsidR="0015161D" w:rsidRPr="006F0D81" w:rsidRDefault="0015161D" w:rsidP="0015161D">
      <w:pPr>
        <w:ind w:left="709"/>
        <w:rPr>
          <w:b/>
        </w:rPr>
      </w:pPr>
      <w:r w:rsidRPr="006F0D81">
        <w:t>Allegations against staff.</w:t>
      </w:r>
    </w:p>
    <w:p w14:paraId="48A8B9EC" w14:textId="77777777" w:rsidR="0015161D" w:rsidRPr="006F0D81" w:rsidRDefault="0015161D" w:rsidP="0015161D">
      <w:pPr>
        <w:ind w:left="709"/>
        <w:rPr>
          <w:b/>
        </w:rPr>
      </w:pPr>
      <w:r w:rsidRPr="006F0D81">
        <w:t>Anti-bullying.</w:t>
      </w:r>
    </w:p>
    <w:p w14:paraId="0BF15B58" w14:textId="77777777" w:rsidR="0015161D" w:rsidRPr="006F0D81" w:rsidRDefault="0015161D" w:rsidP="0015161D">
      <w:pPr>
        <w:ind w:left="709"/>
        <w:rPr>
          <w:b/>
        </w:rPr>
      </w:pPr>
      <w:r w:rsidRPr="006F0D81">
        <w:t>Behaviour Policy</w:t>
      </w:r>
    </w:p>
    <w:p w14:paraId="4549F2D2" w14:textId="77777777" w:rsidR="0015161D" w:rsidRPr="006F0D81" w:rsidRDefault="0015161D" w:rsidP="0015161D">
      <w:pPr>
        <w:ind w:left="709"/>
        <w:rPr>
          <w:b/>
        </w:rPr>
      </w:pPr>
      <w:r w:rsidRPr="006F0D81">
        <w:t>Child Exploitation</w:t>
      </w:r>
    </w:p>
    <w:p w14:paraId="40F53071" w14:textId="77777777" w:rsidR="0015161D" w:rsidRPr="006F0D81" w:rsidRDefault="0015161D" w:rsidP="0015161D">
      <w:pPr>
        <w:ind w:left="709"/>
      </w:pPr>
      <w:r w:rsidRPr="006F0D81">
        <w:t>Curriculum Policy</w:t>
      </w:r>
    </w:p>
    <w:p w14:paraId="195023D6" w14:textId="77777777" w:rsidR="0015161D" w:rsidRPr="006F0D81" w:rsidRDefault="0015161D" w:rsidP="0015161D">
      <w:pPr>
        <w:ind w:left="709"/>
      </w:pPr>
      <w:r w:rsidRPr="006F0D81">
        <w:t>Drug Education</w:t>
      </w:r>
    </w:p>
    <w:p w14:paraId="327B98D7" w14:textId="77777777" w:rsidR="0015161D" w:rsidRPr="006F0D81" w:rsidRDefault="0015161D" w:rsidP="0015161D">
      <w:pPr>
        <w:ind w:left="709"/>
        <w:rPr>
          <w:b/>
        </w:rPr>
      </w:pPr>
      <w:r w:rsidRPr="006F0D81">
        <w:t xml:space="preserve">Equality Policy </w:t>
      </w:r>
    </w:p>
    <w:p w14:paraId="4AA3509D" w14:textId="77777777" w:rsidR="0015161D" w:rsidRPr="006F0D81" w:rsidRDefault="0015161D" w:rsidP="0015161D">
      <w:pPr>
        <w:ind w:left="709"/>
        <w:rPr>
          <w:b/>
        </w:rPr>
      </w:pPr>
      <w:r w:rsidRPr="006F0D81">
        <w:t>E-Safety, including staff use of mobile phones</w:t>
      </w:r>
    </w:p>
    <w:p w14:paraId="76586F13" w14:textId="77777777" w:rsidR="0015161D" w:rsidRPr="006F0D81" w:rsidRDefault="0015161D" w:rsidP="0015161D">
      <w:pPr>
        <w:ind w:left="709"/>
        <w:rPr>
          <w:b/>
        </w:rPr>
      </w:pPr>
      <w:r w:rsidRPr="006F0D81">
        <w:t>Health &amp; Safety</w:t>
      </w:r>
    </w:p>
    <w:p w14:paraId="39AA1627" w14:textId="77777777" w:rsidR="0015161D" w:rsidRPr="006F0D81" w:rsidRDefault="0015161D" w:rsidP="0015161D">
      <w:pPr>
        <w:ind w:left="709"/>
        <w:rPr>
          <w:b/>
        </w:rPr>
      </w:pPr>
      <w:r w:rsidRPr="006F0D81">
        <w:t>Intimate Care</w:t>
      </w:r>
    </w:p>
    <w:p w14:paraId="4D209F86" w14:textId="77777777" w:rsidR="0015161D" w:rsidRPr="006F0D81" w:rsidRDefault="0015161D" w:rsidP="0015161D">
      <w:pPr>
        <w:ind w:left="709"/>
        <w:rPr>
          <w:b/>
        </w:rPr>
      </w:pPr>
      <w:r w:rsidRPr="006F0D81">
        <w:t xml:space="preserve">Parental Concerns/Complaints. </w:t>
      </w:r>
    </w:p>
    <w:p w14:paraId="7794AAD9" w14:textId="77777777" w:rsidR="0015161D" w:rsidRPr="006F0D81" w:rsidRDefault="0015161D" w:rsidP="0015161D">
      <w:pPr>
        <w:ind w:left="709"/>
        <w:rPr>
          <w:b/>
        </w:rPr>
      </w:pPr>
      <w:r w:rsidRPr="006F0D81">
        <w:t>Physical Intervention</w:t>
      </w:r>
    </w:p>
    <w:p w14:paraId="1D6B3880" w14:textId="77777777" w:rsidR="0015161D" w:rsidRPr="006F0D81" w:rsidRDefault="0015161D" w:rsidP="0015161D">
      <w:pPr>
        <w:ind w:left="709"/>
        <w:rPr>
          <w:b/>
        </w:rPr>
      </w:pPr>
      <w:r w:rsidRPr="006F0D81">
        <w:t xml:space="preserve">PSHE </w:t>
      </w:r>
    </w:p>
    <w:p w14:paraId="35634F1B" w14:textId="77777777" w:rsidR="0015161D" w:rsidRPr="006F0D81" w:rsidRDefault="0015161D" w:rsidP="0015161D">
      <w:pPr>
        <w:ind w:left="709"/>
        <w:rPr>
          <w:b/>
        </w:rPr>
      </w:pPr>
      <w:r w:rsidRPr="006F0D81">
        <w:t>Prevent - Radicalisation and Extremism</w:t>
      </w:r>
    </w:p>
    <w:p w14:paraId="3DDE9906" w14:textId="77777777" w:rsidR="0015161D" w:rsidRPr="006F0D81" w:rsidRDefault="0015161D" w:rsidP="0015161D">
      <w:pPr>
        <w:ind w:left="709"/>
        <w:rPr>
          <w:b/>
        </w:rPr>
      </w:pPr>
      <w:r w:rsidRPr="006F0D81">
        <w:t>Recruitment and Selection</w:t>
      </w:r>
    </w:p>
    <w:p w14:paraId="1FA14955" w14:textId="77777777" w:rsidR="0015161D" w:rsidRPr="006F0D81" w:rsidRDefault="0015161D" w:rsidP="0015161D">
      <w:pPr>
        <w:ind w:left="709"/>
        <w:rPr>
          <w:b/>
        </w:rPr>
      </w:pPr>
      <w:r w:rsidRPr="006F0D81">
        <w:t>Risk Assessment</w:t>
      </w:r>
    </w:p>
    <w:p w14:paraId="098706AB" w14:textId="77777777" w:rsidR="0015161D" w:rsidRPr="006F0D81" w:rsidRDefault="0015161D" w:rsidP="0015161D">
      <w:pPr>
        <w:ind w:left="709"/>
      </w:pPr>
      <w:r w:rsidRPr="006F0D81">
        <w:t>School Attendance</w:t>
      </w:r>
    </w:p>
    <w:p w14:paraId="1C1777DC" w14:textId="77777777" w:rsidR="0015161D" w:rsidRPr="006F0D81" w:rsidRDefault="0015161D" w:rsidP="0015161D">
      <w:pPr>
        <w:ind w:left="709"/>
        <w:rPr>
          <w:b/>
        </w:rPr>
      </w:pPr>
      <w:r w:rsidRPr="006F0D81">
        <w:t>Relationships and Sex Education</w:t>
      </w:r>
    </w:p>
    <w:p w14:paraId="4B5DED11" w14:textId="77777777" w:rsidR="0015161D" w:rsidRPr="006F0D81" w:rsidRDefault="0015161D" w:rsidP="0015161D">
      <w:pPr>
        <w:ind w:left="709"/>
        <w:rPr>
          <w:b/>
        </w:rPr>
      </w:pPr>
      <w:r w:rsidRPr="006F0D81">
        <w:t>Staff Behaviour Policy / Code of Conduct</w:t>
      </w:r>
    </w:p>
    <w:p w14:paraId="6D5C7D37" w14:textId="77777777" w:rsidR="0015161D" w:rsidRPr="006F0D81" w:rsidRDefault="0015161D" w:rsidP="0015161D">
      <w:pPr>
        <w:ind w:left="709"/>
      </w:pPr>
      <w:r w:rsidRPr="006F0D81">
        <w:t>Substance Misuse Policy</w:t>
      </w:r>
    </w:p>
    <w:p w14:paraId="103C913B" w14:textId="77777777" w:rsidR="0015161D" w:rsidRPr="006F0D81" w:rsidRDefault="0015161D" w:rsidP="0015161D">
      <w:pPr>
        <w:ind w:left="709"/>
        <w:rPr>
          <w:b/>
        </w:rPr>
      </w:pPr>
      <w:r w:rsidRPr="006F0D81">
        <w:t>Teaching and Learning</w:t>
      </w:r>
    </w:p>
    <w:p w14:paraId="7E9C4DC9" w14:textId="77777777" w:rsidR="0015161D" w:rsidRPr="005C1BA4" w:rsidRDefault="0015161D" w:rsidP="0015161D">
      <w:pPr>
        <w:ind w:left="709"/>
        <w:rPr>
          <w:b/>
        </w:rPr>
      </w:pPr>
      <w:r w:rsidRPr="006F0D81">
        <w:t>Whistleblowing</w:t>
      </w:r>
      <w:r w:rsidRPr="005C1BA4">
        <w:t xml:space="preserve"> </w:t>
      </w:r>
    </w:p>
    <w:p w14:paraId="4D61118E" w14:textId="77777777" w:rsidR="0015161D" w:rsidRPr="005C1BA4" w:rsidRDefault="0015161D" w:rsidP="0015161D">
      <w:pPr>
        <w:ind w:left="709"/>
      </w:pPr>
    </w:p>
    <w:p w14:paraId="1FEB400A" w14:textId="77777777" w:rsidR="0015161D" w:rsidRDefault="0015161D" w:rsidP="0015161D">
      <w:pPr>
        <w:ind w:left="709"/>
        <w:rPr>
          <w:b/>
          <w:sz w:val="28"/>
          <w:szCs w:val="28"/>
        </w:rPr>
      </w:pPr>
    </w:p>
    <w:p w14:paraId="1F04961A" w14:textId="77777777" w:rsidR="0015161D" w:rsidRDefault="0015161D" w:rsidP="0015161D">
      <w:pPr>
        <w:ind w:left="709"/>
        <w:rPr>
          <w:b/>
          <w:sz w:val="28"/>
          <w:szCs w:val="28"/>
        </w:rPr>
      </w:pPr>
    </w:p>
    <w:p w14:paraId="0DFF2E74" w14:textId="77777777" w:rsidR="0015161D" w:rsidRDefault="0015161D" w:rsidP="0015161D">
      <w:pPr>
        <w:ind w:left="709"/>
        <w:rPr>
          <w:b/>
          <w:sz w:val="28"/>
          <w:szCs w:val="28"/>
        </w:rPr>
      </w:pPr>
    </w:p>
    <w:p w14:paraId="11A5C4CD" w14:textId="77777777" w:rsidR="0015161D" w:rsidRDefault="0015161D" w:rsidP="0015161D">
      <w:pPr>
        <w:ind w:left="709"/>
        <w:rPr>
          <w:b/>
          <w:sz w:val="28"/>
          <w:szCs w:val="28"/>
        </w:rPr>
      </w:pPr>
    </w:p>
    <w:p w14:paraId="1F7BA9D7" w14:textId="77777777" w:rsidR="0015161D" w:rsidRDefault="0015161D" w:rsidP="0015161D">
      <w:pPr>
        <w:ind w:left="709"/>
        <w:rPr>
          <w:b/>
          <w:sz w:val="28"/>
          <w:szCs w:val="28"/>
        </w:rPr>
      </w:pPr>
    </w:p>
    <w:p w14:paraId="662F6DE0" w14:textId="77777777" w:rsidR="0015161D" w:rsidRDefault="0015161D" w:rsidP="0015161D">
      <w:pPr>
        <w:ind w:left="709"/>
        <w:rPr>
          <w:b/>
          <w:sz w:val="28"/>
          <w:szCs w:val="28"/>
        </w:rPr>
      </w:pPr>
    </w:p>
    <w:p w14:paraId="4497233C" w14:textId="77777777" w:rsidR="0015161D" w:rsidRDefault="0015161D" w:rsidP="0015161D">
      <w:pPr>
        <w:ind w:left="709"/>
        <w:rPr>
          <w:b/>
          <w:sz w:val="28"/>
          <w:szCs w:val="28"/>
        </w:rPr>
      </w:pPr>
    </w:p>
    <w:p w14:paraId="752F8E1C" w14:textId="77777777" w:rsidR="0015161D" w:rsidRDefault="0015161D" w:rsidP="0015161D">
      <w:pPr>
        <w:ind w:left="709"/>
        <w:rPr>
          <w:b/>
          <w:sz w:val="28"/>
          <w:szCs w:val="28"/>
        </w:rPr>
      </w:pPr>
    </w:p>
    <w:p w14:paraId="3C6BB5CB" w14:textId="77777777" w:rsidR="0015161D" w:rsidRDefault="0015161D" w:rsidP="0015161D">
      <w:pPr>
        <w:ind w:left="709"/>
        <w:rPr>
          <w:b/>
          <w:sz w:val="28"/>
          <w:szCs w:val="28"/>
        </w:rPr>
      </w:pPr>
    </w:p>
    <w:p w14:paraId="0B29FCB3" w14:textId="77777777" w:rsidR="0015161D" w:rsidRDefault="0015161D" w:rsidP="0015161D">
      <w:pPr>
        <w:ind w:left="709"/>
        <w:rPr>
          <w:b/>
          <w:sz w:val="28"/>
          <w:szCs w:val="28"/>
        </w:rPr>
      </w:pPr>
    </w:p>
    <w:p w14:paraId="64D00B3C" w14:textId="77777777" w:rsidR="0015161D" w:rsidRDefault="0015161D" w:rsidP="0015161D">
      <w:pPr>
        <w:ind w:left="709"/>
        <w:rPr>
          <w:b/>
          <w:sz w:val="28"/>
          <w:szCs w:val="28"/>
        </w:rPr>
      </w:pPr>
    </w:p>
    <w:p w14:paraId="1C4BDD15" w14:textId="77777777" w:rsidR="0015161D" w:rsidRDefault="0015161D" w:rsidP="0015161D">
      <w:pPr>
        <w:ind w:left="709"/>
        <w:rPr>
          <w:b/>
          <w:sz w:val="28"/>
          <w:szCs w:val="28"/>
        </w:rPr>
      </w:pPr>
    </w:p>
    <w:p w14:paraId="256D31C4" w14:textId="77777777" w:rsidR="0015161D" w:rsidRDefault="0015161D" w:rsidP="0015161D">
      <w:pPr>
        <w:ind w:left="709"/>
        <w:rPr>
          <w:b/>
          <w:sz w:val="28"/>
          <w:szCs w:val="28"/>
        </w:rPr>
      </w:pPr>
    </w:p>
    <w:p w14:paraId="691AFC73" w14:textId="77777777" w:rsidR="0015161D" w:rsidRDefault="0015161D" w:rsidP="0015161D">
      <w:pPr>
        <w:ind w:left="709"/>
        <w:rPr>
          <w:b/>
          <w:sz w:val="28"/>
          <w:szCs w:val="28"/>
        </w:rPr>
      </w:pPr>
    </w:p>
    <w:p w14:paraId="4B53B639" w14:textId="77777777" w:rsidR="0015161D" w:rsidRDefault="0015161D" w:rsidP="0015161D">
      <w:pPr>
        <w:ind w:left="709"/>
        <w:rPr>
          <w:b/>
          <w:sz w:val="28"/>
          <w:szCs w:val="28"/>
        </w:rPr>
      </w:pPr>
    </w:p>
    <w:p w14:paraId="65827881" w14:textId="77777777" w:rsidR="0015161D" w:rsidRDefault="0015161D" w:rsidP="0015161D">
      <w:pPr>
        <w:ind w:left="709"/>
        <w:rPr>
          <w:b/>
          <w:sz w:val="28"/>
          <w:szCs w:val="28"/>
        </w:rPr>
      </w:pPr>
    </w:p>
    <w:p w14:paraId="5955D7DC" w14:textId="77777777" w:rsidR="0015161D" w:rsidRDefault="0015161D" w:rsidP="0015161D">
      <w:pPr>
        <w:ind w:left="709"/>
        <w:rPr>
          <w:b/>
          <w:sz w:val="28"/>
          <w:szCs w:val="28"/>
        </w:rPr>
      </w:pPr>
    </w:p>
    <w:p w14:paraId="7950B58F" w14:textId="77777777" w:rsidR="0015161D" w:rsidRDefault="0015161D" w:rsidP="00247410">
      <w:pPr>
        <w:rPr>
          <w:b/>
          <w:sz w:val="28"/>
          <w:szCs w:val="28"/>
        </w:rPr>
      </w:pPr>
    </w:p>
    <w:p w14:paraId="28522B55" w14:textId="77777777" w:rsidR="0015161D" w:rsidRDefault="0015161D" w:rsidP="0015161D">
      <w:pPr>
        <w:ind w:left="709"/>
        <w:rPr>
          <w:b/>
          <w:sz w:val="28"/>
          <w:szCs w:val="28"/>
        </w:rPr>
      </w:pPr>
    </w:p>
    <w:p w14:paraId="7355236F" w14:textId="77777777" w:rsidR="0015161D" w:rsidRPr="005C1BA4" w:rsidRDefault="0015161D" w:rsidP="0015161D">
      <w:pPr>
        <w:ind w:left="709"/>
        <w:rPr>
          <w:b/>
          <w:sz w:val="28"/>
          <w:szCs w:val="28"/>
        </w:rPr>
      </w:pPr>
      <w:r w:rsidRPr="005C1BA4">
        <w:rPr>
          <w:b/>
          <w:sz w:val="28"/>
          <w:szCs w:val="28"/>
        </w:rPr>
        <w:t xml:space="preserve">Further advice on </w:t>
      </w:r>
      <w:r>
        <w:rPr>
          <w:b/>
          <w:sz w:val="28"/>
          <w:szCs w:val="28"/>
        </w:rPr>
        <w:t xml:space="preserve">safeguarding and </w:t>
      </w:r>
      <w:r w:rsidRPr="005C1BA4">
        <w:rPr>
          <w:b/>
          <w:sz w:val="28"/>
          <w:szCs w:val="28"/>
        </w:rPr>
        <w:t>child protection is available from:</w:t>
      </w:r>
    </w:p>
    <w:p w14:paraId="243D4513" w14:textId="77777777" w:rsidR="0015161D" w:rsidRPr="005C1BA4" w:rsidRDefault="0015161D" w:rsidP="0015161D">
      <w:pPr>
        <w:ind w:left="709"/>
      </w:pPr>
    </w:p>
    <w:p w14:paraId="5D8FA52B" w14:textId="77777777" w:rsidR="0015161D" w:rsidRPr="00F300FD" w:rsidRDefault="0015161D" w:rsidP="0015161D">
      <w:pPr>
        <w:ind w:left="709"/>
        <w:rPr>
          <w:rStyle w:val="Hyperlink"/>
        </w:rPr>
      </w:pPr>
      <w:r>
        <w:rPr>
          <w:rStyle w:val="Hyperlink"/>
        </w:rPr>
        <w:fldChar w:fldCharType="begin"/>
      </w:r>
      <w:r>
        <w:rPr>
          <w:rStyle w:val="Hyperlink"/>
        </w:rPr>
        <w:instrText xml:space="preserve"> HYPERLINK "https://www.surreycc.gov.uk/schools-and-learning/teachers-and-education-staff/educational-advice-and-support/safeguarding" </w:instrText>
      </w:r>
      <w:r>
        <w:rPr>
          <w:rStyle w:val="Hyperlink"/>
        </w:rPr>
        <w:fldChar w:fldCharType="separate"/>
      </w:r>
      <w:r w:rsidRPr="00F300FD">
        <w:rPr>
          <w:rStyle w:val="Hyperlink"/>
        </w:rPr>
        <w:t>Surrey County Council Education Safeguarding Team</w:t>
      </w:r>
    </w:p>
    <w:p w14:paraId="6AC05675" w14:textId="77777777" w:rsidR="0015161D" w:rsidRDefault="0015161D" w:rsidP="0015161D">
      <w:pPr>
        <w:ind w:left="709"/>
      </w:pPr>
      <w:r>
        <w:rPr>
          <w:rStyle w:val="Hyperlink"/>
        </w:rPr>
        <w:fldChar w:fldCharType="end"/>
      </w:r>
    </w:p>
    <w:p w14:paraId="6FC1BFA9" w14:textId="77777777" w:rsidR="0015161D" w:rsidRPr="005C1BA4" w:rsidRDefault="0015161D" w:rsidP="0015161D">
      <w:pPr>
        <w:ind w:left="709"/>
      </w:pPr>
      <w:r w:rsidRPr="005C1BA4">
        <w:t xml:space="preserve">NSPCC:  </w:t>
      </w:r>
      <w:hyperlink r:id="rId80" w:history="1">
        <w:r w:rsidRPr="005C1BA4">
          <w:rPr>
            <w:rStyle w:val="Hyperlink"/>
          </w:rPr>
          <w:t>http://www.nspcc.org.uk/</w:t>
        </w:r>
      </w:hyperlink>
    </w:p>
    <w:p w14:paraId="76E2AB94" w14:textId="77777777" w:rsidR="0015161D" w:rsidRPr="005C1BA4" w:rsidRDefault="0015161D" w:rsidP="0015161D">
      <w:pPr>
        <w:ind w:left="709"/>
      </w:pPr>
    </w:p>
    <w:p w14:paraId="70DD5043" w14:textId="77777777" w:rsidR="0015161D" w:rsidRPr="005C1BA4" w:rsidRDefault="0015161D" w:rsidP="0015161D">
      <w:pPr>
        <w:ind w:left="709"/>
      </w:pPr>
      <w:r w:rsidRPr="006523AE">
        <w:t>ChildLine</w:t>
      </w:r>
      <w:r w:rsidRPr="005C1BA4">
        <w:t xml:space="preserve">:  </w:t>
      </w:r>
      <w:hyperlink r:id="rId81" w:history="1">
        <w:r w:rsidRPr="005C1BA4">
          <w:rPr>
            <w:rStyle w:val="Hyperlink"/>
          </w:rPr>
          <w:t>http://www.childline.org.uk/pages/home.aspx</w:t>
        </w:r>
      </w:hyperlink>
      <w:r w:rsidRPr="005C1BA4">
        <w:t xml:space="preserve"> </w:t>
      </w:r>
    </w:p>
    <w:p w14:paraId="755D1226" w14:textId="77777777" w:rsidR="0015161D" w:rsidRPr="005C1BA4" w:rsidRDefault="0015161D" w:rsidP="0015161D">
      <w:pPr>
        <w:ind w:left="709"/>
      </w:pPr>
    </w:p>
    <w:p w14:paraId="0E8E26BB" w14:textId="77777777" w:rsidR="0015161D" w:rsidRPr="005C1BA4" w:rsidRDefault="0015161D" w:rsidP="0015161D">
      <w:pPr>
        <w:ind w:left="709"/>
      </w:pPr>
      <w:r w:rsidRPr="005C1BA4">
        <w:t>CEOP</w:t>
      </w:r>
      <w:r>
        <w:t xml:space="preserve"> </w:t>
      </w:r>
      <w:proofErr w:type="spellStart"/>
      <w:r w:rsidRPr="005C1BA4">
        <w:t>Thinkuknow</w:t>
      </w:r>
      <w:proofErr w:type="spellEnd"/>
      <w:r w:rsidRPr="005C1BA4">
        <w:t xml:space="preserve">:  </w:t>
      </w:r>
      <w:hyperlink r:id="rId82" w:history="1">
        <w:r w:rsidRPr="005C1BA4">
          <w:rPr>
            <w:rStyle w:val="Hyperlink"/>
          </w:rPr>
          <w:t>https://www.thinkuknow.co.uk/</w:t>
        </w:r>
      </w:hyperlink>
      <w:r w:rsidRPr="005C1BA4">
        <w:t xml:space="preserve"> </w:t>
      </w:r>
    </w:p>
    <w:p w14:paraId="7E708F33" w14:textId="77777777" w:rsidR="0015161D" w:rsidRPr="005C1BA4" w:rsidRDefault="0015161D" w:rsidP="0015161D">
      <w:pPr>
        <w:ind w:left="709"/>
      </w:pPr>
    </w:p>
    <w:p w14:paraId="11196819" w14:textId="5E10B596" w:rsidR="0015161D" w:rsidRPr="005C1BA4" w:rsidRDefault="0015161D" w:rsidP="0015161D">
      <w:pPr>
        <w:ind w:left="709"/>
      </w:pPr>
      <w:r w:rsidRPr="005C1BA4">
        <w:t xml:space="preserve">Anti-Bullying Alliance:  </w:t>
      </w:r>
      <w:hyperlink r:id="rId83" w:history="1">
        <w:r w:rsidRPr="005C1BA4">
          <w:rPr>
            <w:rStyle w:val="Hyperlink"/>
          </w:rPr>
          <w:t>http://anti-bullyingalliance.org.uk/</w:t>
        </w:r>
      </w:hyperlink>
      <w:r w:rsidRPr="005C1BA4">
        <w:t xml:space="preserve"> </w:t>
      </w:r>
    </w:p>
    <w:p w14:paraId="16BB3D7C" w14:textId="77777777" w:rsidR="0015161D" w:rsidRPr="005C1BA4" w:rsidRDefault="0015161D" w:rsidP="0015161D">
      <w:pPr>
        <w:ind w:left="709"/>
      </w:pPr>
    </w:p>
    <w:p w14:paraId="28326C94" w14:textId="77777777" w:rsidR="0015161D" w:rsidRPr="005C1BA4" w:rsidRDefault="0015161D" w:rsidP="0015161D">
      <w:pPr>
        <w:ind w:left="709"/>
      </w:pPr>
      <w:proofErr w:type="spellStart"/>
      <w:r w:rsidRPr="005C1BA4">
        <w:t>Childnet</w:t>
      </w:r>
      <w:proofErr w:type="spellEnd"/>
      <w:r w:rsidRPr="005C1BA4">
        <w:t xml:space="preserve"> International –making the internet a great and safe place for children. Includes resources for professionals and parents </w:t>
      </w:r>
      <w:hyperlink r:id="rId84" w:history="1">
        <w:r w:rsidRPr="005C1BA4">
          <w:rPr>
            <w:rStyle w:val="Hyperlink"/>
          </w:rPr>
          <w:t>http://www.childnet.com/</w:t>
        </w:r>
      </w:hyperlink>
    </w:p>
    <w:p w14:paraId="317C3BE3" w14:textId="77777777" w:rsidR="0015161D" w:rsidRPr="005C1BA4" w:rsidRDefault="0015161D" w:rsidP="0015161D"/>
    <w:p w14:paraId="0612504E" w14:textId="77777777" w:rsidR="0015161D" w:rsidRPr="00213BF0" w:rsidRDefault="0015161D" w:rsidP="0015161D">
      <w:pPr>
        <w:ind w:left="709"/>
        <w:rPr>
          <w:lang w:val="fr-FR"/>
        </w:rPr>
      </w:pPr>
      <w:proofErr w:type="spellStart"/>
      <w:r w:rsidRPr="00213BF0">
        <w:rPr>
          <w:lang w:val="fr-FR"/>
        </w:rPr>
        <w:t>Safer</w:t>
      </w:r>
      <w:proofErr w:type="spellEnd"/>
      <w:r w:rsidRPr="00213BF0">
        <w:rPr>
          <w:lang w:val="fr-FR"/>
        </w:rPr>
        <w:t xml:space="preserve"> Internet Centre </w:t>
      </w:r>
      <w:hyperlink r:id="rId85" w:history="1">
        <w:r w:rsidRPr="00213BF0">
          <w:rPr>
            <w:rStyle w:val="Hyperlink"/>
            <w:lang w:val="fr-FR"/>
          </w:rPr>
          <w:t>http://www.saferinternet.org.uk/</w:t>
        </w:r>
      </w:hyperlink>
    </w:p>
    <w:p w14:paraId="079F75D7" w14:textId="77777777" w:rsidR="0015161D" w:rsidRPr="00213BF0" w:rsidRDefault="0015161D" w:rsidP="0015161D">
      <w:pPr>
        <w:ind w:left="709"/>
        <w:rPr>
          <w:lang w:val="fr-FR"/>
        </w:rPr>
      </w:pPr>
    </w:p>
    <w:p w14:paraId="0B7860BF" w14:textId="15C272BA" w:rsidR="0015161D" w:rsidRDefault="0015161D" w:rsidP="0015161D">
      <w:pPr>
        <w:ind w:left="709"/>
        <w:rPr>
          <w:rStyle w:val="Hyperlink"/>
        </w:rPr>
      </w:pPr>
      <w:r w:rsidRPr="007758E5">
        <w:t>Contextual Safeguarding Network</w:t>
      </w:r>
      <w:r>
        <w:t xml:space="preserve"> </w:t>
      </w:r>
      <w:hyperlink r:id="rId86" w:history="1">
        <w:r w:rsidRPr="00871BA9">
          <w:rPr>
            <w:rStyle w:val="Hyperlink"/>
          </w:rPr>
          <w:t>https://www.contextualsafeguarding.org.uk/</w:t>
        </w:r>
      </w:hyperlink>
    </w:p>
    <w:p w14:paraId="5FB7FED8" w14:textId="30B883EE" w:rsidR="00FB1E32" w:rsidRDefault="00FB1E32" w:rsidP="0015161D">
      <w:pPr>
        <w:ind w:left="709"/>
      </w:pPr>
    </w:p>
    <w:p w14:paraId="31AA04AC" w14:textId="21064EAD" w:rsidR="00FB1E32" w:rsidRPr="007226D9" w:rsidRDefault="00FB1E32" w:rsidP="0015161D">
      <w:pPr>
        <w:ind w:left="709"/>
      </w:pPr>
      <w:r w:rsidRPr="007226D9">
        <w:t xml:space="preserve">Resilience to Radicalisation </w:t>
      </w:r>
      <w:hyperlink r:id="rId87" w:history="1">
        <w:r w:rsidR="00ED7202" w:rsidRPr="007226D9">
          <w:rPr>
            <w:rStyle w:val="Hyperlink"/>
          </w:rPr>
          <w:t>Educate Against Hate</w:t>
        </w:r>
      </w:hyperlink>
    </w:p>
    <w:p w14:paraId="2424363C" w14:textId="77777777" w:rsidR="0015161D" w:rsidRPr="007226D9" w:rsidRDefault="0015161D" w:rsidP="0015161D">
      <w:pPr>
        <w:ind w:left="709"/>
      </w:pPr>
    </w:p>
    <w:p w14:paraId="1C417424" w14:textId="6FCA2581" w:rsidR="0015161D" w:rsidRPr="007226D9" w:rsidRDefault="00247410" w:rsidP="0015161D">
      <w:pPr>
        <w:ind w:left="709"/>
      </w:pPr>
      <w:r w:rsidRPr="007226D9">
        <w:t xml:space="preserve">Harmful Sexualised Behaviour   </w:t>
      </w:r>
      <w:hyperlink r:id="rId88" w:history="1">
        <w:r w:rsidR="00ED7202" w:rsidRPr="007226D9">
          <w:rPr>
            <w:rStyle w:val="Hyperlink"/>
          </w:rPr>
          <w:t>The Marie Collins Foundation</w:t>
        </w:r>
      </w:hyperlink>
    </w:p>
    <w:p w14:paraId="2982FFE3" w14:textId="77777777" w:rsidR="0015161D" w:rsidRPr="007226D9" w:rsidRDefault="0015161D" w:rsidP="00A14003">
      <w:pPr>
        <w:rPr>
          <w:rFonts w:ascii="Trebuchet MS" w:hAnsi="Trebuchet MS"/>
          <w:sz w:val="20"/>
          <w:szCs w:val="20"/>
        </w:rPr>
      </w:pPr>
    </w:p>
    <w:p w14:paraId="7863EA6B" w14:textId="0DCE91CF" w:rsidR="0015161D" w:rsidRPr="00893F92" w:rsidRDefault="00893F92" w:rsidP="00A14003">
      <w:pPr>
        <w:rPr>
          <w:rFonts w:cs="Arial"/>
          <w:szCs w:val="24"/>
        </w:rPr>
      </w:pPr>
      <w:r w:rsidRPr="007226D9">
        <w:rPr>
          <w:rFonts w:ascii="Trebuchet MS" w:hAnsi="Trebuchet MS"/>
          <w:sz w:val="20"/>
          <w:szCs w:val="20"/>
        </w:rPr>
        <w:t xml:space="preserve">            </w:t>
      </w:r>
      <w:hyperlink r:id="rId89" w:history="1">
        <w:r w:rsidRPr="007226D9">
          <w:rPr>
            <w:rStyle w:val="Hyperlink"/>
            <w:rFonts w:cs="Arial"/>
            <w:szCs w:val="24"/>
          </w:rPr>
          <w:t>Domestic Abuse Act 2021 -July 2022 Statutory Guidance</w:t>
        </w:r>
      </w:hyperlink>
      <w:r w:rsidRPr="00893F92">
        <w:rPr>
          <w:rFonts w:cs="Arial"/>
          <w:szCs w:val="24"/>
        </w:rPr>
        <w:t xml:space="preserve"> </w:t>
      </w:r>
    </w:p>
    <w:sectPr w:rsidR="0015161D" w:rsidRPr="00893F92" w:rsidSect="000A63A1">
      <w:headerReference w:type="default" r:id="rId90"/>
      <w:footerReference w:type="default" r:id="rId91"/>
      <w:pgSz w:w="11906" w:h="16838"/>
      <w:pgMar w:top="851" w:right="1440" w:bottom="56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C7054" w14:textId="77777777" w:rsidR="003C6A24" w:rsidRDefault="003C6A24" w:rsidP="000E1268">
      <w:r>
        <w:separator/>
      </w:r>
    </w:p>
  </w:endnote>
  <w:endnote w:type="continuationSeparator" w:id="0">
    <w:p w14:paraId="56A8AE14" w14:textId="77777777" w:rsidR="003C6A24" w:rsidRDefault="003C6A24" w:rsidP="000E1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Goth It BT">
    <w:altName w:val="Courier New"/>
    <w:charset w:val="00"/>
    <w:family w:val="auto"/>
    <w:pitch w:val="variable"/>
    <w:sig w:usb0="03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JCBCG O+ Helvetica Neue">
    <w:altName w:val="Helvetica Neue"/>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BCFD4" w14:textId="77777777" w:rsidR="003C6A24" w:rsidRDefault="003C6A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1714753"/>
      <w:docPartObj>
        <w:docPartGallery w:val="Page Numbers (Bottom of Page)"/>
        <w:docPartUnique/>
      </w:docPartObj>
    </w:sdtPr>
    <w:sdtEndPr>
      <w:rPr>
        <w:noProof/>
      </w:rPr>
    </w:sdtEndPr>
    <w:sdtContent>
      <w:p w14:paraId="4D61C836" w14:textId="3652A98D" w:rsidR="003C6A24" w:rsidRDefault="003C6A24">
        <w:pPr>
          <w:pStyle w:val="Footer"/>
          <w:jc w:val="center"/>
        </w:pPr>
        <w:r>
          <w:fldChar w:fldCharType="begin"/>
        </w:r>
        <w:r>
          <w:instrText xml:space="preserve"> PAGE   \* MERGEFORMAT </w:instrText>
        </w:r>
        <w:r>
          <w:fldChar w:fldCharType="separate"/>
        </w:r>
        <w:r>
          <w:rPr>
            <w:noProof/>
          </w:rPr>
          <w:t>21</w:t>
        </w:r>
        <w:r>
          <w:rPr>
            <w:noProof/>
          </w:rPr>
          <w:fldChar w:fldCharType="end"/>
        </w:r>
      </w:p>
    </w:sdtContent>
  </w:sdt>
  <w:p w14:paraId="3B4AA60B" w14:textId="77777777" w:rsidR="003C6A24" w:rsidRDefault="003C6A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70035" w14:textId="77777777" w:rsidR="003C6A24" w:rsidRDefault="003C6A2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9A7A9" w14:textId="6BCF6EC5" w:rsidR="003C6A24" w:rsidRDefault="003C6A24" w:rsidP="00A60B12">
    <w:pPr>
      <w:pStyle w:val="Footer"/>
      <w:jc w:val="right"/>
    </w:pPr>
    <w:r>
      <w:t xml:space="preserve">Page </w:t>
    </w:r>
    <w:sdt>
      <w:sdtPr>
        <w:id w:val="18916094"/>
        <w:docPartObj>
          <w:docPartGallery w:val="Page Numbers (Bottom of Page)"/>
          <w:docPartUnique/>
        </w:docPartObj>
      </w:sdtPr>
      <w:sdtEndPr/>
      <w:sdtContent>
        <w:r>
          <w:fldChar w:fldCharType="begin"/>
        </w:r>
        <w:r>
          <w:instrText xml:space="preserve"> PAGE   \* MERGEFORMAT </w:instrText>
        </w:r>
        <w:r>
          <w:fldChar w:fldCharType="separate"/>
        </w:r>
        <w:r>
          <w:rPr>
            <w:noProof/>
          </w:rPr>
          <w:t>53</w:t>
        </w:r>
        <w:r>
          <w:rPr>
            <w:noProof/>
          </w:rPr>
          <w:fldChar w:fldCharType="end"/>
        </w:r>
        <w:r>
          <w:t xml:space="preserve"> </w:t>
        </w:r>
      </w:sdtContent>
    </w:sdt>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F4CEA" w14:textId="77777777" w:rsidR="003C6A24" w:rsidRDefault="003C6A24" w:rsidP="000E1268">
      <w:r>
        <w:separator/>
      </w:r>
    </w:p>
  </w:footnote>
  <w:footnote w:type="continuationSeparator" w:id="0">
    <w:p w14:paraId="3AFC3C6E" w14:textId="77777777" w:rsidR="003C6A24" w:rsidRDefault="003C6A24" w:rsidP="000E12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AC053" w14:textId="77777777" w:rsidR="003C6A24" w:rsidRDefault="003C6A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EF117" w14:textId="77777777" w:rsidR="003C6A24" w:rsidRDefault="003C6A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2E85F" w14:textId="77777777" w:rsidR="003C6A24" w:rsidRDefault="003C6A2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1ABA1" w14:textId="3BB5EFD0" w:rsidR="003C6A24" w:rsidRPr="004F706B" w:rsidRDefault="003C6A24" w:rsidP="004F70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D00BF"/>
    <w:multiLevelType w:val="hybridMultilevel"/>
    <w:tmpl w:val="BE569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CD62C4"/>
    <w:multiLevelType w:val="multilevel"/>
    <w:tmpl w:val="5750FD82"/>
    <w:lvl w:ilvl="0">
      <w:start w:val="1"/>
      <w:numFmt w:val="bullet"/>
      <w:lvlText w:val=""/>
      <w:lvlJc w:val="left"/>
      <w:pPr>
        <w:tabs>
          <w:tab w:val="num" w:pos="720"/>
        </w:tabs>
        <w:ind w:left="720" w:hanging="720"/>
      </w:pPr>
      <w:rPr>
        <w:rFonts w:ascii="Symbol" w:hAnsi="Symbol" w:hint="default"/>
      </w:rPr>
    </w:lvl>
    <w:lvl w:ilvl="1">
      <w:start w:val="1"/>
      <w:numFmt w:val="bullet"/>
      <w:lvlText w:val=""/>
      <w:lvlJc w:val="left"/>
      <w:pPr>
        <w:tabs>
          <w:tab w:val="num" w:pos="1440"/>
        </w:tabs>
        <w:ind w:left="1440" w:hanging="720"/>
      </w:pPr>
      <w:rPr>
        <w:rFonts w:ascii="Symbol" w:hAnsi="Symbol" w:hint="default"/>
        <w:b w:val="0"/>
        <w:i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 w15:restartNumberingAfterBreak="0">
    <w:nsid w:val="0B380A8D"/>
    <w:multiLevelType w:val="hybridMultilevel"/>
    <w:tmpl w:val="CB980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A26207"/>
    <w:multiLevelType w:val="hybridMultilevel"/>
    <w:tmpl w:val="D31EB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B23BF3"/>
    <w:multiLevelType w:val="hybridMultilevel"/>
    <w:tmpl w:val="1BFE32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D42436B"/>
    <w:multiLevelType w:val="hybridMultilevel"/>
    <w:tmpl w:val="20E42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4353DB"/>
    <w:multiLevelType w:val="hybridMultilevel"/>
    <w:tmpl w:val="60C8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807C0"/>
    <w:multiLevelType w:val="hybridMultilevel"/>
    <w:tmpl w:val="0B46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095969"/>
    <w:multiLevelType w:val="hybridMultilevel"/>
    <w:tmpl w:val="9B60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327410"/>
    <w:multiLevelType w:val="hybridMultilevel"/>
    <w:tmpl w:val="C158E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F552F4"/>
    <w:multiLevelType w:val="hybridMultilevel"/>
    <w:tmpl w:val="B7EC569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B5720D7"/>
    <w:multiLevelType w:val="hybridMultilevel"/>
    <w:tmpl w:val="670A432A"/>
    <w:lvl w:ilvl="0" w:tplc="08090001">
      <w:start w:val="1"/>
      <w:numFmt w:val="bullet"/>
      <w:lvlText w:val=""/>
      <w:lvlJc w:val="left"/>
      <w:pPr>
        <w:ind w:left="720" w:hanging="360"/>
      </w:pPr>
      <w:rPr>
        <w:rFonts w:ascii="Symbol" w:hAnsi="Symbol" w:hint="default"/>
      </w:rPr>
    </w:lvl>
    <w:lvl w:ilvl="1" w:tplc="0E8088A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8D3D75"/>
    <w:multiLevelType w:val="hybridMultilevel"/>
    <w:tmpl w:val="C9288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EE70FF"/>
    <w:multiLevelType w:val="multilevel"/>
    <w:tmpl w:val="BF3C0CF8"/>
    <w:lvl w:ilvl="0">
      <w:numFmt w:val="none"/>
      <w:pStyle w:val="Heading1"/>
      <w:lvlText w:val="1"/>
      <w:lvlJc w:val="left"/>
      <w:pPr>
        <w:tabs>
          <w:tab w:val="num" w:pos="720"/>
        </w:tabs>
        <w:ind w:left="720" w:hanging="720"/>
      </w:pPr>
      <w:rPr>
        <w:rFonts w:hint="default"/>
      </w:rPr>
    </w:lvl>
    <w:lvl w:ilvl="1">
      <w:numFmt w:val="none"/>
      <w:pStyle w:val="Heading2"/>
      <w:lvlText w:val="1.1"/>
      <w:lvlJc w:val="left"/>
      <w:pPr>
        <w:tabs>
          <w:tab w:val="num" w:pos="1713"/>
        </w:tabs>
        <w:ind w:left="1713" w:hanging="720"/>
      </w:pPr>
      <w:rPr>
        <w:rFonts w:hint="default"/>
        <w:i w:val="0"/>
        <w:sz w:val="20"/>
        <w:szCs w:val="20"/>
      </w:rPr>
    </w:lvl>
    <w:lvl w:ilvl="2">
      <w:numFmt w:val="decimal"/>
      <w:pStyle w:val="Heading3"/>
      <w:lvlText w:val="%11.1.1"/>
      <w:lvlJc w:val="left"/>
      <w:pPr>
        <w:tabs>
          <w:tab w:val="num" w:pos="2563"/>
        </w:tabs>
        <w:ind w:left="2563" w:hanging="720"/>
      </w:pPr>
      <w:rPr>
        <w:rFonts w:hint="default"/>
      </w:rPr>
    </w:lvl>
    <w:lvl w:ilvl="3">
      <w:numFmt w:val="decimal"/>
      <w:lvlText w:val="%1.%2.%3.%4"/>
      <w:lvlJc w:val="left"/>
      <w:pPr>
        <w:tabs>
          <w:tab w:val="num" w:pos="3240"/>
        </w:tabs>
        <w:ind w:left="3240" w:hanging="1080"/>
      </w:pPr>
      <w:rPr>
        <w:rFonts w:hint="default"/>
      </w:rPr>
    </w:lvl>
    <w:lvl w:ilvl="4">
      <w:numFmt w:val="decimal"/>
      <w:lvlText w:val="%1.%2.%3.%4.%5"/>
      <w:lvlJc w:val="left"/>
      <w:pPr>
        <w:tabs>
          <w:tab w:val="num" w:pos="3960"/>
        </w:tabs>
        <w:ind w:left="3960" w:hanging="1080"/>
      </w:pPr>
      <w:rPr>
        <w:rFonts w:hint="default"/>
      </w:rPr>
    </w:lvl>
    <w:lvl w:ilvl="5">
      <w:numFmt w:val="decimal"/>
      <w:lvlText w:val="%1.%2.%3.%4.%5.%6"/>
      <w:lvlJc w:val="left"/>
      <w:pPr>
        <w:tabs>
          <w:tab w:val="num" w:pos="5040"/>
        </w:tabs>
        <w:ind w:left="5040" w:hanging="1440"/>
      </w:pPr>
      <w:rPr>
        <w:rFonts w:hint="default"/>
      </w:rPr>
    </w:lvl>
    <w:lvl w:ilvl="6">
      <w:numFmt w:val="decimal"/>
      <w:lvlText w:val="%1.%2.%3.%4.%5.%6.%7"/>
      <w:lvlJc w:val="left"/>
      <w:pPr>
        <w:tabs>
          <w:tab w:val="num" w:pos="5760"/>
        </w:tabs>
        <w:ind w:left="5760" w:hanging="1440"/>
      </w:pPr>
      <w:rPr>
        <w:rFonts w:hint="default"/>
      </w:rPr>
    </w:lvl>
    <w:lvl w:ilvl="7">
      <w:numFmt w:val="decimal"/>
      <w:lvlText w:val="%1.%2.%3.%4.%5.%6.%7.%8"/>
      <w:lvlJc w:val="left"/>
      <w:pPr>
        <w:tabs>
          <w:tab w:val="num" w:pos="6840"/>
        </w:tabs>
        <w:ind w:left="6840" w:hanging="1800"/>
      </w:pPr>
      <w:rPr>
        <w:rFonts w:hint="default"/>
      </w:rPr>
    </w:lvl>
    <w:lvl w:ilvl="8">
      <w:numFmt w:val="decimal"/>
      <w:lvlText w:val="%1.%2.%3.%4.%5.%6.%7.%8.%9"/>
      <w:lvlJc w:val="left"/>
      <w:pPr>
        <w:tabs>
          <w:tab w:val="num" w:pos="7560"/>
        </w:tabs>
        <w:ind w:left="7560" w:hanging="1800"/>
      </w:pPr>
      <w:rPr>
        <w:rFonts w:hint="default"/>
      </w:rPr>
    </w:lvl>
  </w:abstractNum>
  <w:abstractNum w:abstractNumId="14" w15:restartNumberingAfterBreak="0">
    <w:nsid w:val="21AF793B"/>
    <w:multiLevelType w:val="hybridMultilevel"/>
    <w:tmpl w:val="1534BB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1F02AD4"/>
    <w:multiLevelType w:val="multilevel"/>
    <w:tmpl w:val="6FF2308A"/>
    <w:lvl w:ilvl="0">
      <w:start w:val="2"/>
      <w:numFmt w:val="decimal"/>
      <w:lvlText w:val="%1."/>
      <w:lvlJc w:val="left"/>
      <w:pPr>
        <w:tabs>
          <w:tab w:val="num" w:pos="720"/>
        </w:tabs>
        <w:ind w:left="720" w:hanging="720"/>
      </w:pPr>
      <w:rPr>
        <w:rFonts w:hint="default"/>
      </w:rPr>
    </w:lvl>
    <w:lvl w:ilvl="1">
      <w:start w:val="1"/>
      <w:numFmt w:val="bullet"/>
      <w:lvlText w:val=""/>
      <w:lvlJc w:val="left"/>
      <w:pPr>
        <w:tabs>
          <w:tab w:val="num" w:pos="1440"/>
        </w:tabs>
        <w:ind w:left="1440" w:hanging="720"/>
      </w:pPr>
      <w:rPr>
        <w:rFonts w:ascii="Symbol" w:hAnsi="Symbol" w:hint="default"/>
        <w:b w:val="0"/>
        <w:i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6" w15:restartNumberingAfterBreak="0">
    <w:nsid w:val="226B1FFE"/>
    <w:multiLevelType w:val="hybridMultilevel"/>
    <w:tmpl w:val="09185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600DD4"/>
    <w:multiLevelType w:val="hybridMultilevel"/>
    <w:tmpl w:val="669CE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05367E"/>
    <w:multiLevelType w:val="hybridMultilevel"/>
    <w:tmpl w:val="61CC6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8B29A1"/>
    <w:multiLevelType w:val="hybridMultilevel"/>
    <w:tmpl w:val="703E6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14316B"/>
    <w:multiLevelType w:val="hybridMultilevel"/>
    <w:tmpl w:val="05CE0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4122D5"/>
    <w:multiLevelType w:val="multilevel"/>
    <w:tmpl w:val="09206260"/>
    <w:lvl w:ilvl="0">
      <w:start w:val="1"/>
      <w:numFmt w:val="decimal"/>
      <w:pStyle w:val="Subtitle"/>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EAC29B6"/>
    <w:multiLevelType w:val="hybridMultilevel"/>
    <w:tmpl w:val="EC320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382357"/>
    <w:multiLevelType w:val="hybridMultilevel"/>
    <w:tmpl w:val="EF7E4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1A3089"/>
    <w:multiLevelType w:val="hybridMultilevel"/>
    <w:tmpl w:val="7E4CB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2829DA"/>
    <w:multiLevelType w:val="multilevel"/>
    <w:tmpl w:val="5750FD82"/>
    <w:lvl w:ilvl="0">
      <w:start w:val="1"/>
      <w:numFmt w:val="bullet"/>
      <w:lvlText w:val=""/>
      <w:lvlJc w:val="left"/>
      <w:pPr>
        <w:tabs>
          <w:tab w:val="num" w:pos="720"/>
        </w:tabs>
        <w:ind w:left="720" w:hanging="720"/>
      </w:pPr>
      <w:rPr>
        <w:rFonts w:ascii="Symbol" w:hAnsi="Symbol" w:hint="default"/>
      </w:rPr>
    </w:lvl>
    <w:lvl w:ilvl="1">
      <w:start w:val="1"/>
      <w:numFmt w:val="bullet"/>
      <w:lvlText w:val=""/>
      <w:lvlJc w:val="left"/>
      <w:pPr>
        <w:tabs>
          <w:tab w:val="num" w:pos="1440"/>
        </w:tabs>
        <w:ind w:left="1440" w:hanging="720"/>
      </w:pPr>
      <w:rPr>
        <w:rFonts w:ascii="Symbol" w:hAnsi="Symbol" w:hint="default"/>
        <w:b w:val="0"/>
        <w:i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6" w15:restartNumberingAfterBreak="0">
    <w:nsid w:val="3E4102EA"/>
    <w:multiLevelType w:val="hybridMultilevel"/>
    <w:tmpl w:val="927E9604"/>
    <w:lvl w:ilvl="0" w:tplc="08090001">
      <w:start w:val="1"/>
      <w:numFmt w:val="bullet"/>
      <w:lvlText w:val=""/>
      <w:lvlJc w:val="left"/>
      <w:pPr>
        <w:ind w:left="1440" w:hanging="360"/>
      </w:pPr>
      <w:rPr>
        <w:rFonts w:ascii="Symbol" w:hAnsi="Symbol"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7" w15:restartNumberingAfterBreak="0">
    <w:nsid w:val="4109401C"/>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4AF41D2"/>
    <w:multiLevelType w:val="hybridMultilevel"/>
    <w:tmpl w:val="8E34CBF2"/>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613161A"/>
    <w:multiLevelType w:val="multilevel"/>
    <w:tmpl w:val="5750FD82"/>
    <w:lvl w:ilvl="0">
      <w:start w:val="1"/>
      <w:numFmt w:val="bullet"/>
      <w:lvlText w:val=""/>
      <w:lvlJc w:val="left"/>
      <w:pPr>
        <w:tabs>
          <w:tab w:val="num" w:pos="720"/>
        </w:tabs>
        <w:ind w:left="720" w:hanging="720"/>
      </w:pPr>
      <w:rPr>
        <w:rFonts w:ascii="Symbol" w:hAnsi="Symbol" w:hint="default"/>
      </w:rPr>
    </w:lvl>
    <w:lvl w:ilvl="1">
      <w:start w:val="1"/>
      <w:numFmt w:val="bullet"/>
      <w:lvlText w:val=""/>
      <w:lvlJc w:val="left"/>
      <w:pPr>
        <w:tabs>
          <w:tab w:val="num" w:pos="1440"/>
        </w:tabs>
        <w:ind w:left="1440" w:hanging="720"/>
      </w:pPr>
      <w:rPr>
        <w:rFonts w:ascii="Symbol" w:hAnsi="Symbol" w:hint="default"/>
        <w:b w:val="0"/>
        <w:i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30" w15:restartNumberingAfterBreak="0">
    <w:nsid w:val="46DE6E77"/>
    <w:multiLevelType w:val="hybridMultilevel"/>
    <w:tmpl w:val="3C808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7B41461"/>
    <w:multiLevelType w:val="hybridMultilevel"/>
    <w:tmpl w:val="E11CA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9FE628E"/>
    <w:multiLevelType w:val="hybridMultilevel"/>
    <w:tmpl w:val="6958D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A282922"/>
    <w:multiLevelType w:val="hybridMultilevel"/>
    <w:tmpl w:val="5A1EB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B7A3BD7"/>
    <w:multiLevelType w:val="hybridMultilevel"/>
    <w:tmpl w:val="D2EEA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B7C19A0"/>
    <w:multiLevelType w:val="hybridMultilevel"/>
    <w:tmpl w:val="5FF83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D61565B"/>
    <w:multiLevelType w:val="hybridMultilevel"/>
    <w:tmpl w:val="2D0A2A46"/>
    <w:lvl w:ilvl="0" w:tplc="5E3A4DE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D656AAC"/>
    <w:multiLevelType w:val="hybridMultilevel"/>
    <w:tmpl w:val="1E888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EFC63C6"/>
    <w:multiLevelType w:val="hybridMultilevel"/>
    <w:tmpl w:val="DF94B5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39" w15:restartNumberingAfterBreak="0">
    <w:nsid w:val="4F4F5C69"/>
    <w:multiLevelType w:val="hybridMultilevel"/>
    <w:tmpl w:val="F32C5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0244D2E"/>
    <w:multiLevelType w:val="multilevel"/>
    <w:tmpl w:val="5750FD82"/>
    <w:lvl w:ilvl="0">
      <w:start w:val="1"/>
      <w:numFmt w:val="bullet"/>
      <w:lvlText w:val=""/>
      <w:lvlJc w:val="left"/>
      <w:pPr>
        <w:tabs>
          <w:tab w:val="num" w:pos="720"/>
        </w:tabs>
        <w:ind w:left="720" w:hanging="720"/>
      </w:pPr>
      <w:rPr>
        <w:rFonts w:ascii="Symbol" w:hAnsi="Symbol" w:hint="default"/>
      </w:rPr>
    </w:lvl>
    <w:lvl w:ilvl="1">
      <w:start w:val="1"/>
      <w:numFmt w:val="bullet"/>
      <w:lvlText w:val=""/>
      <w:lvlJc w:val="left"/>
      <w:pPr>
        <w:tabs>
          <w:tab w:val="num" w:pos="1440"/>
        </w:tabs>
        <w:ind w:left="1440" w:hanging="720"/>
      </w:pPr>
      <w:rPr>
        <w:rFonts w:ascii="Symbol" w:hAnsi="Symbol" w:hint="default"/>
        <w:b w:val="0"/>
        <w:i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41" w15:restartNumberingAfterBreak="0">
    <w:nsid w:val="51B66FAA"/>
    <w:multiLevelType w:val="hybridMultilevel"/>
    <w:tmpl w:val="47D66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27E6D84"/>
    <w:multiLevelType w:val="multilevel"/>
    <w:tmpl w:val="56E89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3AE035D"/>
    <w:multiLevelType w:val="hybridMultilevel"/>
    <w:tmpl w:val="501EE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69E2D98"/>
    <w:multiLevelType w:val="multilevel"/>
    <w:tmpl w:val="FD34555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76E5E22"/>
    <w:multiLevelType w:val="hybridMultilevel"/>
    <w:tmpl w:val="24EC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CD36056"/>
    <w:multiLevelType w:val="hybridMultilevel"/>
    <w:tmpl w:val="1E700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DFB4391"/>
    <w:multiLevelType w:val="hybridMultilevel"/>
    <w:tmpl w:val="BCF47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E897C0B"/>
    <w:multiLevelType w:val="hybridMultilevel"/>
    <w:tmpl w:val="070A456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60D92EED"/>
    <w:multiLevelType w:val="hybridMultilevel"/>
    <w:tmpl w:val="D4740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18210E5"/>
    <w:multiLevelType w:val="hybridMultilevel"/>
    <w:tmpl w:val="C084F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77F30FE"/>
    <w:multiLevelType w:val="hybridMultilevel"/>
    <w:tmpl w:val="98FEC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8CE06F7"/>
    <w:multiLevelType w:val="hybridMultilevel"/>
    <w:tmpl w:val="DCCC2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9813A6A"/>
    <w:multiLevelType w:val="hybridMultilevel"/>
    <w:tmpl w:val="73E48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9AB24A1"/>
    <w:multiLevelType w:val="hybridMultilevel"/>
    <w:tmpl w:val="E0523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E226260"/>
    <w:multiLevelType w:val="hybridMultilevel"/>
    <w:tmpl w:val="8DFA1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EF20FB0"/>
    <w:multiLevelType w:val="hybridMultilevel"/>
    <w:tmpl w:val="F03CE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00E20AB"/>
    <w:multiLevelType w:val="hybridMultilevel"/>
    <w:tmpl w:val="EFC0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53F415E"/>
    <w:multiLevelType w:val="hybridMultilevel"/>
    <w:tmpl w:val="FC68D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6B00F11"/>
    <w:multiLevelType w:val="hybridMultilevel"/>
    <w:tmpl w:val="48BCD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8216D06"/>
    <w:multiLevelType w:val="hybridMultilevel"/>
    <w:tmpl w:val="A9103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CA802AA"/>
    <w:multiLevelType w:val="hybridMultilevel"/>
    <w:tmpl w:val="DE6EBA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2" w15:restartNumberingAfterBreak="0">
    <w:nsid w:val="7ECE7930"/>
    <w:multiLevelType w:val="hybridMultilevel"/>
    <w:tmpl w:val="F5926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7F0C3EFB"/>
    <w:multiLevelType w:val="hybridMultilevel"/>
    <w:tmpl w:val="CFD83DE8"/>
    <w:lvl w:ilvl="0" w:tplc="2D906AE2">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FD42A86"/>
    <w:multiLevelType w:val="hybridMultilevel"/>
    <w:tmpl w:val="325C5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3"/>
  </w:num>
  <w:num w:numId="2">
    <w:abstractNumId w:val="27"/>
  </w:num>
  <w:num w:numId="3">
    <w:abstractNumId w:val="29"/>
  </w:num>
  <w:num w:numId="4">
    <w:abstractNumId w:val="11"/>
  </w:num>
  <w:num w:numId="5">
    <w:abstractNumId w:val="17"/>
  </w:num>
  <w:num w:numId="6">
    <w:abstractNumId w:val="42"/>
  </w:num>
  <w:num w:numId="7">
    <w:abstractNumId w:val="55"/>
  </w:num>
  <w:num w:numId="8">
    <w:abstractNumId w:val="5"/>
  </w:num>
  <w:num w:numId="9">
    <w:abstractNumId w:val="2"/>
  </w:num>
  <w:num w:numId="10">
    <w:abstractNumId w:val="28"/>
  </w:num>
  <w:num w:numId="11">
    <w:abstractNumId w:val="47"/>
  </w:num>
  <w:num w:numId="12">
    <w:abstractNumId w:val="32"/>
  </w:num>
  <w:num w:numId="13">
    <w:abstractNumId w:val="46"/>
  </w:num>
  <w:num w:numId="14">
    <w:abstractNumId w:val="51"/>
  </w:num>
  <w:num w:numId="15">
    <w:abstractNumId w:val="53"/>
  </w:num>
  <w:num w:numId="16">
    <w:abstractNumId w:val="34"/>
  </w:num>
  <w:num w:numId="17">
    <w:abstractNumId w:val="13"/>
  </w:num>
  <w:num w:numId="18">
    <w:abstractNumId w:val="21"/>
  </w:num>
  <w:num w:numId="19">
    <w:abstractNumId w:val="61"/>
  </w:num>
  <w:num w:numId="20">
    <w:abstractNumId w:val="15"/>
  </w:num>
  <w:num w:numId="21">
    <w:abstractNumId w:val="40"/>
  </w:num>
  <w:num w:numId="22">
    <w:abstractNumId w:val="1"/>
  </w:num>
  <w:num w:numId="23">
    <w:abstractNumId w:val="25"/>
  </w:num>
  <w:num w:numId="24">
    <w:abstractNumId w:val="20"/>
  </w:num>
  <w:num w:numId="25">
    <w:abstractNumId w:val="9"/>
  </w:num>
  <w:num w:numId="26">
    <w:abstractNumId w:val="16"/>
  </w:num>
  <w:num w:numId="27">
    <w:abstractNumId w:val="36"/>
  </w:num>
  <w:num w:numId="28">
    <w:abstractNumId w:val="48"/>
  </w:num>
  <w:num w:numId="29">
    <w:abstractNumId w:val="44"/>
  </w:num>
  <w:num w:numId="30">
    <w:abstractNumId w:val="0"/>
  </w:num>
  <w:num w:numId="31">
    <w:abstractNumId w:val="18"/>
  </w:num>
  <w:num w:numId="32">
    <w:abstractNumId w:val="57"/>
  </w:num>
  <w:num w:numId="33">
    <w:abstractNumId w:val="45"/>
  </w:num>
  <w:num w:numId="34">
    <w:abstractNumId w:val="10"/>
  </w:num>
  <w:num w:numId="35">
    <w:abstractNumId w:val="26"/>
  </w:num>
  <w:num w:numId="36">
    <w:abstractNumId w:val="24"/>
  </w:num>
  <w:num w:numId="37">
    <w:abstractNumId w:val="12"/>
  </w:num>
  <w:num w:numId="38">
    <w:abstractNumId w:val="8"/>
  </w:num>
  <w:num w:numId="39">
    <w:abstractNumId w:val="41"/>
  </w:num>
  <w:num w:numId="40">
    <w:abstractNumId w:val="22"/>
  </w:num>
  <w:num w:numId="41">
    <w:abstractNumId w:val="59"/>
  </w:num>
  <w:num w:numId="42">
    <w:abstractNumId w:val="6"/>
  </w:num>
  <w:num w:numId="43">
    <w:abstractNumId w:val="7"/>
  </w:num>
  <w:num w:numId="44">
    <w:abstractNumId w:val="54"/>
  </w:num>
  <w:num w:numId="45">
    <w:abstractNumId w:val="19"/>
  </w:num>
  <w:num w:numId="46">
    <w:abstractNumId w:val="4"/>
  </w:num>
  <w:num w:numId="47">
    <w:abstractNumId w:val="62"/>
  </w:num>
  <w:num w:numId="48">
    <w:abstractNumId w:val="38"/>
  </w:num>
  <w:num w:numId="49">
    <w:abstractNumId w:val="64"/>
  </w:num>
  <w:num w:numId="50">
    <w:abstractNumId w:val="60"/>
  </w:num>
  <w:num w:numId="51">
    <w:abstractNumId w:val="30"/>
  </w:num>
  <w:num w:numId="52">
    <w:abstractNumId w:val="39"/>
  </w:num>
  <w:num w:numId="53">
    <w:abstractNumId w:val="43"/>
  </w:num>
  <w:num w:numId="54">
    <w:abstractNumId w:val="3"/>
  </w:num>
  <w:num w:numId="55">
    <w:abstractNumId w:val="23"/>
  </w:num>
  <w:num w:numId="56">
    <w:abstractNumId w:val="56"/>
  </w:num>
  <w:num w:numId="57">
    <w:abstractNumId w:val="58"/>
  </w:num>
  <w:num w:numId="58">
    <w:abstractNumId w:val="49"/>
  </w:num>
  <w:num w:numId="59">
    <w:abstractNumId w:val="52"/>
  </w:num>
  <w:num w:numId="60">
    <w:abstractNumId w:val="50"/>
  </w:num>
  <w:num w:numId="61">
    <w:abstractNumId w:val="33"/>
  </w:num>
  <w:num w:numId="62">
    <w:abstractNumId w:val="35"/>
  </w:num>
  <w:num w:numId="63">
    <w:abstractNumId w:val="37"/>
  </w:num>
  <w:num w:numId="64">
    <w:abstractNumId w:val="14"/>
  </w:num>
  <w:num w:numId="65">
    <w:abstractNumId w:val="3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oNotDisplayPageBoundaries/>
  <w:proofState w:spelling="clean" w:grammar="clean"/>
  <w:defaultTabStop w:val="720"/>
  <w:characterSpacingControl w:val="doNotCompress"/>
  <w:hdrShapeDefaults>
    <o:shapedefaults v:ext="edit" spidmax="122881" fillcolor="#186e3f" stroke="f">
      <v:fill color="#186e3f"/>
      <v:stroke on="f"/>
      <o:colormru v:ext="edit" colors="#186e3f,#060,#c00"/>
      <o:colormenu v:ext="edit" fillcolor="none [3212]" stroke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5E0"/>
    <w:rsid w:val="00005C26"/>
    <w:rsid w:val="00012254"/>
    <w:rsid w:val="000159D0"/>
    <w:rsid w:val="000168CF"/>
    <w:rsid w:val="00017939"/>
    <w:rsid w:val="00022DEA"/>
    <w:rsid w:val="000237A6"/>
    <w:rsid w:val="00027225"/>
    <w:rsid w:val="0002799E"/>
    <w:rsid w:val="00032DFE"/>
    <w:rsid w:val="00036E0A"/>
    <w:rsid w:val="00040C28"/>
    <w:rsid w:val="000616FF"/>
    <w:rsid w:val="0006220A"/>
    <w:rsid w:val="00063C93"/>
    <w:rsid w:val="00064355"/>
    <w:rsid w:val="00064BB3"/>
    <w:rsid w:val="00070561"/>
    <w:rsid w:val="000732ED"/>
    <w:rsid w:val="00074637"/>
    <w:rsid w:val="00076667"/>
    <w:rsid w:val="000867F6"/>
    <w:rsid w:val="00087D12"/>
    <w:rsid w:val="00095F91"/>
    <w:rsid w:val="000962E6"/>
    <w:rsid w:val="000966A6"/>
    <w:rsid w:val="000A009E"/>
    <w:rsid w:val="000A1A16"/>
    <w:rsid w:val="000A63A1"/>
    <w:rsid w:val="000A63B0"/>
    <w:rsid w:val="000A713E"/>
    <w:rsid w:val="000A7FBA"/>
    <w:rsid w:val="000B0226"/>
    <w:rsid w:val="000B07DA"/>
    <w:rsid w:val="000B39C9"/>
    <w:rsid w:val="000B6192"/>
    <w:rsid w:val="000C28E5"/>
    <w:rsid w:val="000C64D6"/>
    <w:rsid w:val="000C7115"/>
    <w:rsid w:val="000D7191"/>
    <w:rsid w:val="000D7F71"/>
    <w:rsid w:val="000E0650"/>
    <w:rsid w:val="000E1268"/>
    <w:rsid w:val="000E4A68"/>
    <w:rsid w:val="000E5E5D"/>
    <w:rsid w:val="000F0117"/>
    <w:rsid w:val="000F54E2"/>
    <w:rsid w:val="000F77AF"/>
    <w:rsid w:val="001170C6"/>
    <w:rsid w:val="00131C99"/>
    <w:rsid w:val="0015161D"/>
    <w:rsid w:val="00154079"/>
    <w:rsid w:val="001566BB"/>
    <w:rsid w:val="00160071"/>
    <w:rsid w:val="001612DE"/>
    <w:rsid w:val="0016399A"/>
    <w:rsid w:val="00164B7B"/>
    <w:rsid w:val="00166D9C"/>
    <w:rsid w:val="00170CFE"/>
    <w:rsid w:val="00180A3E"/>
    <w:rsid w:val="00180A43"/>
    <w:rsid w:val="001817D1"/>
    <w:rsid w:val="00183327"/>
    <w:rsid w:val="00191234"/>
    <w:rsid w:val="00192578"/>
    <w:rsid w:val="00194875"/>
    <w:rsid w:val="001A170A"/>
    <w:rsid w:val="001A33A7"/>
    <w:rsid w:val="001A414B"/>
    <w:rsid w:val="001A54AE"/>
    <w:rsid w:val="001B47B5"/>
    <w:rsid w:val="001C05B7"/>
    <w:rsid w:val="001C36FA"/>
    <w:rsid w:val="001C48E7"/>
    <w:rsid w:val="001C7C29"/>
    <w:rsid w:val="001D7588"/>
    <w:rsid w:val="001D770B"/>
    <w:rsid w:val="001E01B8"/>
    <w:rsid w:val="001E1435"/>
    <w:rsid w:val="001E475E"/>
    <w:rsid w:val="00201C02"/>
    <w:rsid w:val="00202867"/>
    <w:rsid w:val="00202FF4"/>
    <w:rsid w:val="00203B83"/>
    <w:rsid w:val="00213BF0"/>
    <w:rsid w:val="00216199"/>
    <w:rsid w:val="00220198"/>
    <w:rsid w:val="0022051D"/>
    <w:rsid w:val="00221375"/>
    <w:rsid w:val="00225C64"/>
    <w:rsid w:val="0023341C"/>
    <w:rsid w:val="00233B09"/>
    <w:rsid w:val="002360A9"/>
    <w:rsid w:val="00241572"/>
    <w:rsid w:val="00244FC6"/>
    <w:rsid w:val="00245A00"/>
    <w:rsid w:val="00247410"/>
    <w:rsid w:val="00252715"/>
    <w:rsid w:val="002528D2"/>
    <w:rsid w:val="00253555"/>
    <w:rsid w:val="002558B7"/>
    <w:rsid w:val="00270840"/>
    <w:rsid w:val="002744C8"/>
    <w:rsid w:val="00276856"/>
    <w:rsid w:val="002770A1"/>
    <w:rsid w:val="0027781D"/>
    <w:rsid w:val="002820A2"/>
    <w:rsid w:val="00286678"/>
    <w:rsid w:val="0028671A"/>
    <w:rsid w:val="00292343"/>
    <w:rsid w:val="0029665E"/>
    <w:rsid w:val="002A64A4"/>
    <w:rsid w:val="002B027D"/>
    <w:rsid w:val="002B16FE"/>
    <w:rsid w:val="002B39AC"/>
    <w:rsid w:val="002B5673"/>
    <w:rsid w:val="002B571C"/>
    <w:rsid w:val="002C1223"/>
    <w:rsid w:val="002C48A2"/>
    <w:rsid w:val="002C6F2F"/>
    <w:rsid w:val="002C70A8"/>
    <w:rsid w:val="002D659F"/>
    <w:rsid w:val="002E0A17"/>
    <w:rsid w:val="002E0B0B"/>
    <w:rsid w:val="002E246A"/>
    <w:rsid w:val="002E5667"/>
    <w:rsid w:val="002E61E2"/>
    <w:rsid w:val="002F3C1B"/>
    <w:rsid w:val="002F3F0F"/>
    <w:rsid w:val="002F506A"/>
    <w:rsid w:val="002F6DB8"/>
    <w:rsid w:val="00300CCB"/>
    <w:rsid w:val="00322FDF"/>
    <w:rsid w:val="00326927"/>
    <w:rsid w:val="00331AA8"/>
    <w:rsid w:val="00333454"/>
    <w:rsid w:val="00342042"/>
    <w:rsid w:val="00344D0F"/>
    <w:rsid w:val="003511CA"/>
    <w:rsid w:val="00355C2A"/>
    <w:rsid w:val="00356081"/>
    <w:rsid w:val="003630CC"/>
    <w:rsid w:val="00364ADB"/>
    <w:rsid w:val="00386D55"/>
    <w:rsid w:val="00394213"/>
    <w:rsid w:val="00396EA6"/>
    <w:rsid w:val="003A3930"/>
    <w:rsid w:val="003A4348"/>
    <w:rsid w:val="003A6129"/>
    <w:rsid w:val="003A6B96"/>
    <w:rsid w:val="003A6BA3"/>
    <w:rsid w:val="003B1049"/>
    <w:rsid w:val="003B55B2"/>
    <w:rsid w:val="003B5920"/>
    <w:rsid w:val="003B69D8"/>
    <w:rsid w:val="003B6A03"/>
    <w:rsid w:val="003C187B"/>
    <w:rsid w:val="003C6A24"/>
    <w:rsid w:val="003C77FB"/>
    <w:rsid w:val="003D702C"/>
    <w:rsid w:val="003E158B"/>
    <w:rsid w:val="003E3F44"/>
    <w:rsid w:val="003E5DBE"/>
    <w:rsid w:val="003E60C8"/>
    <w:rsid w:val="003F48E6"/>
    <w:rsid w:val="00404051"/>
    <w:rsid w:val="004042E8"/>
    <w:rsid w:val="00404701"/>
    <w:rsid w:val="004137DB"/>
    <w:rsid w:val="00415F47"/>
    <w:rsid w:val="00420F7A"/>
    <w:rsid w:val="00427DA5"/>
    <w:rsid w:val="00427F37"/>
    <w:rsid w:val="004348DB"/>
    <w:rsid w:val="00437037"/>
    <w:rsid w:val="0043784A"/>
    <w:rsid w:val="00441F9A"/>
    <w:rsid w:val="004432EB"/>
    <w:rsid w:val="004449D6"/>
    <w:rsid w:val="00444F39"/>
    <w:rsid w:val="004518B2"/>
    <w:rsid w:val="0045218F"/>
    <w:rsid w:val="00462705"/>
    <w:rsid w:val="0046647A"/>
    <w:rsid w:val="00474AFC"/>
    <w:rsid w:val="00477EAC"/>
    <w:rsid w:val="00486738"/>
    <w:rsid w:val="00487937"/>
    <w:rsid w:val="00492C6D"/>
    <w:rsid w:val="00493D74"/>
    <w:rsid w:val="004A65F4"/>
    <w:rsid w:val="004C51EA"/>
    <w:rsid w:val="004D4F2C"/>
    <w:rsid w:val="004E1669"/>
    <w:rsid w:val="004E2B49"/>
    <w:rsid w:val="004E39F0"/>
    <w:rsid w:val="004E3E27"/>
    <w:rsid w:val="004E59B9"/>
    <w:rsid w:val="004F65D1"/>
    <w:rsid w:val="004F706B"/>
    <w:rsid w:val="005008DF"/>
    <w:rsid w:val="0050452D"/>
    <w:rsid w:val="00505A34"/>
    <w:rsid w:val="00514C56"/>
    <w:rsid w:val="00523C6E"/>
    <w:rsid w:val="00541A7C"/>
    <w:rsid w:val="00550713"/>
    <w:rsid w:val="0055435D"/>
    <w:rsid w:val="005576F1"/>
    <w:rsid w:val="005637BF"/>
    <w:rsid w:val="00570DB5"/>
    <w:rsid w:val="0057254D"/>
    <w:rsid w:val="00580C0F"/>
    <w:rsid w:val="005814BA"/>
    <w:rsid w:val="00584D9F"/>
    <w:rsid w:val="00587ABB"/>
    <w:rsid w:val="00591E00"/>
    <w:rsid w:val="00591FBC"/>
    <w:rsid w:val="00593932"/>
    <w:rsid w:val="005A0794"/>
    <w:rsid w:val="005A5C45"/>
    <w:rsid w:val="005B2EF8"/>
    <w:rsid w:val="005B361F"/>
    <w:rsid w:val="005C1E36"/>
    <w:rsid w:val="005C60B5"/>
    <w:rsid w:val="005C68D8"/>
    <w:rsid w:val="005D15E3"/>
    <w:rsid w:val="005D53E2"/>
    <w:rsid w:val="005D678C"/>
    <w:rsid w:val="005E04B2"/>
    <w:rsid w:val="005E0A05"/>
    <w:rsid w:val="005E471B"/>
    <w:rsid w:val="005E4B14"/>
    <w:rsid w:val="005E73A1"/>
    <w:rsid w:val="005F01B5"/>
    <w:rsid w:val="005F0D78"/>
    <w:rsid w:val="005F372B"/>
    <w:rsid w:val="005F6994"/>
    <w:rsid w:val="005F6CFF"/>
    <w:rsid w:val="00601C44"/>
    <w:rsid w:val="00602334"/>
    <w:rsid w:val="006041AA"/>
    <w:rsid w:val="00614974"/>
    <w:rsid w:val="006155E0"/>
    <w:rsid w:val="00620345"/>
    <w:rsid w:val="006209BC"/>
    <w:rsid w:val="00620BC7"/>
    <w:rsid w:val="00622D0B"/>
    <w:rsid w:val="00624D7B"/>
    <w:rsid w:val="00632A1B"/>
    <w:rsid w:val="00633B7A"/>
    <w:rsid w:val="006363F8"/>
    <w:rsid w:val="006435E4"/>
    <w:rsid w:val="006449F1"/>
    <w:rsid w:val="00644E2D"/>
    <w:rsid w:val="00654ED2"/>
    <w:rsid w:val="006628A9"/>
    <w:rsid w:val="006703CE"/>
    <w:rsid w:val="00672756"/>
    <w:rsid w:val="00675336"/>
    <w:rsid w:val="00676389"/>
    <w:rsid w:val="00680146"/>
    <w:rsid w:val="00683C8E"/>
    <w:rsid w:val="00684CD1"/>
    <w:rsid w:val="0069425A"/>
    <w:rsid w:val="006A29C5"/>
    <w:rsid w:val="006A5CD9"/>
    <w:rsid w:val="006A7F4D"/>
    <w:rsid w:val="006B5A53"/>
    <w:rsid w:val="006C0D0F"/>
    <w:rsid w:val="006D018D"/>
    <w:rsid w:val="006D146B"/>
    <w:rsid w:val="006D4734"/>
    <w:rsid w:val="006E44E1"/>
    <w:rsid w:val="006E570B"/>
    <w:rsid w:val="006F0559"/>
    <w:rsid w:val="006F0D1E"/>
    <w:rsid w:val="006F5613"/>
    <w:rsid w:val="007010FE"/>
    <w:rsid w:val="0070252E"/>
    <w:rsid w:val="007066DD"/>
    <w:rsid w:val="0070702E"/>
    <w:rsid w:val="00717236"/>
    <w:rsid w:val="00721C2B"/>
    <w:rsid w:val="007226D9"/>
    <w:rsid w:val="00725EA8"/>
    <w:rsid w:val="00726F4C"/>
    <w:rsid w:val="007309E5"/>
    <w:rsid w:val="00737527"/>
    <w:rsid w:val="007379CB"/>
    <w:rsid w:val="00740809"/>
    <w:rsid w:val="00744041"/>
    <w:rsid w:val="0074441E"/>
    <w:rsid w:val="00760494"/>
    <w:rsid w:val="00761286"/>
    <w:rsid w:val="00770BFC"/>
    <w:rsid w:val="007713F1"/>
    <w:rsid w:val="00776584"/>
    <w:rsid w:val="0077741B"/>
    <w:rsid w:val="00777DC4"/>
    <w:rsid w:val="0078020A"/>
    <w:rsid w:val="00793EF2"/>
    <w:rsid w:val="00796211"/>
    <w:rsid w:val="007B02A9"/>
    <w:rsid w:val="007C584D"/>
    <w:rsid w:val="007E3721"/>
    <w:rsid w:val="007F22E3"/>
    <w:rsid w:val="007F3256"/>
    <w:rsid w:val="007F62A0"/>
    <w:rsid w:val="0080456F"/>
    <w:rsid w:val="00806ABD"/>
    <w:rsid w:val="008076E8"/>
    <w:rsid w:val="00810D61"/>
    <w:rsid w:val="00810FD3"/>
    <w:rsid w:val="0082510F"/>
    <w:rsid w:val="00837670"/>
    <w:rsid w:val="00837BD2"/>
    <w:rsid w:val="00844123"/>
    <w:rsid w:val="00845CB8"/>
    <w:rsid w:val="008461E3"/>
    <w:rsid w:val="00847545"/>
    <w:rsid w:val="00847698"/>
    <w:rsid w:val="00850E1F"/>
    <w:rsid w:val="00856280"/>
    <w:rsid w:val="00863D80"/>
    <w:rsid w:val="008703D8"/>
    <w:rsid w:val="00871032"/>
    <w:rsid w:val="00877FF8"/>
    <w:rsid w:val="00890BB2"/>
    <w:rsid w:val="00892030"/>
    <w:rsid w:val="00893F92"/>
    <w:rsid w:val="008959FA"/>
    <w:rsid w:val="008B0311"/>
    <w:rsid w:val="008C0A41"/>
    <w:rsid w:val="008C0D68"/>
    <w:rsid w:val="008C3B80"/>
    <w:rsid w:val="008C7196"/>
    <w:rsid w:val="008D03AD"/>
    <w:rsid w:val="008D3034"/>
    <w:rsid w:val="008D3A93"/>
    <w:rsid w:val="008D7585"/>
    <w:rsid w:val="008E04C1"/>
    <w:rsid w:val="008E390A"/>
    <w:rsid w:val="008E596B"/>
    <w:rsid w:val="008E6DF5"/>
    <w:rsid w:val="008F4B0B"/>
    <w:rsid w:val="008F76ED"/>
    <w:rsid w:val="009021CC"/>
    <w:rsid w:val="009038A5"/>
    <w:rsid w:val="0090463C"/>
    <w:rsid w:val="00904C5E"/>
    <w:rsid w:val="0092560F"/>
    <w:rsid w:val="009317FB"/>
    <w:rsid w:val="00932EFA"/>
    <w:rsid w:val="00952BA6"/>
    <w:rsid w:val="00960A04"/>
    <w:rsid w:val="00961077"/>
    <w:rsid w:val="00970728"/>
    <w:rsid w:val="00971366"/>
    <w:rsid w:val="009757E0"/>
    <w:rsid w:val="00975E13"/>
    <w:rsid w:val="0098376E"/>
    <w:rsid w:val="00984692"/>
    <w:rsid w:val="00987F77"/>
    <w:rsid w:val="00987FA7"/>
    <w:rsid w:val="0099602F"/>
    <w:rsid w:val="009A1966"/>
    <w:rsid w:val="009B2F04"/>
    <w:rsid w:val="009B42C9"/>
    <w:rsid w:val="009B4FC7"/>
    <w:rsid w:val="009B7C6A"/>
    <w:rsid w:val="009C2B97"/>
    <w:rsid w:val="009C2D98"/>
    <w:rsid w:val="009D5796"/>
    <w:rsid w:val="009D62F1"/>
    <w:rsid w:val="009E0CE4"/>
    <w:rsid w:val="009E1133"/>
    <w:rsid w:val="009E315C"/>
    <w:rsid w:val="009E4BBD"/>
    <w:rsid w:val="009F151C"/>
    <w:rsid w:val="009F1595"/>
    <w:rsid w:val="009F43F6"/>
    <w:rsid w:val="009F53DB"/>
    <w:rsid w:val="00A00F5B"/>
    <w:rsid w:val="00A0312F"/>
    <w:rsid w:val="00A03C7F"/>
    <w:rsid w:val="00A04077"/>
    <w:rsid w:val="00A040F2"/>
    <w:rsid w:val="00A07871"/>
    <w:rsid w:val="00A07CF6"/>
    <w:rsid w:val="00A11376"/>
    <w:rsid w:val="00A14003"/>
    <w:rsid w:val="00A21241"/>
    <w:rsid w:val="00A312AC"/>
    <w:rsid w:val="00A31508"/>
    <w:rsid w:val="00A318F4"/>
    <w:rsid w:val="00A33062"/>
    <w:rsid w:val="00A475CB"/>
    <w:rsid w:val="00A47C9D"/>
    <w:rsid w:val="00A51585"/>
    <w:rsid w:val="00A51964"/>
    <w:rsid w:val="00A555FA"/>
    <w:rsid w:val="00A600D9"/>
    <w:rsid w:val="00A60112"/>
    <w:rsid w:val="00A60B12"/>
    <w:rsid w:val="00A62001"/>
    <w:rsid w:val="00A71A53"/>
    <w:rsid w:val="00A75FAE"/>
    <w:rsid w:val="00A76649"/>
    <w:rsid w:val="00A811E4"/>
    <w:rsid w:val="00A82EC8"/>
    <w:rsid w:val="00A850C1"/>
    <w:rsid w:val="00A909FF"/>
    <w:rsid w:val="00AD1BBC"/>
    <w:rsid w:val="00AD29F8"/>
    <w:rsid w:val="00AD2C30"/>
    <w:rsid w:val="00AD4AE5"/>
    <w:rsid w:val="00AD56FB"/>
    <w:rsid w:val="00AD7036"/>
    <w:rsid w:val="00AE2B36"/>
    <w:rsid w:val="00AF58FA"/>
    <w:rsid w:val="00AF73CD"/>
    <w:rsid w:val="00B011BA"/>
    <w:rsid w:val="00B01777"/>
    <w:rsid w:val="00B06BEE"/>
    <w:rsid w:val="00B077F8"/>
    <w:rsid w:val="00B1776F"/>
    <w:rsid w:val="00B25138"/>
    <w:rsid w:val="00B31F89"/>
    <w:rsid w:val="00B52607"/>
    <w:rsid w:val="00B61237"/>
    <w:rsid w:val="00B6375C"/>
    <w:rsid w:val="00B674D5"/>
    <w:rsid w:val="00B722E3"/>
    <w:rsid w:val="00B7575B"/>
    <w:rsid w:val="00B76E2F"/>
    <w:rsid w:val="00B82544"/>
    <w:rsid w:val="00B85232"/>
    <w:rsid w:val="00B9096E"/>
    <w:rsid w:val="00B95D3A"/>
    <w:rsid w:val="00BA1702"/>
    <w:rsid w:val="00BA6D37"/>
    <w:rsid w:val="00BB622E"/>
    <w:rsid w:val="00BC16DD"/>
    <w:rsid w:val="00BC2F98"/>
    <w:rsid w:val="00BC3CA6"/>
    <w:rsid w:val="00BC4503"/>
    <w:rsid w:val="00BC550F"/>
    <w:rsid w:val="00BC5A41"/>
    <w:rsid w:val="00BE28D3"/>
    <w:rsid w:val="00BE3139"/>
    <w:rsid w:val="00BE33B9"/>
    <w:rsid w:val="00BE5808"/>
    <w:rsid w:val="00BE68C2"/>
    <w:rsid w:val="00BF526A"/>
    <w:rsid w:val="00BF630A"/>
    <w:rsid w:val="00C0335C"/>
    <w:rsid w:val="00C03B4E"/>
    <w:rsid w:val="00C046ED"/>
    <w:rsid w:val="00C07D5E"/>
    <w:rsid w:val="00C10B98"/>
    <w:rsid w:val="00C12A51"/>
    <w:rsid w:val="00C41334"/>
    <w:rsid w:val="00C438B2"/>
    <w:rsid w:val="00C474D1"/>
    <w:rsid w:val="00C5100E"/>
    <w:rsid w:val="00C51EFA"/>
    <w:rsid w:val="00C57E11"/>
    <w:rsid w:val="00C622F1"/>
    <w:rsid w:val="00C634BE"/>
    <w:rsid w:val="00C666FC"/>
    <w:rsid w:val="00C741B0"/>
    <w:rsid w:val="00C74783"/>
    <w:rsid w:val="00C8458F"/>
    <w:rsid w:val="00C91927"/>
    <w:rsid w:val="00C9250B"/>
    <w:rsid w:val="00C92647"/>
    <w:rsid w:val="00C9748C"/>
    <w:rsid w:val="00CA1E08"/>
    <w:rsid w:val="00CA2F38"/>
    <w:rsid w:val="00CB226B"/>
    <w:rsid w:val="00CB62FE"/>
    <w:rsid w:val="00CB7666"/>
    <w:rsid w:val="00CC170D"/>
    <w:rsid w:val="00CC774A"/>
    <w:rsid w:val="00CD0725"/>
    <w:rsid w:val="00CD7936"/>
    <w:rsid w:val="00CE1297"/>
    <w:rsid w:val="00CE58AE"/>
    <w:rsid w:val="00CF45DE"/>
    <w:rsid w:val="00D04046"/>
    <w:rsid w:val="00D05F9A"/>
    <w:rsid w:val="00D11954"/>
    <w:rsid w:val="00D128DC"/>
    <w:rsid w:val="00D137F7"/>
    <w:rsid w:val="00D24533"/>
    <w:rsid w:val="00D255E1"/>
    <w:rsid w:val="00D256DB"/>
    <w:rsid w:val="00D30FA2"/>
    <w:rsid w:val="00D3266F"/>
    <w:rsid w:val="00D340EE"/>
    <w:rsid w:val="00D37143"/>
    <w:rsid w:val="00D411D6"/>
    <w:rsid w:val="00D42354"/>
    <w:rsid w:val="00D453BD"/>
    <w:rsid w:val="00D46B7C"/>
    <w:rsid w:val="00D46CCB"/>
    <w:rsid w:val="00D47A8E"/>
    <w:rsid w:val="00D522D5"/>
    <w:rsid w:val="00D523C5"/>
    <w:rsid w:val="00D67978"/>
    <w:rsid w:val="00D72BCA"/>
    <w:rsid w:val="00D74318"/>
    <w:rsid w:val="00D7590F"/>
    <w:rsid w:val="00D76259"/>
    <w:rsid w:val="00D90BCF"/>
    <w:rsid w:val="00D958F1"/>
    <w:rsid w:val="00D974B1"/>
    <w:rsid w:val="00DB02C1"/>
    <w:rsid w:val="00DB2DA4"/>
    <w:rsid w:val="00DB7D55"/>
    <w:rsid w:val="00DC1E05"/>
    <w:rsid w:val="00DC43D0"/>
    <w:rsid w:val="00DD5CDB"/>
    <w:rsid w:val="00DE1878"/>
    <w:rsid w:val="00DE4053"/>
    <w:rsid w:val="00DE7ABF"/>
    <w:rsid w:val="00E0194C"/>
    <w:rsid w:val="00E03F55"/>
    <w:rsid w:val="00E123FF"/>
    <w:rsid w:val="00E176CF"/>
    <w:rsid w:val="00E25110"/>
    <w:rsid w:val="00E26DA8"/>
    <w:rsid w:val="00E34383"/>
    <w:rsid w:val="00E37752"/>
    <w:rsid w:val="00E431E4"/>
    <w:rsid w:val="00E45F05"/>
    <w:rsid w:val="00E500A5"/>
    <w:rsid w:val="00E51966"/>
    <w:rsid w:val="00E52094"/>
    <w:rsid w:val="00E55CCF"/>
    <w:rsid w:val="00E6557C"/>
    <w:rsid w:val="00E6598B"/>
    <w:rsid w:val="00E65EF8"/>
    <w:rsid w:val="00E7249D"/>
    <w:rsid w:val="00E80596"/>
    <w:rsid w:val="00E864F3"/>
    <w:rsid w:val="00E86BC1"/>
    <w:rsid w:val="00E928DF"/>
    <w:rsid w:val="00E93DBF"/>
    <w:rsid w:val="00E9773C"/>
    <w:rsid w:val="00EA0433"/>
    <w:rsid w:val="00EA4AE1"/>
    <w:rsid w:val="00EA6CC4"/>
    <w:rsid w:val="00EB2978"/>
    <w:rsid w:val="00EB3F52"/>
    <w:rsid w:val="00EB6649"/>
    <w:rsid w:val="00EC0D2A"/>
    <w:rsid w:val="00EC2CED"/>
    <w:rsid w:val="00EC2D0A"/>
    <w:rsid w:val="00EC3F46"/>
    <w:rsid w:val="00EC546F"/>
    <w:rsid w:val="00ED1B96"/>
    <w:rsid w:val="00ED37D3"/>
    <w:rsid w:val="00ED5E03"/>
    <w:rsid w:val="00ED7202"/>
    <w:rsid w:val="00EE3E48"/>
    <w:rsid w:val="00EE55B1"/>
    <w:rsid w:val="00EE68B1"/>
    <w:rsid w:val="00EF11C7"/>
    <w:rsid w:val="00EF5A81"/>
    <w:rsid w:val="00EF61B1"/>
    <w:rsid w:val="00F02023"/>
    <w:rsid w:val="00F04F48"/>
    <w:rsid w:val="00F079A7"/>
    <w:rsid w:val="00F2141C"/>
    <w:rsid w:val="00F327FD"/>
    <w:rsid w:val="00F369BF"/>
    <w:rsid w:val="00F460AD"/>
    <w:rsid w:val="00F47DB1"/>
    <w:rsid w:val="00F5375C"/>
    <w:rsid w:val="00F6564D"/>
    <w:rsid w:val="00F7164A"/>
    <w:rsid w:val="00F77396"/>
    <w:rsid w:val="00F807EC"/>
    <w:rsid w:val="00F82B72"/>
    <w:rsid w:val="00F8541A"/>
    <w:rsid w:val="00F907FC"/>
    <w:rsid w:val="00FA2DD6"/>
    <w:rsid w:val="00FA4C1F"/>
    <w:rsid w:val="00FB0A69"/>
    <w:rsid w:val="00FB17D4"/>
    <w:rsid w:val="00FB1E0C"/>
    <w:rsid w:val="00FB1E32"/>
    <w:rsid w:val="00FB3F21"/>
    <w:rsid w:val="00FC1A9C"/>
    <w:rsid w:val="00FD17CB"/>
    <w:rsid w:val="00FD598C"/>
    <w:rsid w:val="00FD7DA8"/>
    <w:rsid w:val="00FD7EBD"/>
    <w:rsid w:val="00FF02D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81" fillcolor="#186e3f" stroke="f">
      <v:fill color="#186e3f"/>
      <v:stroke on="f"/>
      <o:colormru v:ext="edit" colors="#186e3f,#060,#c00"/>
      <o:colormenu v:ext="edit" fillcolor="none [3212]" strokecolor="none"/>
    </o:shapedefaults>
    <o:shapelayout v:ext="edit">
      <o:idmap v:ext="edit" data="1"/>
    </o:shapelayout>
  </w:shapeDefaults>
  <w:decimalSymbol w:val="."/>
  <w:listSeparator w:val=","/>
  <w14:docId w14:val="7D5EBB39"/>
  <w15:docId w15:val="{BC721D0E-0ED1-4AA9-A5E8-B06831214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71A"/>
    <w:pPr>
      <w:spacing w:after="0" w:line="240" w:lineRule="auto"/>
    </w:pPr>
    <w:rPr>
      <w:rFonts w:ascii="Arial" w:hAnsi="Arial"/>
      <w:sz w:val="24"/>
    </w:rPr>
  </w:style>
  <w:style w:type="paragraph" w:styleId="Heading1">
    <w:name w:val="heading 1"/>
    <w:basedOn w:val="Normal"/>
    <w:next w:val="Normal"/>
    <w:link w:val="Heading1Char"/>
    <w:uiPriority w:val="9"/>
    <w:qFormat/>
    <w:rsid w:val="005E4B14"/>
    <w:pPr>
      <w:keepNext/>
      <w:keepLines/>
      <w:numPr>
        <w:numId w:val="17"/>
      </w:numPr>
      <w:spacing w:after="20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5E4B14"/>
    <w:pPr>
      <w:keepNext/>
      <w:keepLines/>
      <w:numPr>
        <w:ilvl w:val="1"/>
        <w:numId w:val="17"/>
      </w:numPr>
      <w:spacing w:after="200"/>
      <w:outlineLvl w:val="1"/>
    </w:pPr>
    <w:rPr>
      <w:rFonts w:eastAsiaTheme="majorEastAsia" w:cstheme="majorBidi"/>
      <w:bCs/>
      <w:color w:val="000000" w:themeColor="text1"/>
      <w:sz w:val="22"/>
      <w:szCs w:val="26"/>
    </w:rPr>
  </w:style>
  <w:style w:type="paragraph" w:styleId="Heading3">
    <w:name w:val="heading 3"/>
    <w:basedOn w:val="Normal"/>
    <w:next w:val="Normal"/>
    <w:link w:val="Heading3Char"/>
    <w:uiPriority w:val="9"/>
    <w:unhideWhenUsed/>
    <w:qFormat/>
    <w:rsid w:val="005E4B14"/>
    <w:pPr>
      <w:keepNext/>
      <w:keepLines/>
      <w:numPr>
        <w:ilvl w:val="2"/>
        <w:numId w:val="17"/>
      </w:numPr>
      <w:tabs>
        <w:tab w:val="clear" w:pos="2563"/>
        <w:tab w:val="num" w:pos="2160"/>
      </w:tabs>
      <w:spacing w:before="200"/>
      <w:ind w:left="2160"/>
      <w:outlineLvl w:val="2"/>
    </w:pPr>
    <w:rPr>
      <w:rFonts w:eastAsiaTheme="majorEastAsia" w:cstheme="majorBidi"/>
      <w:bCs/>
    </w:rPr>
  </w:style>
  <w:style w:type="paragraph" w:styleId="Heading4">
    <w:name w:val="heading 4"/>
    <w:basedOn w:val="Normal"/>
    <w:next w:val="Normal"/>
    <w:link w:val="Heading4Char"/>
    <w:uiPriority w:val="9"/>
    <w:semiHidden/>
    <w:unhideWhenUsed/>
    <w:qFormat/>
    <w:rsid w:val="005E4B14"/>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rsid w:val="00D11954"/>
    <w:pPr>
      <w:spacing w:before="240" w:after="60"/>
      <w:outlineLvl w:val="6"/>
    </w:pPr>
    <w:rPr>
      <w:rFonts w:ascii="Calibri" w:eastAsia="Times New Roman" w:hAnsi="Calibri"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155E0"/>
    <w:rPr>
      <w:rFonts w:ascii="Tahoma" w:hAnsi="Tahoma" w:cs="Tahoma"/>
      <w:sz w:val="16"/>
      <w:szCs w:val="16"/>
    </w:rPr>
  </w:style>
  <w:style w:type="character" w:customStyle="1" w:styleId="BalloonTextChar">
    <w:name w:val="Balloon Text Char"/>
    <w:basedOn w:val="DefaultParagraphFont"/>
    <w:link w:val="BalloonText"/>
    <w:uiPriority w:val="99"/>
    <w:semiHidden/>
    <w:rsid w:val="006155E0"/>
    <w:rPr>
      <w:rFonts w:ascii="Tahoma" w:hAnsi="Tahoma" w:cs="Tahoma"/>
      <w:sz w:val="16"/>
      <w:szCs w:val="16"/>
    </w:rPr>
  </w:style>
  <w:style w:type="paragraph" w:styleId="Header">
    <w:name w:val="header"/>
    <w:basedOn w:val="Normal"/>
    <w:link w:val="HeaderChar"/>
    <w:uiPriority w:val="99"/>
    <w:unhideWhenUsed/>
    <w:rsid w:val="000E1268"/>
    <w:pPr>
      <w:tabs>
        <w:tab w:val="center" w:pos="4513"/>
        <w:tab w:val="right" w:pos="9026"/>
      </w:tabs>
    </w:pPr>
  </w:style>
  <w:style w:type="character" w:customStyle="1" w:styleId="HeaderChar">
    <w:name w:val="Header Char"/>
    <w:basedOn w:val="DefaultParagraphFont"/>
    <w:link w:val="Header"/>
    <w:uiPriority w:val="99"/>
    <w:rsid w:val="000E1268"/>
  </w:style>
  <w:style w:type="paragraph" w:styleId="Footer">
    <w:name w:val="footer"/>
    <w:basedOn w:val="Normal"/>
    <w:link w:val="FooterChar"/>
    <w:uiPriority w:val="99"/>
    <w:unhideWhenUsed/>
    <w:rsid w:val="000E1268"/>
    <w:pPr>
      <w:tabs>
        <w:tab w:val="center" w:pos="4513"/>
        <w:tab w:val="right" w:pos="9026"/>
      </w:tabs>
    </w:pPr>
  </w:style>
  <w:style w:type="character" w:customStyle="1" w:styleId="FooterChar">
    <w:name w:val="Footer Char"/>
    <w:basedOn w:val="DefaultParagraphFont"/>
    <w:link w:val="Footer"/>
    <w:uiPriority w:val="99"/>
    <w:rsid w:val="000E1268"/>
  </w:style>
  <w:style w:type="character" w:customStyle="1" w:styleId="Heading1Char">
    <w:name w:val="Heading 1 Char"/>
    <w:basedOn w:val="DefaultParagraphFont"/>
    <w:link w:val="Heading1"/>
    <w:uiPriority w:val="9"/>
    <w:rsid w:val="005E4B14"/>
    <w:rPr>
      <w:rFonts w:ascii="Arial" w:eastAsiaTheme="majorEastAsia" w:hAnsi="Arial" w:cstheme="majorBidi"/>
      <w:b/>
      <w:bCs/>
      <w:color w:val="000000" w:themeColor="text1"/>
      <w:sz w:val="24"/>
      <w:szCs w:val="28"/>
    </w:rPr>
  </w:style>
  <w:style w:type="character" w:customStyle="1" w:styleId="Heading2Char">
    <w:name w:val="Heading 2 Char"/>
    <w:basedOn w:val="DefaultParagraphFont"/>
    <w:link w:val="Heading2"/>
    <w:uiPriority w:val="9"/>
    <w:rsid w:val="005E4B14"/>
    <w:rPr>
      <w:rFonts w:ascii="Arial" w:eastAsiaTheme="majorEastAsia" w:hAnsi="Arial" w:cstheme="majorBidi"/>
      <w:bCs/>
      <w:color w:val="000000" w:themeColor="text1"/>
      <w:szCs w:val="26"/>
    </w:rPr>
  </w:style>
  <w:style w:type="paragraph" w:styleId="ListParagraph">
    <w:name w:val="List Paragraph"/>
    <w:basedOn w:val="Normal"/>
    <w:uiPriority w:val="34"/>
    <w:qFormat/>
    <w:rsid w:val="0028671A"/>
    <w:pPr>
      <w:numPr>
        <w:numId w:val="1"/>
      </w:numPr>
      <w:ind w:left="0" w:firstLine="340"/>
      <w:contextualSpacing/>
    </w:pPr>
  </w:style>
  <w:style w:type="table" w:styleId="TableGrid">
    <w:name w:val="Table Grid"/>
    <w:basedOn w:val="TableNormal"/>
    <w:uiPriority w:val="59"/>
    <w:rsid w:val="001D7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4D4F2C"/>
    <w:rPr>
      <w:sz w:val="20"/>
      <w:szCs w:val="20"/>
    </w:rPr>
  </w:style>
  <w:style w:type="character" w:customStyle="1" w:styleId="FootnoteTextChar">
    <w:name w:val="Footnote Text Char"/>
    <w:basedOn w:val="DefaultParagraphFont"/>
    <w:link w:val="FootnoteText"/>
    <w:uiPriority w:val="99"/>
    <w:rsid w:val="004D4F2C"/>
    <w:rPr>
      <w:rFonts w:ascii="Arial" w:hAnsi="Arial"/>
      <w:sz w:val="20"/>
      <w:szCs w:val="20"/>
    </w:rPr>
  </w:style>
  <w:style w:type="character" w:styleId="FootnoteReference">
    <w:name w:val="footnote reference"/>
    <w:uiPriority w:val="99"/>
    <w:semiHidden/>
    <w:rsid w:val="004D4F2C"/>
    <w:rPr>
      <w:vertAlign w:val="superscript"/>
    </w:rPr>
  </w:style>
  <w:style w:type="character" w:styleId="Hyperlink">
    <w:name w:val="Hyperlink"/>
    <w:uiPriority w:val="99"/>
    <w:rsid w:val="004D4F2C"/>
    <w:rPr>
      <w:color w:val="0000FF"/>
      <w:u w:val="single"/>
    </w:rPr>
  </w:style>
  <w:style w:type="numbering" w:customStyle="1" w:styleId="Style1">
    <w:name w:val="Style1"/>
    <w:uiPriority w:val="99"/>
    <w:rsid w:val="00FD598C"/>
    <w:pPr>
      <w:numPr>
        <w:numId w:val="2"/>
      </w:numPr>
    </w:pPr>
  </w:style>
  <w:style w:type="paragraph" w:styleId="BodyTextIndent">
    <w:name w:val="Body Text Indent"/>
    <w:basedOn w:val="Normal"/>
    <w:link w:val="BodyTextIndentChar"/>
    <w:rsid w:val="00FD598C"/>
    <w:pPr>
      <w:spacing w:after="120"/>
      <w:ind w:left="283"/>
    </w:pPr>
    <w:rPr>
      <w:rFonts w:ascii="Times New Roman" w:eastAsia="Times New Roman" w:hAnsi="Times New Roman" w:cs="Times New Roman"/>
      <w:szCs w:val="24"/>
    </w:rPr>
  </w:style>
  <w:style w:type="character" w:customStyle="1" w:styleId="BodyTextIndentChar">
    <w:name w:val="Body Text Indent Char"/>
    <w:basedOn w:val="DefaultParagraphFont"/>
    <w:link w:val="BodyTextIndent"/>
    <w:rsid w:val="00FD598C"/>
    <w:rPr>
      <w:rFonts w:ascii="Times New Roman" w:eastAsia="Times New Roman" w:hAnsi="Times New Roman" w:cs="Times New Roman"/>
      <w:sz w:val="24"/>
      <w:szCs w:val="24"/>
    </w:rPr>
  </w:style>
  <w:style w:type="paragraph" w:customStyle="1" w:styleId="Default">
    <w:name w:val="Default"/>
    <w:rsid w:val="00A07CF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2E0A17"/>
    <w:pPr>
      <w:spacing w:before="100" w:beforeAutospacing="1" w:after="100" w:afterAutospacing="1"/>
    </w:pPr>
    <w:rPr>
      <w:rFonts w:ascii="Times New Roman" w:eastAsia="Times New Roman" w:hAnsi="Times New Roman" w:cs="Times New Roman"/>
      <w:szCs w:val="24"/>
      <w:lang w:eastAsia="en-GB"/>
    </w:rPr>
  </w:style>
  <w:style w:type="paragraph" w:styleId="EndnoteText">
    <w:name w:val="endnote text"/>
    <w:basedOn w:val="Normal"/>
    <w:link w:val="EndnoteTextChar"/>
    <w:uiPriority w:val="99"/>
    <w:semiHidden/>
    <w:unhideWhenUsed/>
    <w:rsid w:val="0046647A"/>
    <w:rPr>
      <w:sz w:val="20"/>
      <w:szCs w:val="20"/>
    </w:rPr>
  </w:style>
  <w:style w:type="character" w:customStyle="1" w:styleId="EndnoteTextChar">
    <w:name w:val="Endnote Text Char"/>
    <w:basedOn w:val="DefaultParagraphFont"/>
    <w:link w:val="EndnoteText"/>
    <w:uiPriority w:val="99"/>
    <w:semiHidden/>
    <w:rsid w:val="0046647A"/>
    <w:rPr>
      <w:rFonts w:ascii="Arial" w:hAnsi="Arial"/>
      <w:sz w:val="20"/>
      <w:szCs w:val="20"/>
    </w:rPr>
  </w:style>
  <w:style w:type="character" w:styleId="EndnoteReference">
    <w:name w:val="endnote reference"/>
    <w:basedOn w:val="DefaultParagraphFont"/>
    <w:uiPriority w:val="99"/>
    <w:semiHidden/>
    <w:unhideWhenUsed/>
    <w:rsid w:val="0046647A"/>
    <w:rPr>
      <w:vertAlign w:val="superscript"/>
    </w:rPr>
  </w:style>
  <w:style w:type="character" w:styleId="FollowedHyperlink">
    <w:name w:val="FollowedHyperlink"/>
    <w:basedOn w:val="DefaultParagraphFont"/>
    <w:uiPriority w:val="99"/>
    <w:semiHidden/>
    <w:unhideWhenUsed/>
    <w:rsid w:val="00B7575B"/>
    <w:rPr>
      <w:color w:val="800080" w:themeColor="followedHyperlink"/>
      <w:u w:val="single"/>
    </w:rPr>
  </w:style>
  <w:style w:type="character" w:customStyle="1" w:styleId="st">
    <w:name w:val="st"/>
    <w:basedOn w:val="DefaultParagraphFont"/>
    <w:rsid w:val="00DE1878"/>
  </w:style>
  <w:style w:type="character" w:customStyle="1" w:styleId="Heading3Char">
    <w:name w:val="Heading 3 Char"/>
    <w:basedOn w:val="DefaultParagraphFont"/>
    <w:link w:val="Heading3"/>
    <w:uiPriority w:val="9"/>
    <w:rsid w:val="005E4B14"/>
    <w:rPr>
      <w:rFonts w:ascii="Arial" w:eastAsiaTheme="majorEastAsia" w:hAnsi="Arial" w:cstheme="majorBidi"/>
      <w:bCs/>
      <w:sz w:val="24"/>
    </w:rPr>
  </w:style>
  <w:style w:type="character" w:styleId="Strong">
    <w:name w:val="Strong"/>
    <w:basedOn w:val="DefaultParagraphFont"/>
    <w:qFormat/>
    <w:rsid w:val="00D67978"/>
    <w:rPr>
      <w:b/>
      <w:bCs/>
    </w:rPr>
  </w:style>
  <w:style w:type="character" w:customStyle="1" w:styleId="Heading7Char">
    <w:name w:val="Heading 7 Char"/>
    <w:basedOn w:val="DefaultParagraphFont"/>
    <w:link w:val="Heading7"/>
    <w:semiHidden/>
    <w:rsid w:val="00D11954"/>
    <w:rPr>
      <w:rFonts w:ascii="Calibri" w:eastAsia="Times New Roman" w:hAnsi="Calibri" w:cs="Times New Roman"/>
      <w:sz w:val="24"/>
      <w:szCs w:val="24"/>
    </w:rPr>
  </w:style>
  <w:style w:type="paragraph" w:customStyle="1" w:styleId="SectionHeading">
    <w:name w:val="Section Heading"/>
    <w:rsid w:val="00D11954"/>
    <w:pPr>
      <w:spacing w:before="120" w:after="239" w:line="360" w:lineRule="exact"/>
    </w:pPr>
    <w:rPr>
      <w:rFonts w:ascii="FrankGoth It BT" w:eastAsia="Times New Roman" w:hAnsi="FrankGoth It BT" w:cs="Times New Roman"/>
      <w:sz w:val="28"/>
      <w:szCs w:val="20"/>
    </w:rPr>
  </w:style>
  <w:style w:type="paragraph" w:styleId="NoSpacing">
    <w:name w:val="No Spacing"/>
    <w:uiPriority w:val="1"/>
    <w:qFormat/>
    <w:rsid w:val="00D11954"/>
    <w:pPr>
      <w:spacing w:after="0" w:line="240" w:lineRule="auto"/>
    </w:pPr>
    <w:rPr>
      <w:rFonts w:ascii="Calibri" w:eastAsia="Calibri" w:hAnsi="Calibri" w:cs="Times New Roman"/>
      <w:lang w:eastAsia="en-GB"/>
    </w:rPr>
  </w:style>
  <w:style w:type="numbering" w:customStyle="1" w:styleId="Headings">
    <w:name w:val="Headings"/>
    <w:uiPriority w:val="99"/>
    <w:rsid w:val="005E4B14"/>
  </w:style>
  <w:style w:type="character" w:customStyle="1" w:styleId="Heading4Char">
    <w:name w:val="Heading 4 Char"/>
    <w:basedOn w:val="DefaultParagraphFont"/>
    <w:link w:val="Heading4"/>
    <w:uiPriority w:val="9"/>
    <w:semiHidden/>
    <w:rsid w:val="005E4B14"/>
    <w:rPr>
      <w:rFonts w:asciiTheme="majorHAnsi" w:eastAsiaTheme="majorEastAsia" w:hAnsiTheme="majorHAnsi" w:cstheme="majorBidi"/>
      <w:b/>
      <w:bCs/>
      <w:i/>
      <w:iCs/>
      <w:color w:val="4F81BD" w:themeColor="accent1"/>
      <w:sz w:val="24"/>
    </w:rPr>
  </w:style>
  <w:style w:type="paragraph" w:styleId="TOC1">
    <w:name w:val="toc 1"/>
    <w:basedOn w:val="Normal"/>
    <w:next w:val="Normal"/>
    <w:autoRedefine/>
    <w:uiPriority w:val="39"/>
    <w:unhideWhenUsed/>
    <w:qFormat/>
    <w:rsid w:val="00622D0B"/>
    <w:pPr>
      <w:spacing w:after="100"/>
    </w:pPr>
  </w:style>
  <w:style w:type="paragraph" w:styleId="TOC2">
    <w:name w:val="toc 2"/>
    <w:basedOn w:val="Normal"/>
    <w:next w:val="Normal"/>
    <w:autoRedefine/>
    <w:uiPriority w:val="39"/>
    <w:unhideWhenUsed/>
    <w:qFormat/>
    <w:rsid w:val="00622D0B"/>
    <w:pPr>
      <w:spacing w:after="100"/>
      <w:ind w:left="240"/>
    </w:pPr>
  </w:style>
  <w:style w:type="paragraph" w:styleId="TOC3">
    <w:name w:val="toc 3"/>
    <w:basedOn w:val="Normal"/>
    <w:next w:val="Normal"/>
    <w:autoRedefine/>
    <w:uiPriority w:val="39"/>
    <w:unhideWhenUsed/>
    <w:qFormat/>
    <w:rsid w:val="00622D0B"/>
    <w:pPr>
      <w:spacing w:after="100"/>
      <w:ind w:left="480"/>
    </w:pPr>
  </w:style>
  <w:style w:type="paragraph" w:styleId="TOC4">
    <w:name w:val="toc 4"/>
    <w:basedOn w:val="Normal"/>
    <w:next w:val="Normal"/>
    <w:autoRedefine/>
    <w:uiPriority w:val="39"/>
    <w:unhideWhenUsed/>
    <w:rsid w:val="00622D0B"/>
    <w:pPr>
      <w:spacing w:after="100" w:line="276" w:lineRule="auto"/>
      <w:ind w:left="660"/>
    </w:pPr>
    <w:rPr>
      <w:rFonts w:asciiTheme="minorHAnsi" w:eastAsiaTheme="minorEastAsia" w:hAnsiTheme="minorHAnsi"/>
      <w:sz w:val="22"/>
      <w:lang w:eastAsia="en-GB"/>
    </w:rPr>
  </w:style>
  <w:style w:type="paragraph" w:styleId="TOC5">
    <w:name w:val="toc 5"/>
    <w:basedOn w:val="Normal"/>
    <w:next w:val="Normal"/>
    <w:autoRedefine/>
    <w:uiPriority w:val="39"/>
    <w:unhideWhenUsed/>
    <w:rsid w:val="00622D0B"/>
    <w:pPr>
      <w:spacing w:after="100" w:line="276" w:lineRule="auto"/>
      <w:ind w:left="880"/>
    </w:pPr>
    <w:rPr>
      <w:rFonts w:asciiTheme="minorHAnsi" w:eastAsiaTheme="minorEastAsia" w:hAnsiTheme="minorHAnsi"/>
      <w:sz w:val="22"/>
      <w:lang w:eastAsia="en-GB"/>
    </w:rPr>
  </w:style>
  <w:style w:type="paragraph" w:styleId="TOC6">
    <w:name w:val="toc 6"/>
    <w:basedOn w:val="Normal"/>
    <w:next w:val="Normal"/>
    <w:autoRedefine/>
    <w:uiPriority w:val="39"/>
    <w:unhideWhenUsed/>
    <w:rsid w:val="00622D0B"/>
    <w:pPr>
      <w:spacing w:after="100" w:line="276" w:lineRule="auto"/>
      <w:ind w:left="1100"/>
    </w:pPr>
    <w:rPr>
      <w:rFonts w:asciiTheme="minorHAnsi" w:eastAsiaTheme="minorEastAsia" w:hAnsiTheme="minorHAnsi"/>
      <w:sz w:val="22"/>
      <w:lang w:eastAsia="en-GB"/>
    </w:rPr>
  </w:style>
  <w:style w:type="paragraph" w:styleId="TOC7">
    <w:name w:val="toc 7"/>
    <w:basedOn w:val="Normal"/>
    <w:next w:val="Normal"/>
    <w:autoRedefine/>
    <w:uiPriority w:val="39"/>
    <w:unhideWhenUsed/>
    <w:rsid w:val="00622D0B"/>
    <w:pPr>
      <w:spacing w:after="100" w:line="276" w:lineRule="auto"/>
      <w:ind w:left="1320"/>
    </w:pPr>
    <w:rPr>
      <w:rFonts w:asciiTheme="minorHAnsi" w:eastAsiaTheme="minorEastAsia" w:hAnsiTheme="minorHAnsi"/>
      <w:sz w:val="22"/>
      <w:lang w:eastAsia="en-GB"/>
    </w:rPr>
  </w:style>
  <w:style w:type="paragraph" w:styleId="TOC8">
    <w:name w:val="toc 8"/>
    <w:basedOn w:val="Normal"/>
    <w:next w:val="Normal"/>
    <w:autoRedefine/>
    <w:uiPriority w:val="39"/>
    <w:unhideWhenUsed/>
    <w:rsid w:val="00622D0B"/>
    <w:pPr>
      <w:spacing w:after="100" w:line="276" w:lineRule="auto"/>
      <w:ind w:left="1540"/>
    </w:pPr>
    <w:rPr>
      <w:rFonts w:asciiTheme="minorHAnsi" w:eastAsiaTheme="minorEastAsia" w:hAnsiTheme="minorHAnsi"/>
      <w:sz w:val="22"/>
      <w:lang w:eastAsia="en-GB"/>
    </w:rPr>
  </w:style>
  <w:style w:type="paragraph" w:styleId="TOC9">
    <w:name w:val="toc 9"/>
    <w:basedOn w:val="Normal"/>
    <w:next w:val="Normal"/>
    <w:autoRedefine/>
    <w:uiPriority w:val="39"/>
    <w:unhideWhenUsed/>
    <w:rsid w:val="00622D0B"/>
    <w:pPr>
      <w:spacing w:after="100" w:line="276" w:lineRule="auto"/>
      <w:ind w:left="1760"/>
    </w:pPr>
    <w:rPr>
      <w:rFonts w:asciiTheme="minorHAnsi" w:eastAsiaTheme="minorEastAsia" w:hAnsiTheme="minorHAnsi"/>
      <w:sz w:val="22"/>
      <w:lang w:eastAsia="en-GB"/>
    </w:rPr>
  </w:style>
  <w:style w:type="paragraph" w:styleId="Subtitle">
    <w:name w:val="Subtitle"/>
    <w:basedOn w:val="Heading1"/>
    <w:next w:val="Normal"/>
    <w:link w:val="SubtitleChar"/>
    <w:uiPriority w:val="11"/>
    <w:qFormat/>
    <w:rsid w:val="00622D0B"/>
    <w:pPr>
      <w:numPr>
        <w:numId w:val="18"/>
      </w:numPr>
      <w:spacing w:before="240"/>
    </w:pPr>
    <w:rPr>
      <w:rFonts w:ascii="Trebuchet MS" w:hAnsi="Trebuchet MS"/>
      <w:szCs w:val="24"/>
    </w:rPr>
  </w:style>
  <w:style w:type="character" w:customStyle="1" w:styleId="SubtitleChar">
    <w:name w:val="Subtitle Char"/>
    <w:basedOn w:val="DefaultParagraphFont"/>
    <w:link w:val="Subtitle"/>
    <w:uiPriority w:val="11"/>
    <w:rsid w:val="00622D0B"/>
    <w:rPr>
      <w:rFonts w:ascii="Trebuchet MS" w:eastAsiaTheme="majorEastAsia" w:hAnsi="Trebuchet MS" w:cstheme="majorBidi"/>
      <w:b/>
      <w:bCs/>
      <w:color w:val="000000" w:themeColor="text1"/>
      <w:sz w:val="24"/>
      <w:szCs w:val="24"/>
    </w:rPr>
  </w:style>
  <w:style w:type="paragraph" w:styleId="TOCHeading">
    <w:name w:val="TOC Heading"/>
    <w:basedOn w:val="Heading1"/>
    <w:next w:val="Normal"/>
    <w:uiPriority w:val="39"/>
    <w:semiHidden/>
    <w:unhideWhenUsed/>
    <w:qFormat/>
    <w:rsid w:val="00622D0B"/>
    <w:pPr>
      <w:numPr>
        <w:numId w:val="0"/>
      </w:numPr>
      <w:spacing w:before="480" w:after="0" w:line="276" w:lineRule="auto"/>
      <w:outlineLvl w:val="9"/>
    </w:pPr>
    <w:rPr>
      <w:rFonts w:asciiTheme="majorHAnsi" w:hAnsiTheme="majorHAnsi"/>
      <w:color w:val="365F91" w:themeColor="accent1" w:themeShade="BF"/>
      <w:sz w:val="28"/>
      <w:lang w:val="en-US"/>
    </w:rPr>
  </w:style>
  <w:style w:type="character" w:styleId="CommentReference">
    <w:name w:val="annotation reference"/>
    <w:basedOn w:val="DefaultParagraphFont"/>
    <w:uiPriority w:val="99"/>
    <w:semiHidden/>
    <w:unhideWhenUsed/>
    <w:rsid w:val="003D702C"/>
    <w:rPr>
      <w:sz w:val="16"/>
      <w:szCs w:val="16"/>
    </w:rPr>
  </w:style>
  <w:style w:type="paragraph" w:styleId="CommentText">
    <w:name w:val="annotation text"/>
    <w:basedOn w:val="Normal"/>
    <w:link w:val="CommentTextChar"/>
    <w:uiPriority w:val="99"/>
    <w:semiHidden/>
    <w:unhideWhenUsed/>
    <w:rsid w:val="003D702C"/>
    <w:rPr>
      <w:sz w:val="20"/>
      <w:szCs w:val="20"/>
    </w:rPr>
  </w:style>
  <w:style w:type="character" w:customStyle="1" w:styleId="CommentTextChar">
    <w:name w:val="Comment Text Char"/>
    <w:basedOn w:val="DefaultParagraphFont"/>
    <w:link w:val="CommentText"/>
    <w:uiPriority w:val="99"/>
    <w:semiHidden/>
    <w:rsid w:val="003D702C"/>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3D702C"/>
    <w:rPr>
      <w:b/>
      <w:bCs/>
    </w:rPr>
  </w:style>
  <w:style w:type="character" w:customStyle="1" w:styleId="CommentSubjectChar">
    <w:name w:val="Comment Subject Char"/>
    <w:basedOn w:val="CommentTextChar"/>
    <w:link w:val="CommentSubject"/>
    <w:uiPriority w:val="99"/>
    <w:semiHidden/>
    <w:rsid w:val="003D702C"/>
    <w:rPr>
      <w:rFonts w:ascii="Arial" w:hAnsi="Arial"/>
      <w:b/>
      <w:bCs/>
      <w:sz w:val="20"/>
      <w:szCs w:val="20"/>
    </w:rPr>
  </w:style>
  <w:style w:type="paragraph" w:styleId="Revision">
    <w:name w:val="Revision"/>
    <w:hidden/>
    <w:uiPriority w:val="99"/>
    <w:semiHidden/>
    <w:rsid w:val="0015161D"/>
    <w:pPr>
      <w:spacing w:after="0" w:line="240" w:lineRule="auto"/>
    </w:pPr>
    <w:rPr>
      <w:rFonts w:ascii="Arial" w:hAnsi="Arial"/>
      <w:sz w:val="24"/>
    </w:rPr>
  </w:style>
  <w:style w:type="paragraph" w:customStyle="1" w:styleId="CM26">
    <w:name w:val="CM26"/>
    <w:basedOn w:val="Default"/>
    <w:next w:val="Default"/>
    <w:rsid w:val="0015161D"/>
    <w:rPr>
      <w:rFonts w:ascii="JCBCG O+ Helvetica Neue" w:eastAsia="Times New Roman" w:hAnsi="JCBCG O+ Helvetica Neue" w:cs="Times New Roman"/>
      <w:color w:val="auto"/>
      <w:lang w:eastAsia="en-GB"/>
    </w:rPr>
  </w:style>
  <w:style w:type="paragraph" w:customStyle="1" w:styleId="CM31">
    <w:name w:val="CM31"/>
    <w:basedOn w:val="Normal"/>
    <w:next w:val="Normal"/>
    <w:rsid w:val="0015161D"/>
    <w:pPr>
      <w:autoSpaceDE w:val="0"/>
      <w:autoSpaceDN w:val="0"/>
      <w:adjustRightInd w:val="0"/>
      <w:spacing w:before="200"/>
    </w:pPr>
    <w:rPr>
      <w:rFonts w:ascii="JFPEE K+ Helvetica Neue" w:eastAsia="Times New Roman" w:hAnsi="JFPEE K+ Helvetica Neue" w:cs="Times New Roman"/>
      <w:szCs w:val="24"/>
      <w:lang w:val="en-US" w:bidi="en-US"/>
    </w:rPr>
  </w:style>
  <w:style w:type="paragraph" w:customStyle="1" w:styleId="CM27">
    <w:name w:val="CM27"/>
    <w:basedOn w:val="Normal"/>
    <w:next w:val="Normal"/>
    <w:rsid w:val="0015161D"/>
    <w:pPr>
      <w:autoSpaceDE w:val="0"/>
      <w:autoSpaceDN w:val="0"/>
      <w:adjustRightInd w:val="0"/>
      <w:spacing w:before="200"/>
    </w:pPr>
    <w:rPr>
      <w:rFonts w:ascii="JFPEE K+ Helvetica Neue" w:eastAsia="Times New Roman" w:hAnsi="JFPEE K+ Helvetica Neue" w:cs="Times New Roman"/>
      <w:szCs w:val="24"/>
      <w:lang w:val="en-US" w:bidi="en-US"/>
    </w:rPr>
  </w:style>
  <w:style w:type="paragraph" w:customStyle="1" w:styleId="CM25">
    <w:name w:val="CM25"/>
    <w:basedOn w:val="Normal"/>
    <w:next w:val="Normal"/>
    <w:rsid w:val="0015161D"/>
    <w:pPr>
      <w:autoSpaceDE w:val="0"/>
      <w:autoSpaceDN w:val="0"/>
      <w:adjustRightInd w:val="0"/>
      <w:spacing w:before="200"/>
    </w:pPr>
    <w:rPr>
      <w:rFonts w:ascii="JFPEE K+ Helvetica Neue" w:eastAsia="Times New Roman" w:hAnsi="JFPEE K+ Helvetica Neue" w:cs="Times New Roman"/>
      <w:szCs w:val="24"/>
      <w:lang w:val="en-US" w:bidi="en-US"/>
    </w:rPr>
  </w:style>
  <w:style w:type="paragraph" w:customStyle="1" w:styleId="CM29">
    <w:name w:val="CM29"/>
    <w:basedOn w:val="Default"/>
    <w:next w:val="Default"/>
    <w:rsid w:val="0015161D"/>
    <w:pPr>
      <w:spacing w:before="200"/>
    </w:pPr>
    <w:rPr>
      <w:rFonts w:ascii="JCBCG O+ Helvetica Neue" w:eastAsia="Times New Roman" w:hAnsi="JCBCG O+ Helvetica Neue" w:cs="Times New Roman"/>
      <w:color w:val="auto"/>
      <w:lang w:val="en-US" w:bidi="en-US"/>
    </w:rPr>
  </w:style>
  <w:style w:type="paragraph" w:customStyle="1" w:styleId="CM28">
    <w:name w:val="CM28"/>
    <w:basedOn w:val="Default"/>
    <w:next w:val="Default"/>
    <w:rsid w:val="0015161D"/>
    <w:pPr>
      <w:spacing w:before="200"/>
    </w:pPr>
    <w:rPr>
      <w:rFonts w:ascii="JCBCG O+ Helvetica Neue" w:eastAsia="Times New Roman" w:hAnsi="JCBCG O+ Helvetica Neue" w:cs="Times New Roman"/>
      <w:color w:val="auto"/>
      <w:lang w:val="en-US" w:bidi="en-US"/>
    </w:rPr>
  </w:style>
  <w:style w:type="paragraph" w:styleId="Title">
    <w:name w:val="Title"/>
    <w:basedOn w:val="Normal"/>
    <w:next w:val="Normal"/>
    <w:link w:val="TitleChar"/>
    <w:qFormat/>
    <w:rsid w:val="0015161D"/>
    <w:pPr>
      <w:spacing w:before="720" w:after="200" w:line="260" w:lineRule="exact"/>
    </w:pPr>
    <w:rPr>
      <w:rFonts w:ascii="Calibri" w:eastAsia="Times New Roman" w:hAnsi="Calibri" w:cs="Times New Roman"/>
      <w:caps/>
      <w:color w:val="4F81BD"/>
      <w:spacing w:val="10"/>
      <w:kern w:val="28"/>
      <w:sz w:val="52"/>
      <w:szCs w:val="52"/>
      <w:lang w:bidi="en-US"/>
    </w:rPr>
  </w:style>
  <w:style w:type="character" w:customStyle="1" w:styleId="TitleChar">
    <w:name w:val="Title Char"/>
    <w:basedOn w:val="DefaultParagraphFont"/>
    <w:link w:val="Title"/>
    <w:rsid w:val="0015161D"/>
    <w:rPr>
      <w:rFonts w:ascii="Calibri" w:eastAsia="Times New Roman" w:hAnsi="Calibri" w:cs="Times New Roman"/>
      <w:caps/>
      <w:color w:val="4F81BD"/>
      <w:spacing w:val="10"/>
      <w:kern w:val="28"/>
      <w:sz w:val="52"/>
      <w:szCs w:val="52"/>
      <w:lang w:bidi="en-US"/>
    </w:rPr>
  </w:style>
  <w:style w:type="character" w:styleId="UnresolvedMention">
    <w:name w:val="Unresolved Mention"/>
    <w:basedOn w:val="DefaultParagraphFont"/>
    <w:uiPriority w:val="99"/>
    <w:semiHidden/>
    <w:unhideWhenUsed/>
    <w:rsid w:val="002708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11024">
      <w:bodyDiv w:val="1"/>
      <w:marLeft w:val="0"/>
      <w:marRight w:val="0"/>
      <w:marTop w:val="0"/>
      <w:marBottom w:val="0"/>
      <w:divBdr>
        <w:top w:val="none" w:sz="0" w:space="0" w:color="auto"/>
        <w:left w:val="none" w:sz="0" w:space="0" w:color="auto"/>
        <w:bottom w:val="none" w:sz="0" w:space="0" w:color="auto"/>
        <w:right w:val="none" w:sz="0" w:space="0" w:color="auto"/>
      </w:divBdr>
      <w:divsChild>
        <w:div w:id="2118866893">
          <w:marLeft w:val="0"/>
          <w:marRight w:val="0"/>
          <w:marTop w:val="0"/>
          <w:marBottom w:val="0"/>
          <w:divBdr>
            <w:top w:val="none" w:sz="0" w:space="0" w:color="auto"/>
            <w:left w:val="none" w:sz="0" w:space="0" w:color="auto"/>
            <w:bottom w:val="none" w:sz="0" w:space="0" w:color="auto"/>
            <w:right w:val="none" w:sz="0" w:space="0" w:color="auto"/>
          </w:divBdr>
          <w:divsChild>
            <w:div w:id="1775785993">
              <w:marLeft w:val="0"/>
              <w:marRight w:val="0"/>
              <w:marTop w:val="300"/>
              <w:marBottom w:val="0"/>
              <w:divBdr>
                <w:top w:val="none" w:sz="0" w:space="0" w:color="auto"/>
                <w:left w:val="none" w:sz="0" w:space="0" w:color="auto"/>
                <w:bottom w:val="none" w:sz="0" w:space="0" w:color="auto"/>
                <w:right w:val="none" w:sz="0" w:space="0" w:color="auto"/>
              </w:divBdr>
              <w:divsChild>
                <w:div w:id="871303381">
                  <w:marLeft w:val="0"/>
                  <w:marRight w:val="0"/>
                  <w:marTop w:val="0"/>
                  <w:marBottom w:val="0"/>
                  <w:divBdr>
                    <w:top w:val="none" w:sz="0" w:space="0" w:color="auto"/>
                    <w:left w:val="none" w:sz="0" w:space="0" w:color="auto"/>
                    <w:bottom w:val="none" w:sz="0" w:space="0" w:color="auto"/>
                    <w:right w:val="none" w:sz="0" w:space="0" w:color="auto"/>
                  </w:divBdr>
                  <w:divsChild>
                    <w:div w:id="1016036682">
                      <w:marLeft w:val="0"/>
                      <w:marRight w:val="0"/>
                      <w:marTop w:val="0"/>
                      <w:marBottom w:val="0"/>
                      <w:divBdr>
                        <w:top w:val="none" w:sz="0" w:space="0" w:color="auto"/>
                        <w:left w:val="none" w:sz="0" w:space="0" w:color="auto"/>
                        <w:bottom w:val="none" w:sz="0" w:space="0" w:color="auto"/>
                        <w:right w:val="none" w:sz="0" w:space="0" w:color="auto"/>
                      </w:divBdr>
                      <w:divsChild>
                        <w:div w:id="8226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424001">
      <w:bodyDiv w:val="1"/>
      <w:marLeft w:val="0"/>
      <w:marRight w:val="0"/>
      <w:marTop w:val="0"/>
      <w:marBottom w:val="0"/>
      <w:divBdr>
        <w:top w:val="none" w:sz="0" w:space="0" w:color="auto"/>
        <w:left w:val="none" w:sz="0" w:space="0" w:color="auto"/>
        <w:bottom w:val="none" w:sz="0" w:space="0" w:color="auto"/>
        <w:right w:val="none" w:sz="0" w:space="0" w:color="auto"/>
      </w:divBdr>
      <w:divsChild>
        <w:div w:id="730616608">
          <w:marLeft w:val="0"/>
          <w:marRight w:val="0"/>
          <w:marTop w:val="0"/>
          <w:marBottom w:val="0"/>
          <w:divBdr>
            <w:top w:val="none" w:sz="0" w:space="0" w:color="auto"/>
            <w:left w:val="none" w:sz="0" w:space="0" w:color="auto"/>
            <w:bottom w:val="none" w:sz="0" w:space="0" w:color="auto"/>
            <w:right w:val="none" w:sz="0" w:space="0" w:color="auto"/>
          </w:divBdr>
          <w:divsChild>
            <w:div w:id="715348015">
              <w:marLeft w:val="0"/>
              <w:marRight w:val="0"/>
              <w:marTop w:val="0"/>
              <w:marBottom w:val="0"/>
              <w:divBdr>
                <w:top w:val="none" w:sz="0" w:space="0" w:color="auto"/>
                <w:left w:val="none" w:sz="0" w:space="0" w:color="auto"/>
                <w:bottom w:val="none" w:sz="0" w:space="0" w:color="auto"/>
                <w:right w:val="none" w:sz="0" w:space="0" w:color="auto"/>
              </w:divBdr>
              <w:divsChild>
                <w:div w:id="1718315520">
                  <w:marLeft w:val="0"/>
                  <w:marRight w:val="0"/>
                  <w:marTop w:val="0"/>
                  <w:marBottom w:val="0"/>
                  <w:divBdr>
                    <w:top w:val="none" w:sz="0" w:space="0" w:color="auto"/>
                    <w:left w:val="none" w:sz="0" w:space="0" w:color="auto"/>
                    <w:bottom w:val="none" w:sz="0" w:space="0" w:color="auto"/>
                    <w:right w:val="none" w:sz="0" w:space="0" w:color="auto"/>
                  </w:divBdr>
                  <w:divsChild>
                    <w:div w:id="2061858070">
                      <w:marLeft w:val="0"/>
                      <w:marRight w:val="0"/>
                      <w:marTop w:val="0"/>
                      <w:marBottom w:val="0"/>
                      <w:divBdr>
                        <w:top w:val="none" w:sz="0" w:space="0" w:color="auto"/>
                        <w:left w:val="none" w:sz="0" w:space="0" w:color="auto"/>
                        <w:bottom w:val="none" w:sz="0" w:space="0" w:color="auto"/>
                        <w:right w:val="none" w:sz="0" w:space="0" w:color="auto"/>
                      </w:divBdr>
                      <w:divsChild>
                        <w:div w:id="63257591">
                          <w:marLeft w:val="0"/>
                          <w:marRight w:val="0"/>
                          <w:marTop w:val="0"/>
                          <w:marBottom w:val="0"/>
                          <w:divBdr>
                            <w:top w:val="none" w:sz="0" w:space="0" w:color="auto"/>
                            <w:left w:val="none" w:sz="0" w:space="0" w:color="auto"/>
                            <w:bottom w:val="none" w:sz="0" w:space="0" w:color="auto"/>
                            <w:right w:val="none" w:sz="0" w:space="0" w:color="auto"/>
                          </w:divBdr>
                          <w:divsChild>
                            <w:div w:id="169221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9540075">
      <w:bodyDiv w:val="1"/>
      <w:marLeft w:val="0"/>
      <w:marRight w:val="0"/>
      <w:marTop w:val="0"/>
      <w:marBottom w:val="0"/>
      <w:divBdr>
        <w:top w:val="none" w:sz="0" w:space="0" w:color="auto"/>
        <w:left w:val="none" w:sz="0" w:space="0" w:color="auto"/>
        <w:bottom w:val="none" w:sz="0" w:space="0" w:color="auto"/>
        <w:right w:val="none" w:sz="0" w:space="0" w:color="auto"/>
      </w:divBdr>
      <w:divsChild>
        <w:div w:id="592317732">
          <w:marLeft w:val="0"/>
          <w:marRight w:val="0"/>
          <w:marTop w:val="675"/>
          <w:marBottom w:val="0"/>
          <w:divBdr>
            <w:top w:val="none" w:sz="0" w:space="0" w:color="auto"/>
            <w:left w:val="none" w:sz="0" w:space="0" w:color="auto"/>
            <w:bottom w:val="none" w:sz="0" w:space="0" w:color="auto"/>
            <w:right w:val="none" w:sz="0" w:space="0" w:color="auto"/>
          </w:divBdr>
          <w:divsChild>
            <w:div w:id="435440059">
              <w:marLeft w:val="0"/>
              <w:marRight w:val="0"/>
              <w:marTop w:val="0"/>
              <w:marBottom w:val="0"/>
              <w:divBdr>
                <w:top w:val="none" w:sz="0" w:space="0" w:color="auto"/>
                <w:left w:val="none" w:sz="0" w:space="0" w:color="auto"/>
                <w:bottom w:val="none" w:sz="0" w:space="0" w:color="auto"/>
                <w:right w:val="none" w:sz="0" w:space="0" w:color="auto"/>
              </w:divBdr>
              <w:divsChild>
                <w:div w:id="885677093">
                  <w:marLeft w:val="0"/>
                  <w:marRight w:val="0"/>
                  <w:marTop w:val="0"/>
                  <w:marBottom w:val="0"/>
                  <w:divBdr>
                    <w:top w:val="none" w:sz="0" w:space="0" w:color="auto"/>
                    <w:left w:val="none" w:sz="0" w:space="0" w:color="auto"/>
                    <w:bottom w:val="none" w:sz="0" w:space="0" w:color="auto"/>
                    <w:right w:val="none" w:sz="0" w:space="0" w:color="auto"/>
                  </w:divBdr>
                  <w:divsChild>
                    <w:div w:id="209593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177913">
      <w:bodyDiv w:val="1"/>
      <w:marLeft w:val="0"/>
      <w:marRight w:val="0"/>
      <w:marTop w:val="0"/>
      <w:marBottom w:val="0"/>
      <w:divBdr>
        <w:top w:val="none" w:sz="0" w:space="0" w:color="auto"/>
        <w:left w:val="none" w:sz="0" w:space="0" w:color="auto"/>
        <w:bottom w:val="none" w:sz="0" w:space="0" w:color="auto"/>
        <w:right w:val="none" w:sz="0" w:space="0" w:color="auto"/>
      </w:divBdr>
      <w:divsChild>
        <w:div w:id="375083749">
          <w:marLeft w:val="0"/>
          <w:marRight w:val="0"/>
          <w:marTop w:val="675"/>
          <w:marBottom w:val="0"/>
          <w:divBdr>
            <w:top w:val="none" w:sz="0" w:space="0" w:color="auto"/>
            <w:left w:val="none" w:sz="0" w:space="0" w:color="auto"/>
            <w:bottom w:val="none" w:sz="0" w:space="0" w:color="auto"/>
            <w:right w:val="none" w:sz="0" w:space="0" w:color="auto"/>
          </w:divBdr>
          <w:divsChild>
            <w:div w:id="869413145">
              <w:marLeft w:val="0"/>
              <w:marRight w:val="0"/>
              <w:marTop w:val="0"/>
              <w:marBottom w:val="0"/>
              <w:divBdr>
                <w:top w:val="none" w:sz="0" w:space="0" w:color="auto"/>
                <w:left w:val="none" w:sz="0" w:space="0" w:color="auto"/>
                <w:bottom w:val="none" w:sz="0" w:space="0" w:color="auto"/>
                <w:right w:val="none" w:sz="0" w:space="0" w:color="auto"/>
              </w:divBdr>
              <w:divsChild>
                <w:div w:id="1746954442">
                  <w:marLeft w:val="0"/>
                  <w:marRight w:val="0"/>
                  <w:marTop w:val="0"/>
                  <w:marBottom w:val="0"/>
                  <w:divBdr>
                    <w:top w:val="none" w:sz="0" w:space="0" w:color="auto"/>
                    <w:left w:val="none" w:sz="0" w:space="0" w:color="auto"/>
                    <w:bottom w:val="none" w:sz="0" w:space="0" w:color="auto"/>
                    <w:right w:val="none" w:sz="0" w:space="0" w:color="auto"/>
                  </w:divBdr>
                  <w:divsChild>
                    <w:div w:id="123157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407073">
      <w:bodyDiv w:val="1"/>
      <w:marLeft w:val="0"/>
      <w:marRight w:val="0"/>
      <w:marTop w:val="0"/>
      <w:marBottom w:val="0"/>
      <w:divBdr>
        <w:top w:val="none" w:sz="0" w:space="0" w:color="auto"/>
        <w:left w:val="none" w:sz="0" w:space="0" w:color="auto"/>
        <w:bottom w:val="none" w:sz="0" w:space="0" w:color="auto"/>
        <w:right w:val="none" w:sz="0" w:space="0" w:color="auto"/>
      </w:divBdr>
    </w:div>
    <w:div w:id="1517230297">
      <w:bodyDiv w:val="1"/>
      <w:marLeft w:val="0"/>
      <w:marRight w:val="0"/>
      <w:marTop w:val="0"/>
      <w:marBottom w:val="0"/>
      <w:divBdr>
        <w:top w:val="none" w:sz="0" w:space="0" w:color="auto"/>
        <w:left w:val="none" w:sz="0" w:space="0" w:color="auto"/>
        <w:bottom w:val="none" w:sz="0" w:space="0" w:color="auto"/>
        <w:right w:val="none" w:sz="0" w:space="0" w:color="auto"/>
      </w:divBdr>
      <w:divsChild>
        <w:div w:id="1799374515">
          <w:marLeft w:val="0"/>
          <w:marRight w:val="0"/>
          <w:marTop w:val="675"/>
          <w:marBottom w:val="0"/>
          <w:divBdr>
            <w:top w:val="none" w:sz="0" w:space="0" w:color="auto"/>
            <w:left w:val="none" w:sz="0" w:space="0" w:color="auto"/>
            <w:bottom w:val="none" w:sz="0" w:space="0" w:color="auto"/>
            <w:right w:val="none" w:sz="0" w:space="0" w:color="auto"/>
          </w:divBdr>
          <w:divsChild>
            <w:div w:id="494959330">
              <w:marLeft w:val="0"/>
              <w:marRight w:val="0"/>
              <w:marTop w:val="0"/>
              <w:marBottom w:val="0"/>
              <w:divBdr>
                <w:top w:val="none" w:sz="0" w:space="0" w:color="auto"/>
                <w:left w:val="none" w:sz="0" w:space="0" w:color="auto"/>
                <w:bottom w:val="none" w:sz="0" w:space="0" w:color="auto"/>
                <w:right w:val="none" w:sz="0" w:space="0" w:color="auto"/>
              </w:divBdr>
              <w:divsChild>
                <w:div w:id="935475999">
                  <w:marLeft w:val="0"/>
                  <w:marRight w:val="0"/>
                  <w:marTop w:val="0"/>
                  <w:marBottom w:val="0"/>
                  <w:divBdr>
                    <w:top w:val="none" w:sz="0" w:space="0" w:color="auto"/>
                    <w:left w:val="none" w:sz="0" w:space="0" w:color="auto"/>
                    <w:bottom w:val="none" w:sz="0" w:space="0" w:color="auto"/>
                    <w:right w:val="none" w:sz="0" w:space="0" w:color="auto"/>
                  </w:divBdr>
                  <w:divsChild>
                    <w:div w:id="94588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49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edt.ssd@surreycc.gov.uk" TargetMode="External"/><Relationship Id="rId21" Type="http://schemas.openxmlformats.org/officeDocument/2006/relationships/hyperlink" Target="https://www.gov.uk/government/publications/safeguarding-practitioners-information-sharing-advice" TargetMode="External"/><Relationship Id="rId42" Type="http://schemas.openxmlformats.org/officeDocument/2006/relationships/oleObject" Target="embeddings/oleObject1.bin"/><Relationship Id="rId47" Type="http://schemas.openxmlformats.org/officeDocument/2006/relationships/hyperlink" Target="https://www.surreyscb.org.uk/?s=cse+professional+guidance" TargetMode="External"/><Relationship Id="rId68" Type="http://schemas.openxmlformats.org/officeDocument/2006/relationships/hyperlink" Target="https://www.brook.org.uk/our-work/the-sexual-behaviours-traffic-light-tool" TargetMode="External"/><Relationship Id="rId84" Type="http://schemas.openxmlformats.org/officeDocument/2006/relationships/hyperlink" Target="http://www.childnet.com/" TargetMode="External"/><Relationship Id="rId89" Type="http://schemas.openxmlformats.org/officeDocument/2006/relationships/hyperlink" Target="file:///\\MGJSRV01\ADSHARE\ALynne\Policies\2023-24%20Final%20Approved%20Policies%20and%20Procedures\Updated%20Policies\Domestic%20Abuse%20Act%202021" TargetMode="External"/><Relationship Id="rId16" Type="http://schemas.openxmlformats.org/officeDocument/2006/relationships/hyperlink" Target="https://assets.publishing.service.gov.uk/government/uploads/system/uploads/attachment_data/file/1080047/KCSIE_2022_revised.pdf" TargetMode="External"/><Relationship Id="rId11" Type="http://schemas.openxmlformats.org/officeDocument/2006/relationships/hyperlink" Target="mailto:jpipe.gov@mgjs.org" TargetMode="External"/><Relationship Id="rId32" Type="http://schemas.openxmlformats.org/officeDocument/2006/relationships/hyperlink" Target="https://www.gov.uk/guidance/making-a-referral-to-prevent" TargetMode="External"/><Relationship Id="rId37" Type="http://schemas.openxmlformats.org/officeDocument/2006/relationships/hyperlink" Target="https://www.gov.uk/government/publications/safeguarding-practitioners-information-sharing-advice" TargetMode="External"/><Relationship Id="rId53" Type="http://schemas.openxmlformats.org/officeDocument/2006/relationships/hyperlink" Target="https://www.gov.uk/government/publications/sexual-violence-and-sexual-harassment-between-children-in-schools-and-colleges" TargetMode="External"/><Relationship Id="rId58" Type="http://schemas.openxmlformats.org/officeDocument/2006/relationships/footer" Target="footer2.xml"/><Relationship Id="rId74" Type="http://schemas.openxmlformats.org/officeDocument/2006/relationships/hyperlink" Target="https://assets.publishing.service.gov.uk/government/uploads/system/uploads/attachment_data/file/439598/prevent-duty-departmental-advice-v6.pdf" TargetMode="External"/><Relationship Id="rId79" Type="http://schemas.openxmlformats.org/officeDocument/2006/relationships/hyperlink" Target="https://www.legislation.gov.uk/uksi/2006/1751/contents/made" TargetMode="External"/><Relationship Id="rId5" Type="http://schemas.openxmlformats.org/officeDocument/2006/relationships/webSettings" Target="webSettings.xml"/><Relationship Id="rId90" Type="http://schemas.openxmlformats.org/officeDocument/2006/relationships/header" Target="header4.xml"/><Relationship Id="rId14" Type="http://schemas.openxmlformats.org/officeDocument/2006/relationships/image" Target="media/image2.jpeg"/><Relationship Id="rId22" Type="http://schemas.openxmlformats.org/officeDocument/2006/relationships/hyperlink" Target="file:///\\MGJSRV01\ADSHARE\ALynne\Policies\2023-24%20Final%20Approved%20Policies%20and%20Procedures\Updated%20Policies\&#8226;%09https:\surreyscb.procedures.org.uk\hkyqlo\procedures-for-specific-circumstances\children-missing-from-education" TargetMode="External"/><Relationship Id="rId27" Type="http://schemas.openxmlformats.org/officeDocument/2006/relationships/hyperlink" Target="https://www.gov.uk/government/publications/disqualification-under-the-childcare-act-2006/disqualification-under-the-childcare-act-2006" TargetMode="External"/><Relationship Id="rId30" Type="http://schemas.openxmlformats.org/officeDocument/2006/relationships/hyperlink" Target="mailto:cspa@surreycc.gov.uk" TargetMode="External"/><Relationship Id="rId35" Type="http://schemas.openxmlformats.org/officeDocument/2006/relationships/hyperlink" Target="https://www.gov.uk/government/publications/pace-code-c-2019/pace-code-c-2019-accessible" TargetMode="External"/><Relationship Id="rId43" Type="http://schemas.openxmlformats.org/officeDocument/2006/relationships/hyperlink" Target="mailto:LADO@surreycc.gov.uk" TargetMode="External"/><Relationship Id="rId48" Type="http://schemas.openxmlformats.org/officeDocument/2006/relationships/hyperlink" Target="mailto:cspa@surreycc.gov.uk" TargetMode="External"/><Relationship Id="rId56" Type="http://schemas.openxmlformats.org/officeDocument/2006/relationships/header" Target="header2.xml"/><Relationship Id="rId64" Type="http://schemas.openxmlformats.org/officeDocument/2006/relationships/hyperlink" Target="https://www.brook.org.uk/our-work/the-sexual-behaviours-traffic-light-tool" TargetMode="External"/><Relationship Id="rId69" Type="http://schemas.openxmlformats.org/officeDocument/2006/relationships/hyperlink" Target="https://assets.publishing.service.gov.uk/government/uploads/system/uploads/attachment_data/file/439598/prevent-duty-departmental-advice-v6.pdf" TargetMode="External"/><Relationship Id="rId77" Type="http://schemas.openxmlformats.org/officeDocument/2006/relationships/hyperlink" Target="https://www.surreycc.gov.uk/__data/assets/pdf_file/0008/157769/Private-Fostering-A-guide-for-DSLs.pdf" TargetMode="External"/><Relationship Id="rId8" Type="http://schemas.openxmlformats.org/officeDocument/2006/relationships/image" Target="media/image1.PNG"/><Relationship Id="rId51" Type="http://schemas.openxmlformats.org/officeDocument/2006/relationships/hyperlink" Target="https://6282.s3.eu-west-1.amazonaws.com/Flowchart+Sexual+Violence+and+Sexual+Harassment+2022.pdf" TargetMode="External"/><Relationship Id="rId72" Type="http://schemas.openxmlformats.org/officeDocument/2006/relationships/hyperlink" Target="mailto:preventreferrals@surrey.pnn.police.uk" TargetMode="External"/><Relationship Id="rId80" Type="http://schemas.openxmlformats.org/officeDocument/2006/relationships/hyperlink" Target="http://www.nspcc.org.uk/" TargetMode="External"/><Relationship Id="rId85" Type="http://schemas.openxmlformats.org/officeDocument/2006/relationships/hyperlink" Target="http://www.saferinternet.org.uk/"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mailto:phoskins.gov@mgjs.org" TargetMode="External"/><Relationship Id="rId17" Type="http://schemas.openxmlformats.org/officeDocument/2006/relationships/hyperlink" Target="https://www.gov.uk/government/publications/disqualification-under-the-childcare-act-2006/disqualification-under-the-childcare-act-2006" TargetMode="External"/><Relationship Id="rId25" Type="http://schemas.openxmlformats.org/officeDocument/2006/relationships/image" Target="media/image3.png"/><Relationship Id="rId33" Type="http://schemas.openxmlformats.org/officeDocument/2006/relationships/hyperlink" Target="mailto:preventreferrals@surrey.pnn.police.uk" TargetMode="External"/><Relationship Id="rId38" Type="http://schemas.openxmlformats.org/officeDocument/2006/relationships/hyperlink" Target="https://www.surreyscb.org.uk/wp-content/uploads/2018/12/Effective-family-resilience-SSCB-Final-March-2019-1.pdf" TargetMode="External"/><Relationship Id="rId46" Type="http://schemas.openxmlformats.org/officeDocument/2006/relationships/hyperlink" Target="https://surreyscp.org.uk/wp-content/uploads/2021/04/Surrey-Neglect-Screening-tool-Jan-2021.pdf" TargetMode="External"/><Relationship Id="rId59" Type="http://schemas.openxmlformats.org/officeDocument/2006/relationships/header" Target="header3.xml"/><Relationship Id="rId67" Type="http://schemas.openxmlformats.org/officeDocument/2006/relationships/hyperlink" Target="https://www.brook.org.uk/our-work/the-sexual-behaviours-traffic-light-tool" TargetMode="External"/><Relationship Id="rId20" Type="http://schemas.openxmlformats.org/officeDocument/2006/relationships/hyperlink" Target="https://assets.publishing.service.gov.uk/government/uploads/system/uploads/attachment_data/file/665520/Teachers__Standards.pdf" TargetMode="External"/><Relationship Id="rId41" Type="http://schemas.openxmlformats.org/officeDocument/2006/relationships/image" Target="media/image4.emf"/><Relationship Id="rId54" Type="http://schemas.openxmlformats.org/officeDocument/2006/relationships/hyperlink" Target="https://www.brook.org.uk/our-work/the-sexual-behaviours-traffic-light-tool" TargetMode="External"/><Relationship Id="rId70" Type="http://schemas.openxmlformats.org/officeDocument/2006/relationships/hyperlink" Target="https://www.gov.uk/government/news/guidance-on-promoting-british-values-in-schools-published" TargetMode="External"/><Relationship Id="rId75" Type="http://schemas.openxmlformats.org/officeDocument/2006/relationships/hyperlink" Target="https://assets.publishing.service.gov.uk/government/uploads/system/uploads/attachment_data/file/759007/6_2939_SP_NCA_Sexting_In_Schools_FINAL_Update_Jan17.pdf" TargetMode="External"/><Relationship Id="rId83" Type="http://schemas.openxmlformats.org/officeDocument/2006/relationships/hyperlink" Target="http://anti-bullyingalliance.org.uk/" TargetMode="External"/><Relationship Id="rId88" Type="http://schemas.openxmlformats.org/officeDocument/2006/relationships/hyperlink" Target="https://www.mariecollinsfoundation.org.uk/assets/news_entry_featured_image/NWG-MCF-Parents-Leaflet.pdf" TargetMode="External"/><Relationship Id="rId9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s://assets.publishing.service.gov.uk/government/uploads/system/uploads/attachment_data/file/315587/Equality_Act_Advice_Final.pdf" TargetMode="External"/><Relationship Id="rId28" Type="http://schemas.openxmlformats.org/officeDocument/2006/relationships/hyperlink" Target="https://assets.publishing.service.gov.uk/government/uploads/system/uploads/attachment_data/file/1181955/Keeping_children_safe_in_education_2023.pdf" TargetMode="External"/><Relationship Id="rId36" Type="http://schemas.openxmlformats.org/officeDocument/2006/relationships/hyperlink" Target="https://www.gov.uk/government/publications/children-missing-education" TargetMode="External"/><Relationship Id="rId49" Type="http://schemas.openxmlformats.org/officeDocument/2006/relationships/hyperlink" Target="https://www.surreycc.gov.uk/schools-and-learning/teachers-and-education-staff/educational-advice-and-support/safeguarding" TargetMode="External"/><Relationship Id="rId57" Type="http://schemas.openxmlformats.org/officeDocument/2006/relationships/footer" Target="footer1.xml"/><Relationship Id="rId10" Type="http://schemas.openxmlformats.org/officeDocument/2006/relationships/hyperlink" Target="mailto:dsl@mgjs.org" TargetMode="External"/><Relationship Id="rId31" Type="http://schemas.openxmlformats.org/officeDocument/2006/relationships/hyperlink" Target="https://www.surreyscb.org.uk/resources-category/sscbmultiagencyforms/" TargetMode="External"/><Relationship Id="rId44" Type="http://schemas.openxmlformats.org/officeDocument/2006/relationships/hyperlink" Target="https://surreyscp.org.uk/wp-content/uploads/2021/04/Effective-family-resilience-SSCP-Dec-2020-v8-updated-May-2023.pdf" TargetMode="External"/><Relationship Id="rId52" Type="http://schemas.openxmlformats.org/officeDocument/2006/relationships/hyperlink" Target="https://assets.publishing.service.gov.uk/government/uploads/system/uploads/attachment_data/file/1181955/Keeping_children_safe_in_education_2023.pdf" TargetMode="External"/><Relationship Id="rId60" Type="http://schemas.openxmlformats.org/officeDocument/2006/relationships/footer" Target="footer3.xml"/><Relationship Id="rId65" Type="http://schemas.openxmlformats.org/officeDocument/2006/relationships/hyperlink" Target="https://www.brook.org.uk/our-work/the-sexual-behaviours-traffic-light-tool" TargetMode="External"/><Relationship Id="rId73" Type="http://schemas.openxmlformats.org/officeDocument/2006/relationships/hyperlink" Target="https://www.surreyscb.org.uk/2018/12/16/prevent-referral-process-september-2018/" TargetMode="External"/><Relationship Id="rId78" Type="http://schemas.openxmlformats.org/officeDocument/2006/relationships/hyperlink" Target="https://www.legislation.gov.uk/uksi/2006/1751/contents/made" TargetMode="External"/><Relationship Id="rId81" Type="http://schemas.openxmlformats.org/officeDocument/2006/relationships/hyperlink" Target="http://www.childline.org.uk/pages/home.aspx" TargetMode="External"/><Relationship Id="rId86" Type="http://schemas.openxmlformats.org/officeDocument/2006/relationships/hyperlink" Target="https://www.contextualsafeguarding.org.uk/" TargetMode="External"/><Relationship Id="rId4" Type="http://schemas.openxmlformats.org/officeDocument/2006/relationships/settings" Target="settings.xml"/><Relationship Id="rId9" Type="http://schemas.openxmlformats.org/officeDocument/2006/relationships/hyperlink" Target="mailto:dsl@mgjs.org" TargetMode="External"/><Relationship Id="rId13" Type="http://schemas.openxmlformats.org/officeDocument/2006/relationships/hyperlink" Target="mailto:jwyatt.gov@mgjs.org" TargetMode="External"/><Relationship Id="rId18" Type="http://schemas.openxmlformats.org/officeDocument/2006/relationships/hyperlink" Target="https://www.gov.uk/government/publications/mandatory-reporting-of-female-genital-mutilation-procedural-information" TargetMode="External"/><Relationship Id="rId39" Type="http://schemas.openxmlformats.org/officeDocument/2006/relationships/hyperlink" Target="https://surreyscp.org.uk/documents/surrey-childrens-services-request-for-support-form/" TargetMode="External"/><Relationship Id="rId34" Type="http://schemas.openxmlformats.org/officeDocument/2006/relationships/hyperlink" Target="https://surreyscp.org.uk/professionals/resources-for-professionals/escalation/" TargetMode="External"/><Relationship Id="rId50" Type="http://schemas.openxmlformats.org/officeDocument/2006/relationships/hyperlink" Target="mailto:education.safeguarding@surreycc.gov.uk" TargetMode="External"/><Relationship Id="rId55" Type="http://schemas.openxmlformats.org/officeDocument/2006/relationships/header" Target="header1.xml"/><Relationship Id="rId76" Type="http://schemas.openxmlformats.org/officeDocument/2006/relationships/hyperlink" Target="https://www.gov.uk/government/publications/mandatory-reporting-of-female-genital-mutilation-procedural-information" TargetMode="External"/><Relationship Id="rId7" Type="http://schemas.openxmlformats.org/officeDocument/2006/relationships/endnotes" Target="endnotes.xml"/><Relationship Id="rId71" Type="http://schemas.openxmlformats.org/officeDocument/2006/relationships/hyperlink" Target="https://www.surreycc.gov.uk/__data/assets/word_doc/0008/154655/Due-diligence-checks-for-External-Speakers-and-Private-Hire-of-Facilities-January-2018.docx" TargetMode="External"/><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s://surreyscp.org.uk/" TargetMode="External"/><Relationship Id="rId24" Type="http://schemas.openxmlformats.org/officeDocument/2006/relationships/hyperlink" Target="mailto:cspa@surreycc.gov.uk" TargetMode="External"/><Relationship Id="rId40" Type="http://schemas.openxmlformats.org/officeDocument/2006/relationships/hyperlink" Target="mailto:cspa@surreycc.gov.uk" TargetMode="External"/><Relationship Id="rId45" Type="http://schemas.openxmlformats.org/officeDocument/2006/relationships/hyperlink" Target="https://surreyscp.org.uk/wp-content/uploads/2021/04/Surrey-Neglect-Screening-tool-Jan-2021.pdf" TargetMode="External"/><Relationship Id="rId66" Type="http://schemas.openxmlformats.org/officeDocument/2006/relationships/hyperlink" Target="https://www.brook.org.uk/our-work/the-sexual-behaviours-traffic-light-tool" TargetMode="External"/><Relationship Id="rId87" Type="http://schemas.openxmlformats.org/officeDocument/2006/relationships/hyperlink" Target="https://educateagainsthate.com/" TargetMode="External"/><Relationship Id="rId61" Type="http://schemas.openxmlformats.org/officeDocument/2006/relationships/hyperlink" Target="https://www.brook.org.uk/our-work/the-sexual-behaviours-traffic-light-tool" TargetMode="External"/><Relationship Id="rId82" Type="http://schemas.openxmlformats.org/officeDocument/2006/relationships/hyperlink" Target="https://www.thinkuknow.co.uk/" TargetMode="External"/><Relationship Id="rId19" Type="http://schemas.openxmlformats.org/officeDocument/2006/relationships/hyperlink" Target="https://assets.publishing.service.gov.uk/government/uploads/system/uploads/attachment_data/file/419604/What_to_do_if_you_re_worried_a_child_is_being_abus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585186-C19E-4689-AB55-55128B24B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53</Pages>
  <Words>18774</Words>
  <Characters>107017</Characters>
  <Application>Microsoft Office Word</Application>
  <DocSecurity>0</DocSecurity>
  <Lines>891</Lines>
  <Paragraphs>251</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125540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RNeale</dc:creator>
  <cp:lastModifiedBy>Patrick Amerio</cp:lastModifiedBy>
  <cp:revision>7</cp:revision>
  <cp:lastPrinted>2022-07-12T10:57:00Z</cp:lastPrinted>
  <dcterms:created xsi:type="dcterms:W3CDTF">2023-09-06T11:03:00Z</dcterms:created>
  <dcterms:modified xsi:type="dcterms:W3CDTF">2024-01-10T15:11:00Z</dcterms:modified>
</cp:coreProperties>
</file>