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5" w:type="pct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1"/>
        <w:gridCol w:w="3759"/>
        <w:gridCol w:w="3151"/>
        <w:gridCol w:w="2775"/>
        <w:gridCol w:w="2393"/>
        <w:gridCol w:w="2161"/>
      </w:tblGrid>
      <w:tr w:rsidR="00DF70BB" w:rsidRPr="006E7E80" w:rsidTr="002B10FA">
        <w:trPr>
          <w:trHeight w:val="442"/>
        </w:trPr>
        <w:tc>
          <w:tcPr>
            <w:tcW w:w="341" w:type="pct"/>
            <w:vMerge w:val="restart"/>
            <w:shd w:val="clear" w:color="auto" w:fill="auto"/>
            <w:vAlign w:val="center"/>
          </w:tcPr>
          <w:p w:rsidR="00DF70BB" w:rsidRPr="00ED2990" w:rsidRDefault="00DF70BB" w:rsidP="002B10F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ED2990">
              <w:rPr>
                <w:rFonts w:ascii="Comic Sans MS" w:hAnsi="Comic Sans MS"/>
                <w:b/>
                <w:sz w:val="16"/>
                <w:szCs w:val="16"/>
              </w:rPr>
              <w:t>Science</w:t>
            </w:r>
          </w:p>
        </w:tc>
        <w:tc>
          <w:tcPr>
            <w:tcW w:w="1230" w:type="pct"/>
            <w:vAlign w:val="center"/>
          </w:tcPr>
          <w:p w:rsidR="00DF70BB" w:rsidRPr="006E7E80" w:rsidRDefault="00DF70BB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6E7E80">
              <w:rPr>
                <w:rFonts w:ascii="Comic Sans MS" w:hAnsi="Comic Sans MS"/>
                <w:b/>
                <w:sz w:val="20"/>
                <w:szCs w:val="16"/>
              </w:rPr>
              <w:t>Feel the Force</w:t>
            </w:r>
          </w:p>
        </w:tc>
        <w:tc>
          <w:tcPr>
            <w:tcW w:w="1939" w:type="pct"/>
            <w:gridSpan w:val="2"/>
            <w:vAlign w:val="center"/>
          </w:tcPr>
          <w:p w:rsidR="00DF70BB" w:rsidRPr="006E7E80" w:rsidRDefault="00DF70BB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6E7E80">
              <w:rPr>
                <w:rFonts w:ascii="Comic Sans MS" w:hAnsi="Comic Sans MS"/>
                <w:b/>
                <w:sz w:val="20"/>
                <w:szCs w:val="16"/>
              </w:rPr>
              <w:t>Let’s plant it</w:t>
            </w:r>
          </w:p>
        </w:tc>
        <w:tc>
          <w:tcPr>
            <w:tcW w:w="1490" w:type="pct"/>
            <w:gridSpan w:val="2"/>
            <w:vAlign w:val="center"/>
          </w:tcPr>
          <w:p w:rsidR="00DF70BB" w:rsidRPr="006E7E80" w:rsidRDefault="00DF70BB" w:rsidP="002B10F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16"/>
              </w:rPr>
            </w:pPr>
            <w:r w:rsidRPr="006E7E80">
              <w:rPr>
                <w:rFonts w:ascii="Comic Sans MS" w:hAnsi="Comic Sans MS"/>
                <w:b/>
                <w:sz w:val="20"/>
                <w:szCs w:val="16"/>
              </w:rPr>
              <w:t>How humans work*</w:t>
            </w:r>
          </w:p>
          <w:p w:rsidR="00DF70BB" w:rsidRPr="006E7E80" w:rsidRDefault="00DF70BB" w:rsidP="002B10FA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(objectives specific to Year 3 Science curriculum)</w:t>
            </w:r>
          </w:p>
        </w:tc>
      </w:tr>
      <w:tr w:rsidR="00DF70BB" w:rsidRPr="006E7E80" w:rsidTr="002B10FA">
        <w:trPr>
          <w:trHeight w:val="442"/>
        </w:trPr>
        <w:tc>
          <w:tcPr>
            <w:tcW w:w="341" w:type="pct"/>
            <w:vMerge/>
            <w:shd w:val="clear" w:color="auto" w:fill="auto"/>
          </w:tcPr>
          <w:p w:rsidR="00DF70BB" w:rsidRPr="00ED2990" w:rsidRDefault="00DF70BB" w:rsidP="002B10F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1230" w:type="pct"/>
          </w:tcPr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 xml:space="preserve">Forces and Magnets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How different things move on different surfaces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Some forces need contact between two objects, but magnetic forces act a distance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Magnets attract and repel (two poles) including predictions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I can compare, and group together everyday materials based on whether they are attracted to a magnet and identify magnetic materials</w:t>
            </w:r>
          </w:p>
        </w:tc>
        <w:tc>
          <w:tcPr>
            <w:tcW w:w="1031" w:type="pct"/>
          </w:tcPr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>Rocks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I can compare and group together different types of rocks including rocks in the local area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Fossils – how are they formed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Soils are made from rocks and organic matter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908" w:type="pct"/>
          </w:tcPr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>Plants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Functions of different parts of a plant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Requirements for life and growth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How is water transported within plants?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Life cycle of a flowering plant – pollination, seed formation and seed dispersal.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Know that plants make their own food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783" w:type="pct"/>
          </w:tcPr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>Animals including humans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Identifying humans and animals need the right types of nutrition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Balanced diet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I understand that humans are consumers rather than producers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Identify humans and other animals have skeletons and muscles to support movement</w:t>
            </w:r>
          </w:p>
        </w:tc>
        <w:tc>
          <w:tcPr>
            <w:tcW w:w="707" w:type="pct"/>
          </w:tcPr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 xml:space="preserve">Light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I can recognise we need light in order to see things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Dark is the absence of light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Light is reflected from surfaces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The structure of the eye and how we see light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  <w:u w:val="single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Light from the sun can be dangerous and we need to protect our eyes.</w:t>
            </w:r>
            <w:r w:rsidRPr="006E7E80">
              <w:rPr>
                <w:rFonts w:ascii="Comic Sans MS" w:hAnsi="Comic Sans MS"/>
                <w:sz w:val="18"/>
                <w:szCs w:val="16"/>
                <w:u w:val="single"/>
              </w:rPr>
              <w:t xml:space="preserve">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 xml:space="preserve">Shadows are formed when the light source is blocked </w:t>
            </w:r>
          </w:p>
          <w:p w:rsidR="00DF70BB" w:rsidRPr="006E7E80" w:rsidRDefault="00DF70BB" w:rsidP="002B10FA">
            <w:pPr>
              <w:spacing w:after="0" w:line="240" w:lineRule="auto"/>
              <w:rPr>
                <w:rFonts w:ascii="Comic Sans MS" w:hAnsi="Comic Sans MS"/>
                <w:sz w:val="18"/>
                <w:szCs w:val="16"/>
              </w:rPr>
            </w:pPr>
            <w:r w:rsidRPr="006E7E80">
              <w:rPr>
                <w:rFonts w:ascii="Comic Sans MS" w:hAnsi="Comic Sans MS"/>
                <w:sz w:val="18"/>
                <w:szCs w:val="16"/>
              </w:rPr>
              <w:t>I can find patterns in the way that size of shadows changes</w:t>
            </w:r>
            <w:r>
              <w:rPr>
                <w:rFonts w:ascii="Comic Sans MS" w:hAnsi="Comic Sans MS"/>
                <w:sz w:val="18"/>
                <w:szCs w:val="16"/>
              </w:rPr>
              <w:t>.</w:t>
            </w:r>
          </w:p>
        </w:tc>
      </w:tr>
      <w:tr w:rsidR="00DF70BB" w:rsidRPr="006E7E80" w:rsidTr="002B10FA">
        <w:trPr>
          <w:trHeight w:val="442"/>
        </w:trPr>
        <w:tc>
          <w:tcPr>
            <w:tcW w:w="5000" w:type="pct"/>
            <w:gridSpan w:val="6"/>
            <w:shd w:val="clear" w:color="auto" w:fill="auto"/>
          </w:tcPr>
          <w:p w:rsidR="00DF70BB" w:rsidRPr="00ED2990" w:rsidRDefault="00DF70BB" w:rsidP="002B10FA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16"/>
              </w:rPr>
            </w:pPr>
            <w:r w:rsidRPr="00ED2990">
              <w:rPr>
                <w:rFonts w:ascii="Comic Sans MS" w:hAnsi="Comic Sans MS"/>
                <w:b/>
                <w:sz w:val="18"/>
                <w:szCs w:val="16"/>
              </w:rPr>
              <w:t xml:space="preserve">Working Scientifically: </w:t>
            </w:r>
          </w:p>
          <w:p w:rsidR="00DF70BB" w:rsidRPr="00ED2990" w:rsidRDefault="00DF70BB" w:rsidP="002B10FA">
            <w:pPr>
              <w:pStyle w:val="NoSpacing"/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>During years 3 and 4, pupils should be taught to use the following practical scientific methods, processes and skills through the teaching of the programme of study content: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 xml:space="preserve">Asking relevant questions and using different types of scientific enquiries to answer them 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 xml:space="preserve">Setting up simple practical enquiries, comparative and fair tests 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>Making systematic and careful observations and, where appropriate, taking accurate measurements using standard units, using a range of equipment, including thermometers and data loggers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 xml:space="preserve">Gathering, recording, classifying and presenting data in a variety of ways to help in answering questions 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>Recording findings using simple scientific language, drawings, labelled diagrams, keys, bar charts, and tables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>Reporting on findings from enquiries, including oral and written explanations, displays or presentations of results and conclusions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 xml:space="preserve">Using results to draw simple conclusions, make predictions for new values, suggest improvements and raise further questions 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>Identifying differences, similarities or changes related to simple scientific ideas and processes</w:t>
            </w:r>
          </w:p>
          <w:p w:rsidR="00DF70BB" w:rsidRPr="00ED2990" w:rsidRDefault="00DF70BB" w:rsidP="00DF70BB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6"/>
              </w:rPr>
            </w:pPr>
            <w:r w:rsidRPr="00ED2990">
              <w:rPr>
                <w:rFonts w:ascii="Comic Sans MS" w:hAnsi="Comic Sans MS"/>
                <w:sz w:val="18"/>
                <w:szCs w:val="16"/>
              </w:rPr>
              <w:t>Using straightforward scientific evidence to answer questions or to support their findings.</w:t>
            </w:r>
          </w:p>
          <w:p w:rsidR="00DF70BB" w:rsidRPr="00ED2990" w:rsidRDefault="00DF70BB" w:rsidP="002B10FA">
            <w:pPr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</w:tr>
    </w:tbl>
    <w:p w:rsidR="004914FC" w:rsidRDefault="004914FC">
      <w:bookmarkStart w:id="0" w:name="_GoBack"/>
      <w:bookmarkEnd w:id="0"/>
    </w:p>
    <w:sectPr w:rsidR="004914FC" w:rsidSect="005D5A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45E92"/>
    <w:multiLevelType w:val="hybridMultilevel"/>
    <w:tmpl w:val="B060C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A5F"/>
    <w:rsid w:val="004914FC"/>
    <w:rsid w:val="005D5A5F"/>
    <w:rsid w:val="00D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DE9F9C-4FCC-43FA-B469-2EF0F4CA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D5A5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5D5A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SStemp</dc:creator>
  <cp:keywords/>
  <dc:description/>
  <cp:lastModifiedBy>SStemp</cp:lastModifiedBy>
  <cp:revision>2</cp:revision>
  <dcterms:created xsi:type="dcterms:W3CDTF">2018-09-07T11:55:00Z</dcterms:created>
  <dcterms:modified xsi:type="dcterms:W3CDTF">2018-09-07T11:55:00Z</dcterms:modified>
</cp:coreProperties>
</file>